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EE03F4" w14:paraId="1EF166D0" w14:textId="77777777" w:rsidTr="005535FC">
        <w:tc>
          <w:tcPr>
            <w:tcW w:w="4253" w:type="dxa"/>
          </w:tcPr>
          <w:bookmarkStart w:id="0" w:name="DokType" w:colFirst="1" w:colLast="1" w:displacedByCustomXml="next"/>
          <w:sdt>
            <w:sdtPr>
              <w:rPr>
                <w:rFonts w:ascii="Georgia" w:hAnsi="Georgia"/>
                <w:b/>
                <w:sz w:val="28"/>
              </w:rPr>
              <w:tag w:val="ToOrgUnit.Name"/>
              <w:id w:val="1000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Name[@gbs:key='10008']" w:storeItemID="{76D3043C-FDF0-44F1-9EF5-7DE8A3E760CA}"/>
              <w:text/>
            </w:sdtPr>
            <w:sdtEndPr/>
            <w:sdtContent>
              <w:p w14:paraId="7647EE2C" w14:textId="40F56E1F" w:rsidR="00944130" w:rsidRPr="00EE03F4" w:rsidRDefault="0086083E" w:rsidP="005535FC">
                <w:pPr>
                  <w:pStyle w:val="Notatheader"/>
                  <w:tabs>
                    <w:tab w:val="clear" w:pos="5954"/>
                  </w:tabs>
                  <w:rPr>
                    <w:b/>
                    <w:sz w:val="28"/>
                  </w:rPr>
                </w:pPr>
                <w:r>
                  <w:rPr>
                    <w:rFonts w:ascii="Georgia" w:hAnsi="Georgia"/>
                    <w:b/>
                    <w:sz w:val="28"/>
                  </w:rPr>
                  <w:t>Trøndelag Bondelag</w:t>
                </w:r>
              </w:p>
            </w:sdtContent>
          </w:sdt>
        </w:tc>
        <w:tc>
          <w:tcPr>
            <w:tcW w:w="2098" w:type="dxa"/>
            <w:gridSpan w:val="3"/>
          </w:tcPr>
          <w:p w14:paraId="408914C8" w14:textId="38BF8872" w:rsidR="00944130" w:rsidRPr="00EE03F4" w:rsidRDefault="0086083E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Invitasjon</w:t>
            </w:r>
          </w:p>
        </w:tc>
        <w:tc>
          <w:tcPr>
            <w:tcW w:w="3501" w:type="dxa"/>
            <w:gridSpan w:val="2"/>
          </w:tcPr>
          <w:p w14:paraId="65EF0DCD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b/>
                <w:sz w:val="28"/>
              </w:rPr>
            </w:pPr>
          </w:p>
        </w:tc>
      </w:tr>
      <w:bookmarkEnd w:id="0"/>
      <w:tr w:rsidR="00944130" w:rsidRPr="00287DCA" w14:paraId="010758BC" w14:textId="77777777" w:rsidTr="005535FC">
        <w:tc>
          <w:tcPr>
            <w:tcW w:w="4253" w:type="dxa"/>
          </w:tcPr>
          <w:p w14:paraId="2E01FE46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</w:rPr>
            </w:pPr>
          </w:p>
        </w:tc>
        <w:tc>
          <w:tcPr>
            <w:tcW w:w="1213" w:type="dxa"/>
            <w:gridSpan w:val="2"/>
          </w:tcPr>
          <w:p w14:paraId="1D848C90" w14:textId="37245713" w:rsidR="00944130" w:rsidRPr="00287DCA" w:rsidRDefault="0086083E" w:rsidP="0061499B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Georgia" w:hAnsi="Georgia"/>
                <w:sz w:val="18"/>
              </w:rPr>
              <w:id w:val="1895778771"/>
              <w:placeholder>
                <w:docPart w:val="DA314AC0A8ED4C8A8F63C3D628FE8EAB"/>
              </w:placeholder>
              <w:text/>
            </w:sdtPr>
            <w:sdtEndPr/>
            <w:sdtContent>
              <w:p w14:paraId="01112E95" w14:textId="77777777" w:rsidR="00944130" w:rsidRPr="00287DCA" w:rsidRDefault="001D32DB" w:rsidP="001D32DB">
                <w:pPr>
                  <w:pStyle w:val="Notatheader"/>
                  <w:rPr>
                    <w:rFonts w:ascii="Georgia" w:hAnsi="Georgia"/>
                    <w:sz w:val="18"/>
                  </w:rPr>
                </w:pPr>
                <w:r w:rsidRPr="00287DCA">
                  <w:rPr>
                    <w:rFonts w:ascii="Georgia" w:hAnsi="Georgia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0B34BB6F" w14:textId="4D2BE246" w:rsidR="00944130" w:rsidRPr="00287DCA" w:rsidRDefault="0086083E" w:rsidP="001D32D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8"/>
                <w:lang w:eastAsia="nb-NO"/>
              </w:rPr>
            </w:pPr>
            <w:r>
              <w:rPr>
                <w:rFonts w:ascii="Georgia" w:hAnsi="Georgia"/>
                <w:sz w:val="18"/>
              </w:rPr>
              <w:t>Vår referanse</w:t>
            </w:r>
          </w:p>
        </w:tc>
      </w:tr>
      <w:tr w:rsidR="00944130" w:rsidRPr="00287DCA" w14:paraId="4AE13922" w14:textId="77777777" w:rsidTr="00D029EB">
        <w:tc>
          <w:tcPr>
            <w:tcW w:w="4253" w:type="dxa"/>
          </w:tcPr>
          <w:p w14:paraId="11E3E740" w14:textId="77777777" w:rsidR="00944130" w:rsidRPr="00287DCA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  <w:lang w:val="en-US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76D3043C-FDF0-44F1-9EF5-7DE8A3E760CA}"/>
            <w:date w:fullDate="2020-09-0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6F2B2DE5" w14:textId="735CDF3F" w:rsidR="00944130" w:rsidRPr="00287DCA" w:rsidRDefault="0086083E" w:rsidP="006420AC">
                <w:pPr>
                  <w:rPr>
                    <w:rFonts w:ascii="Georgia" w:hAnsi="Georgia"/>
                    <w:sz w:val="20"/>
                    <w:lang w:val="en-US"/>
                  </w:rPr>
                </w:pPr>
                <w:r>
                  <w:rPr>
                    <w:rFonts w:ascii="Georgia" w:hAnsi="Georgia"/>
                    <w:sz w:val="20"/>
                  </w:rPr>
                  <w:t>04.09.2020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668C9B42" w14:textId="77777777" w:rsidR="00944130" w:rsidRPr="00287DCA" w:rsidRDefault="00944130" w:rsidP="005535FC">
            <w:pPr>
              <w:rPr>
                <w:rFonts w:ascii="Georgia" w:hAnsi="Georgia"/>
                <w:sz w:val="20"/>
                <w:lang w:val="en-US"/>
              </w:rPr>
            </w:pPr>
          </w:p>
        </w:tc>
        <w:sdt>
          <w:sdtPr>
            <w:rPr>
              <w:rFonts w:ascii="Georgia" w:hAnsi="Georgia"/>
              <w:sz w:val="20"/>
              <w:lang w:val="en-US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76D3043C-FDF0-44F1-9EF5-7DE8A3E760CA}"/>
            <w:text/>
          </w:sdtPr>
          <w:sdtEndPr/>
          <w:sdtContent>
            <w:tc>
              <w:tcPr>
                <w:tcW w:w="3280" w:type="dxa"/>
              </w:tcPr>
              <w:p w14:paraId="3B2D1090" w14:textId="6C88EAFA" w:rsidR="00944130" w:rsidRPr="00287DCA" w:rsidRDefault="0086083E" w:rsidP="006420AC">
                <w:pPr>
                  <w:rPr>
                    <w:rFonts w:ascii="Georgia" w:hAnsi="Georgia"/>
                    <w:sz w:val="20"/>
                    <w:lang w:val="en-US"/>
                  </w:rPr>
                </w:pPr>
                <w:r>
                  <w:rPr>
                    <w:rFonts w:ascii="Georgia" w:hAnsi="Georgia"/>
                    <w:sz w:val="20"/>
                    <w:lang w:val="en-US"/>
                  </w:rPr>
                  <w:t>20/00385-1</w:t>
                </w:r>
              </w:p>
            </w:tc>
          </w:sdtContent>
        </w:sdt>
      </w:tr>
      <w:tr w:rsidR="00944130" w:rsidRPr="00287DCA" w14:paraId="4C45A061" w14:textId="77777777" w:rsidTr="005535FC">
        <w:tc>
          <w:tcPr>
            <w:tcW w:w="4253" w:type="dxa"/>
          </w:tcPr>
          <w:p w14:paraId="3D599881" w14:textId="03ADA28C" w:rsidR="00944130" w:rsidRPr="00287DCA" w:rsidRDefault="0086083E" w:rsidP="001D32DB">
            <w:pPr>
              <w:pStyle w:val="Notathead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313C6DD2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1106" w:type="dxa"/>
            <w:gridSpan w:val="2"/>
          </w:tcPr>
          <w:p w14:paraId="764DECC6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3280" w:type="dxa"/>
          </w:tcPr>
          <w:p w14:paraId="26815FD1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18"/>
              </w:rPr>
            </w:pPr>
          </w:p>
        </w:tc>
      </w:tr>
      <w:tr w:rsidR="00944130" w:rsidRPr="00287DCA" w14:paraId="66BC826B" w14:textId="77777777" w:rsidTr="005535FC">
        <w:sdt>
          <w:sdtPr>
            <w:rPr>
              <w:rFonts w:ascii="Georgia" w:hAnsi="Georgia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76D3043C-FDF0-44F1-9EF5-7DE8A3E760CA}"/>
            <w:text/>
          </w:sdtPr>
          <w:sdtEndPr/>
          <w:sdtContent>
            <w:tc>
              <w:tcPr>
                <w:tcW w:w="4253" w:type="dxa"/>
              </w:tcPr>
              <w:p w14:paraId="26267FB5" w14:textId="2F746047" w:rsidR="00944130" w:rsidRPr="00287DCA" w:rsidRDefault="0086083E" w:rsidP="006420A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sz w:val="20"/>
                    <w:lang w:val="en-US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Anne </w:t>
                </w:r>
                <w:proofErr w:type="spellStart"/>
                <w:r>
                  <w:rPr>
                    <w:rFonts w:ascii="Georgia" w:hAnsi="Georgia"/>
                    <w:sz w:val="20"/>
                  </w:rPr>
                  <w:t>Kindseth</w:t>
                </w:r>
                <w:proofErr w:type="spellEnd"/>
                <w:r>
                  <w:rPr>
                    <w:rFonts w:ascii="Georgia" w:hAnsi="Georgia"/>
                    <w:sz w:val="20"/>
                  </w:rPr>
                  <w:t xml:space="preserve"> Føll</w:t>
                </w:r>
              </w:p>
            </w:tc>
          </w:sdtContent>
        </w:sdt>
        <w:tc>
          <w:tcPr>
            <w:tcW w:w="1213" w:type="dxa"/>
            <w:gridSpan w:val="2"/>
          </w:tcPr>
          <w:p w14:paraId="2DFE0DC2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1106" w:type="dxa"/>
            <w:gridSpan w:val="2"/>
          </w:tcPr>
          <w:p w14:paraId="06629E80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  <w:lang w:val="en-US"/>
              </w:rPr>
            </w:pPr>
          </w:p>
        </w:tc>
        <w:tc>
          <w:tcPr>
            <w:tcW w:w="3280" w:type="dxa"/>
          </w:tcPr>
          <w:p w14:paraId="106751DF" w14:textId="77777777" w:rsidR="00944130" w:rsidRPr="00287DCA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20"/>
                <w:lang w:val="en-US"/>
              </w:rPr>
            </w:pPr>
          </w:p>
        </w:tc>
      </w:tr>
      <w:tr w:rsidR="00944130" w:rsidRPr="00287DCA" w14:paraId="69CAB481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53823290" w14:textId="77777777" w:rsidR="00944130" w:rsidRDefault="0086083E" w:rsidP="005535FC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Til:</w:t>
            </w:r>
          </w:p>
          <w:p w14:paraId="6814B0B1" w14:textId="77777777" w:rsidR="0086083E" w:rsidRDefault="0086083E" w:rsidP="005535FC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Samarbeidende Regnskapskontor og </w:t>
            </w:r>
          </w:p>
          <w:p w14:paraId="68E43BBA" w14:textId="39EBC8AC" w:rsidR="0086083E" w:rsidRPr="00287DCA" w:rsidRDefault="0086083E" w:rsidP="005535FC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Regnskapsførere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16D44E40" w14:textId="35188344" w:rsidR="00944130" w:rsidRPr="00287DCA" w:rsidRDefault="00FE3A30" w:rsidP="005535FC">
            <w:pPr>
              <w:rPr>
                <w:rFonts w:ascii="Georgia" w:hAnsi="Georgia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14506AA" wp14:editId="41BB5394">
                  <wp:extent cx="1381125" cy="952500"/>
                  <wp:effectExtent l="0" t="0" r="0" b="0"/>
                  <wp:docPr id="5" name="Bilde 4" descr="Et bilde som inneholder tegning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A95C0D-FD5D-4710-9ADF-C49FD2F479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 descr="Et bilde som inneholder tegning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97A95C0D-FD5D-4710-9ADF-C49FD2F479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" r="2509" b="-3"/>
                          <a:stretch/>
                        </pic:blipFill>
                        <pic:spPr>
                          <a:xfrm>
                            <a:off x="0" y="0"/>
                            <a:ext cx="1382949" cy="9537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041" h="5063738">
                                <a:moveTo>
                                  <a:pt x="2306172" y="0"/>
                                </a:moveTo>
                                <a:cubicBezTo>
                                  <a:pt x="3704485" y="0"/>
                                  <a:pt x="4838041" y="1133556"/>
                                  <a:pt x="4838041" y="2531869"/>
                                </a:cubicBezTo>
                                <a:cubicBezTo>
                                  <a:pt x="4838041" y="3930182"/>
                                  <a:pt x="3704485" y="5063738"/>
                                  <a:pt x="2306172" y="5063738"/>
                                </a:cubicBezTo>
                                <a:cubicBezTo>
                                  <a:pt x="1344832" y="5063738"/>
                                  <a:pt x="508631" y="4527956"/>
                                  <a:pt x="79886" y="3738709"/>
                                </a:cubicBezTo>
                                <a:lnTo>
                                  <a:pt x="0" y="3572876"/>
                                </a:lnTo>
                                <a:lnTo>
                                  <a:pt x="0" y="1490863"/>
                                </a:lnTo>
                                <a:lnTo>
                                  <a:pt x="79886" y="1325030"/>
                                </a:lnTo>
                                <a:cubicBezTo>
                                  <a:pt x="508631" y="535783"/>
                                  <a:pt x="1344832" y="0"/>
                                  <a:pt x="2306172" y="0"/>
                                </a:cubicBezTo>
                                <a:close/>
                              </a:path>
                            </a:pathLst>
                          </a:cu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130" w:rsidRPr="00287DCA" w14:paraId="4CB464C3" w14:textId="77777777" w:rsidTr="005535FC">
        <w:sdt>
          <w:sdtPr>
            <w:rPr>
              <w:rFonts w:ascii="Georgia" w:hAnsi="Georgia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76D3043C-FDF0-44F1-9EF5-7DE8A3E760CA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207BAF1A" w14:textId="2A79D5E8" w:rsidR="00944130" w:rsidRPr="00287DCA" w:rsidRDefault="0086083E" w:rsidP="006420AC">
                <w:pPr>
                  <w:rPr>
                    <w:rFonts w:ascii="Georgia" w:hAnsi="Georgia"/>
                    <w:lang w:val="en-US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eorgia" w:hAnsi="Georgia"/>
              <w:lang w:val="en-US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76D3043C-FDF0-44F1-9EF5-7DE8A3E760CA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43F9440C" w14:textId="1EF1FBB0" w:rsidR="00944130" w:rsidRPr="00287DCA" w:rsidRDefault="0086083E" w:rsidP="006420AC">
                <w:pPr>
                  <w:rPr>
                    <w:rFonts w:ascii="Georgia" w:hAnsi="Georgia"/>
                    <w:lang w:val="en-US"/>
                  </w:rPr>
                </w:pPr>
                <w:r>
                  <w:rPr>
                    <w:rFonts w:ascii="Georgia" w:hAnsi="Georgia"/>
                    <w:lang w:val="en-US"/>
                  </w:rPr>
                  <w:t xml:space="preserve">        </w:t>
                </w:r>
              </w:p>
            </w:tc>
          </w:sdtContent>
        </w:sdt>
      </w:tr>
    </w:tbl>
    <w:sdt>
      <w:sdtPr>
        <w:rPr>
          <w:rFonts w:ascii="Georgia" w:hAnsi="Georgia"/>
          <w:sz w:val="32"/>
          <w:szCs w:val="32"/>
          <w:lang w:val="en-US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76D3043C-FDF0-44F1-9EF5-7DE8A3E760CA}"/>
        <w:text/>
      </w:sdtPr>
      <w:sdtEndPr/>
      <w:sdtContent>
        <w:p w14:paraId="3DDC5880" w14:textId="257E506B" w:rsidR="00944130" w:rsidRPr="006E6896" w:rsidRDefault="0086083E" w:rsidP="00944130">
          <w:pPr>
            <w:pStyle w:val="Overskrift1"/>
            <w:rPr>
              <w:rFonts w:ascii="Georgia" w:hAnsi="Georgia"/>
              <w:sz w:val="32"/>
              <w:szCs w:val="32"/>
              <w:lang w:val="en-US"/>
            </w:rPr>
          </w:pP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Invitasjon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 xml:space="preserve"> </w:t>
          </w: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til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 xml:space="preserve"> </w:t>
          </w: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Temakurs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 xml:space="preserve"> </w:t>
          </w: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og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 xml:space="preserve"> </w:t>
          </w: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Skattekurs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 xml:space="preserve"> 2020 </w:t>
          </w: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på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 xml:space="preserve"> </w:t>
          </w:r>
          <w:proofErr w:type="spellStart"/>
          <w:r w:rsidRPr="006E6896">
            <w:rPr>
              <w:rFonts w:ascii="Georgia" w:hAnsi="Georgia"/>
              <w:sz w:val="32"/>
              <w:szCs w:val="32"/>
              <w:lang w:val="en-US"/>
            </w:rPr>
            <w:t>Røros</w:t>
          </w:r>
          <w:proofErr w:type="spellEnd"/>
          <w:r w:rsidRPr="006E6896">
            <w:rPr>
              <w:rFonts w:ascii="Georgia" w:hAnsi="Georgia"/>
              <w:sz w:val="32"/>
              <w:szCs w:val="32"/>
              <w:lang w:val="en-US"/>
            </w:rPr>
            <w:t>.</w:t>
          </w:r>
        </w:p>
      </w:sdtContent>
    </w:sdt>
    <w:p w14:paraId="748DC406" w14:textId="53C195DF" w:rsidR="00ED17ED" w:rsidRDefault="00ED17ED" w:rsidP="00BB40BD">
      <w:pPr>
        <w:rPr>
          <w:rFonts w:ascii="Georgia" w:hAnsi="Georgia"/>
          <w:sz w:val="21"/>
          <w:szCs w:val="21"/>
        </w:rPr>
      </w:pPr>
      <w:bookmarkStart w:id="1" w:name="Start"/>
      <w:bookmarkEnd w:id="1"/>
    </w:p>
    <w:p w14:paraId="1C02493C" w14:textId="0A0FF565" w:rsidR="0086083E" w:rsidRPr="003D44D4" w:rsidRDefault="0086083E" w:rsidP="00BB40BD">
      <w:pPr>
        <w:rPr>
          <w:b/>
          <w:bCs/>
          <w:i/>
          <w:iCs/>
          <w:szCs w:val="24"/>
        </w:rPr>
      </w:pPr>
      <w:r w:rsidRPr="003D44D4">
        <w:rPr>
          <w:b/>
          <w:bCs/>
          <w:i/>
          <w:iCs/>
          <w:szCs w:val="24"/>
        </w:rPr>
        <w:t>Sted:</w:t>
      </w:r>
      <w:r w:rsidRPr="003D44D4">
        <w:rPr>
          <w:b/>
          <w:bCs/>
          <w:i/>
          <w:iCs/>
          <w:szCs w:val="24"/>
        </w:rPr>
        <w:tab/>
        <w:t>Røros Hotell</w:t>
      </w:r>
    </w:p>
    <w:p w14:paraId="2145D54C" w14:textId="3801D912" w:rsidR="0086083E" w:rsidRPr="003D44D4" w:rsidRDefault="0086083E" w:rsidP="00BB40BD">
      <w:pPr>
        <w:rPr>
          <w:b/>
          <w:bCs/>
          <w:i/>
          <w:iCs/>
          <w:szCs w:val="24"/>
        </w:rPr>
      </w:pPr>
      <w:r w:rsidRPr="003D44D4">
        <w:rPr>
          <w:b/>
          <w:bCs/>
          <w:i/>
          <w:iCs/>
          <w:szCs w:val="24"/>
        </w:rPr>
        <w:t>Onsdag 18.11 Temakurs: Finansregnskap v/Elin Pettersen</w:t>
      </w:r>
    </w:p>
    <w:p w14:paraId="39F16A72" w14:textId="12FE94E6" w:rsidR="0086083E" w:rsidRPr="003D44D4" w:rsidRDefault="0086083E" w:rsidP="00BB40BD">
      <w:pPr>
        <w:rPr>
          <w:b/>
          <w:bCs/>
          <w:i/>
          <w:iCs/>
          <w:szCs w:val="24"/>
        </w:rPr>
      </w:pPr>
      <w:r w:rsidRPr="003D44D4">
        <w:rPr>
          <w:b/>
          <w:bCs/>
          <w:i/>
          <w:iCs/>
          <w:szCs w:val="24"/>
        </w:rPr>
        <w:t xml:space="preserve">Torsdag 19.11 og fredag 20.11: Skattekurs v/Jan </w:t>
      </w:r>
      <w:proofErr w:type="spellStart"/>
      <w:r w:rsidRPr="003D44D4">
        <w:rPr>
          <w:b/>
          <w:bCs/>
          <w:i/>
          <w:iCs/>
          <w:szCs w:val="24"/>
        </w:rPr>
        <w:t>Bangen</w:t>
      </w:r>
      <w:proofErr w:type="spellEnd"/>
      <w:r w:rsidRPr="003D44D4">
        <w:rPr>
          <w:b/>
          <w:bCs/>
          <w:i/>
          <w:iCs/>
          <w:szCs w:val="24"/>
        </w:rPr>
        <w:t xml:space="preserve"> og Arnstein Tveito</w:t>
      </w:r>
    </w:p>
    <w:p w14:paraId="2B9934C8" w14:textId="6F5DF137" w:rsidR="0086083E" w:rsidRDefault="0086083E" w:rsidP="00BB40BD">
      <w:pPr>
        <w:rPr>
          <w:b/>
          <w:bCs/>
          <w:i/>
          <w:iCs/>
          <w:szCs w:val="24"/>
        </w:rPr>
      </w:pPr>
    </w:p>
    <w:p w14:paraId="01FBC80A" w14:textId="6C38336F" w:rsidR="003D44D4" w:rsidRDefault="003D44D4" w:rsidP="00BB40BD">
      <w:pPr>
        <w:rPr>
          <w:b/>
          <w:bCs/>
          <w:i/>
          <w:iCs/>
          <w:szCs w:val="24"/>
        </w:rPr>
      </w:pPr>
    </w:p>
    <w:p w14:paraId="431A1B84" w14:textId="77777777" w:rsidR="005C404D" w:rsidRDefault="005C404D" w:rsidP="00BB40BD">
      <w:pPr>
        <w:rPr>
          <w:b/>
          <w:bCs/>
          <w:i/>
          <w:iCs/>
          <w:szCs w:val="24"/>
        </w:rPr>
      </w:pPr>
    </w:p>
    <w:p w14:paraId="3F7D87F4" w14:textId="77777777" w:rsidR="005C404D" w:rsidRPr="003D44D4" w:rsidRDefault="005C404D" w:rsidP="00BB40BD">
      <w:pPr>
        <w:rPr>
          <w:b/>
          <w:bCs/>
          <w:i/>
          <w:iCs/>
          <w:szCs w:val="24"/>
        </w:rPr>
      </w:pPr>
    </w:p>
    <w:p w14:paraId="44D8D3D6" w14:textId="0DEB902C" w:rsidR="006E6896" w:rsidRDefault="006E6896" w:rsidP="00BB40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Temakurs – onsdag 18.11. Finansregnskap</w:t>
      </w:r>
    </w:p>
    <w:p w14:paraId="4E642C38" w14:textId="15353CFA" w:rsidR="006E6896" w:rsidRDefault="006E6896" w:rsidP="00BB40BD">
      <w:pPr>
        <w:rPr>
          <w:szCs w:val="24"/>
        </w:rPr>
      </w:pPr>
      <w:r w:rsidRPr="006E6896">
        <w:rPr>
          <w:szCs w:val="24"/>
        </w:rPr>
        <w:t xml:space="preserve">Oppmøte </w:t>
      </w:r>
      <w:r>
        <w:rPr>
          <w:szCs w:val="24"/>
        </w:rPr>
        <w:t>på Røros hotell fra kl. 09.30, det serveres rundstykker og kaffe v/ankomst.</w:t>
      </w:r>
    </w:p>
    <w:p w14:paraId="3670ED3B" w14:textId="57367882" w:rsidR="006E6896" w:rsidRDefault="006E6896" w:rsidP="00BB40BD">
      <w:pPr>
        <w:rPr>
          <w:szCs w:val="24"/>
        </w:rPr>
      </w:pPr>
      <w:r>
        <w:rPr>
          <w:szCs w:val="24"/>
        </w:rPr>
        <w:t>Kurset starter kl. 10.00 og varer frem til kl. 17.00.</w:t>
      </w:r>
    </w:p>
    <w:p w14:paraId="5FBA00FF" w14:textId="34D0293E" w:rsidR="006E6896" w:rsidRPr="006E6896" w:rsidRDefault="006E6896" w:rsidP="00BB40BD">
      <w:pPr>
        <w:rPr>
          <w:b/>
          <w:bCs/>
          <w:szCs w:val="24"/>
        </w:rPr>
      </w:pPr>
      <w:r>
        <w:rPr>
          <w:b/>
          <w:bCs/>
          <w:szCs w:val="24"/>
        </w:rPr>
        <w:t>Kurspris er i år:</w:t>
      </w:r>
    </w:p>
    <w:p w14:paraId="5FDA2EE6" w14:textId="77777777" w:rsidR="006E6896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 w:rsidRPr="006E6896">
        <w:rPr>
          <w:color w:val="121212"/>
          <w:szCs w:val="24"/>
        </w:rPr>
        <w:t>Kr 2.700 for regnskapskontor som har samarbeidsavtale med Norges Bondelag.</w:t>
      </w:r>
      <w:r w:rsidRPr="006E6896">
        <w:rPr>
          <w:color w:val="121212"/>
          <w:szCs w:val="24"/>
        </w:rPr>
        <w:br/>
        <w:t>Kr 2.700 for medlemmer i Økonomiforbundet</w:t>
      </w:r>
      <w:r w:rsidRPr="006E6896">
        <w:rPr>
          <w:color w:val="121212"/>
          <w:szCs w:val="24"/>
        </w:rPr>
        <w:br/>
        <w:t>Kr 3.200 for andre</w:t>
      </w:r>
      <w:r w:rsidRPr="006E6896">
        <w:rPr>
          <w:color w:val="121212"/>
          <w:szCs w:val="24"/>
        </w:rPr>
        <w:br/>
        <w:t>Det gis 50 % rabatt fra og med deltaker nr. 4 fra samme kontor.</w:t>
      </w:r>
      <w:r w:rsidRPr="006E6896">
        <w:rPr>
          <w:color w:val="121212"/>
          <w:szCs w:val="24"/>
        </w:rPr>
        <w:br/>
        <w:t xml:space="preserve">(i tillegg kommer kostnader til </w:t>
      </w:r>
      <w:proofErr w:type="spellStart"/>
      <w:r w:rsidRPr="006E6896">
        <w:rPr>
          <w:color w:val="121212"/>
          <w:szCs w:val="24"/>
        </w:rPr>
        <w:t>dagpakke</w:t>
      </w:r>
      <w:proofErr w:type="spellEnd"/>
      <w:r w:rsidRPr="006E6896">
        <w:rPr>
          <w:color w:val="121212"/>
          <w:szCs w:val="24"/>
        </w:rPr>
        <w:t xml:space="preserve"> på hotellet)</w:t>
      </w:r>
    </w:p>
    <w:p w14:paraId="5D1799C6" w14:textId="12D923F1" w:rsidR="006E6896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Cs w:val="24"/>
        </w:rPr>
      </w:pPr>
      <w:r w:rsidRPr="006E6896">
        <w:rPr>
          <w:color w:val="121212"/>
          <w:szCs w:val="24"/>
        </w:rPr>
        <w:t> </w:t>
      </w:r>
      <w:r w:rsidRPr="006E6896">
        <w:rPr>
          <w:b/>
          <w:bCs/>
          <w:color w:val="121212"/>
          <w:szCs w:val="24"/>
        </w:rPr>
        <w:t>Faglig oppdatering:</w:t>
      </w:r>
    </w:p>
    <w:p w14:paraId="209238C5" w14:textId="5E1DB9B1" w:rsidR="005F6D5D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Cs w:val="24"/>
        </w:rPr>
      </w:pPr>
      <w:r w:rsidRPr="006E6896">
        <w:rPr>
          <w:b/>
          <w:bCs/>
          <w:color w:val="121212"/>
          <w:szCs w:val="24"/>
        </w:rPr>
        <w:t xml:space="preserve">6,5 timer – finansregnskap og 0,5 timer - skatte- og </w:t>
      </w:r>
      <w:proofErr w:type="spellStart"/>
      <w:r w:rsidRPr="006E6896">
        <w:rPr>
          <w:b/>
          <w:bCs/>
          <w:color w:val="121212"/>
          <w:szCs w:val="24"/>
        </w:rPr>
        <w:t>avgiftsrett</w:t>
      </w:r>
      <w:proofErr w:type="spellEnd"/>
    </w:p>
    <w:p w14:paraId="29F90A1A" w14:textId="4DD57D1F" w:rsidR="006E6896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Cs w:val="24"/>
        </w:rPr>
      </w:pPr>
    </w:p>
    <w:p w14:paraId="122DF42B" w14:textId="77777777" w:rsidR="005C404D" w:rsidRDefault="005C404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Cs w:val="24"/>
        </w:rPr>
      </w:pPr>
    </w:p>
    <w:p w14:paraId="0D8E9364" w14:textId="77777777" w:rsidR="006E6896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  <w:r>
        <w:rPr>
          <w:b/>
          <w:bCs/>
          <w:color w:val="121212"/>
          <w:sz w:val="28"/>
          <w:szCs w:val="28"/>
        </w:rPr>
        <w:t>Skattekurset – torsdag 19. og fredag 20.11.</w:t>
      </w:r>
    </w:p>
    <w:p w14:paraId="780DA927" w14:textId="77777777" w:rsidR="006E6896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 w:rsidRPr="006E6896">
        <w:rPr>
          <w:color w:val="121212"/>
          <w:szCs w:val="24"/>
        </w:rPr>
        <w:t xml:space="preserve">Kurs for ansatte på </w:t>
      </w:r>
      <w:r>
        <w:rPr>
          <w:color w:val="121212"/>
          <w:szCs w:val="24"/>
        </w:rPr>
        <w:t>regnskapskontor som har serviceavtale med Bondelagets Servicekontor AS.</w:t>
      </w:r>
    </w:p>
    <w:p w14:paraId="181ADC48" w14:textId="77777777" w:rsidR="005F6D5D" w:rsidRDefault="006E6896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Kursavgifta er dekka av den årlige servicek</w:t>
      </w:r>
      <w:r w:rsidR="005F6D5D">
        <w:rPr>
          <w:color w:val="121212"/>
          <w:szCs w:val="24"/>
        </w:rPr>
        <w:t xml:space="preserve">ontingenten, men det blir fakturert et administrasjonsgebyr på kr. </w:t>
      </w:r>
      <w:proofErr w:type="gramStart"/>
      <w:r w:rsidR="005F6D5D">
        <w:rPr>
          <w:color w:val="121212"/>
          <w:szCs w:val="24"/>
        </w:rPr>
        <w:t>1.900,-</w:t>
      </w:r>
      <w:proofErr w:type="gramEnd"/>
      <w:r w:rsidR="005F6D5D">
        <w:rPr>
          <w:color w:val="121212"/>
          <w:szCs w:val="24"/>
        </w:rPr>
        <w:t xml:space="preserve"> pr. deltaker. </w:t>
      </w:r>
    </w:p>
    <w:p w14:paraId="2E55B784" w14:textId="07FCCA4D" w:rsidR="005F6D5D" w:rsidRDefault="005F6D5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</w:p>
    <w:p w14:paraId="07E993B0" w14:textId="26D384C1" w:rsidR="005C404D" w:rsidRDefault="005C404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</w:p>
    <w:p w14:paraId="1B98B456" w14:textId="4C4B0103" w:rsidR="005C404D" w:rsidRDefault="005C404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</w:p>
    <w:p w14:paraId="7472ABA6" w14:textId="6E2FFE28" w:rsidR="005C404D" w:rsidRDefault="005C404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</w:p>
    <w:p w14:paraId="4236324D" w14:textId="343491DC" w:rsidR="005C404D" w:rsidRDefault="005C404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</w:p>
    <w:p w14:paraId="3E7FBADB" w14:textId="77777777" w:rsidR="005F6D5D" w:rsidRDefault="005F6D5D" w:rsidP="006E6896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  <w:r>
        <w:rPr>
          <w:b/>
          <w:bCs/>
          <w:color w:val="121212"/>
          <w:sz w:val="28"/>
          <w:szCs w:val="28"/>
        </w:rPr>
        <w:t>Priser og praktiske opplysninger ang. hotellet.</w:t>
      </w:r>
    </w:p>
    <w:p w14:paraId="70A0A594" w14:textId="5F5BFEB1" w:rsidR="005F6D5D" w:rsidRDefault="005F6D5D" w:rsidP="005F6D5D">
      <w:pPr>
        <w:pStyle w:val="Listeavsnitt"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 w:rsidRPr="005F6D5D">
        <w:rPr>
          <w:color w:val="121212"/>
          <w:szCs w:val="24"/>
        </w:rPr>
        <w:t>Pr. person i enkeltrom m/frokost</w:t>
      </w:r>
      <w:r w:rsidRPr="005F6D5D">
        <w:rPr>
          <w:color w:val="121212"/>
          <w:szCs w:val="24"/>
        </w:rPr>
        <w:tab/>
      </w:r>
      <w:r w:rsidRPr="005F6D5D">
        <w:rPr>
          <w:color w:val="121212"/>
          <w:szCs w:val="24"/>
        </w:rPr>
        <w:tab/>
        <w:t>kr. 850,-</w:t>
      </w:r>
    </w:p>
    <w:p w14:paraId="4FF1DADE" w14:textId="77777777" w:rsidR="005F6D5D" w:rsidRDefault="005F6D5D" w:rsidP="005F6D5D">
      <w:pPr>
        <w:pStyle w:val="Listeavsnitt"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Pr. person i dobbeltrom m/frokost</w:t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  <w:t>kr. 700,-</w:t>
      </w:r>
    </w:p>
    <w:p w14:paraId="1C715DB3" w14:textId="77777777" w:rsidR="005F6D5D" w:rsidRDefault="005F6D5D" w:rsidP="005F6D5D">
      <w:pPr>
        <w:pStyle w:val="Listeavsnitt"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proofErr w:type="spellStart"/>
      <w:r>
        <w:rPr>
          <w:color w:val="121212"/>
          <w:szCs w:val="24"/>
        </w:rPr>
        <w:t>Dagpakke</w:t>
      </w:r>
      <w:proofErr w:type="spellEnd"/>
      <w:r>
        <w:rPr>
          <w:color w:val="121212"/>
          <w:szCs w:val="24"/>
        </w:rPr>
        <w:t xml:space="preserve"> pr. person</w:t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  <w:t>kr. 540,-</w:t>
      </w:r>
    </w:p>
    <w:p w14:paraId="2EE7FCEE" w14:textId="77777777" w:rsidR="005F6D5D" w:rsidRDefault="005F6D5D" w:rsidP="005F6D5D">
      <w:pPr>
        <w:pStyle w:val="Listeavsnitt"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3 retters middag 18.11</w:t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  <w:t>kr. 450,-</w:t>
      </w:r>
    </w:p>
    <w:p w14:paraId="2DFFDCD3" w14:textId="77777777" w:rsidR="005F6D5D" w:rsidRDefault="005F6D5D" w:rsidP="005F6D5D">
      <w:pPr>
        <w:pStyle w:val="Listeavsnitt"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Varmmatbuffe med tradisjonell</w:t>
      </w:r>
    </w:p>
    <w:p w14:paraId="358C2554" w14:textId="5B9E69E6" w:rsidR="005F6D5D" w:rsidRDefault="005F6D5D" w:rsidP="005F6D5D">
      <w:pPr>
        <w:pStyle w:val="Listeavsnitt"/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Julemat og dessert</w:t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</w:r>
      <w:r>
        <w:rPr>
          <w:color w:val="121212"/>
          <w:szCs w:val="24"/>
        </w:rPr>
        <w:tab/>
        <w:t>kr. 450,-</w:t>
      </w:r>
    </w:p>
    <w:p w14:paraId="67517950" w14:textId="77777777" w:rsidR="005C404D" w:rsidRDefault="005C404D" w:rsidP="005F6D5D">
      <w:pPr>
        <w:pStyle w:val="Listeavsnitt"/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701AFB20" w14:textId="77777777" w:rsidR="003D44D4" w:rsidRDefault="005F6D5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Hotellopphold/</w:t>
      </w:r>
      <w:proofErr w:type="spellStart"/>
      <w:r>
        <w:rPr>
          <w:color w:val="121212"/>
          <w:szCs w:val="24"/>
        </w:rPr>
        <w:t>dagpakker</w:t>
      </w:r>
      <w:proofErr w:type="spellEnd"/>
      <w:r>
        <w:rPr>
          <w:color w:val="121212"/>
          <w:szCs w:val="24"/>
        </w:rPr>
        <w:t xml:space="preserve"> betales direkte til hotellet ved avreise. Hotellet kan eventuel</w:t>
      </w:r>
      <w:r w:rsidR="003D44D4">
        <w:rPr>
          <w:color w:val="121212"/>
          <w:szCs w:val="24"/>
        </w:rPr>
        <w:t xml:space="preserve">t fakturere til hvert Regnskapskontor hvis det blir gjort avtale i forkant. </w:t>
      </w:r>
    </w:p>
    <w:p w14:paraId="237825EB" w14:textId="77777777" w:rsidR="003D44D4" w:rsidRDefault="003D44D4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 xml:space="preserve">Vedlagte skjema «Faktura» må være utfylt og sendt hotellet før ankomst (eller sendes til meg på </w:t>
      </w:r>
      <w:proofErr w:type="gramStart"/>
      <w:r>
        <w:rPr>
          <w:color w:val="121212"/>
          <w:szCs w:val="24"/>
        </w:rPr>
        <w:t>mail</w:t>
      </w:r>
      <w:proofErr w:type="gramEnd"/>
      <w:r>
        <w:rPr>
          <w:color w:val="121212"/>
          <w:szCs w:val="24"/>
        </w:rPr>
        <w:t>, så videresender jeg)</w:t>
      </w:r>
    </w:p>
    <w:p w14:paraId="3FDAA6CC" w14:textId="77777777" w:rsidR="003D44D4" w:rsidRDefault="003D44D4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148AB9F5" w14:textId="77777777" w:rsidR="003D44D4" w:rsidRDefault="003D44D4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  <w:r>
        <w:rPr>
          <w:b/>
          <w:bCs/>
          <w:color w:val="121212"/>
          <w:sz w:val="28"/>
          <w:szCs w:val="28"/>
        </w:rPr>
        <w:t>Kursmateriell:</w:t>
      </w:r>
    </w:p>
    <w:p w14:paraId="1E312989" w14:textId="77777777" w:rsidR="003D44D4" w:rsidRDefault="003D44D4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 xml:space="preserve">Det vil dere få på </w:t>
      </w:r>
      <w:proofErr w:type="gramStart"/>
      <w:r>
        <w:rPr>
          <w:color w:val="121212"/>
          <w:szCs w:val="24"/>
        </w:rPr>
        <w:t>mail</w:t>
      </w:r>
      <w:proofErr w:type="gramEnd"/>
      <w:r>
        <w:rPr>
          <w:color w:val="121212"/>
          <w:szCs w:val="24"/>
        </w:rPr>
        <w:t xml:space="preserve"> før kursstart. Derfor er det viktig at dere ligger inne med riktig mailadresse!</w:t>
      </w:r>
    </w:p>
    <w:p w14:paraId="7C4D1C9B" w14:textId="77777777" w:rsidR="003D44D4" w:rsidRDefault="003D44D4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265F64DD" w14:textId="400BEB10" w:rsidR="00BC79D3" w:rsidRPr="00297F1C" w:rsidRDefault="00BC79D3" w:rsidP="00BC79D3">
      <w:pPr>
        <w:spacing w:before="100" w:beforeAutospacing="1" w:after="100" w:afterAutospacing="1"/>
        <w:rPr>
          <w:rStyle w:val="Sterk"/>
          <w:rFonts w:ascii="Verdana" w:hAnsi="Verdana"/>
          <w:color w:val="FF0000"/>
          <w:sz w:val="22"/>
          <w:szCs w:val="22"/>
        </w:rPr>
      </w:pPr>
      <w:r w:rsidRPr="00297F1C">
        <w:rPr>
          <w:rStyle w:val="Sterk"/>
          <w:rFonts w:ascii="Verdana" w:hAnsi="Verdana"/>
          <w:color w:val="FF0000"/>
          <w:sz w:val="22"/>
          <w:szCs w:val="22"/>
        </w:rPr>
        <w:t>Når det gjelder Koronasituasjonen - så må vi følge anbefalingene fra FHI til enhver tid!</w:t>
      </w:r>
    </w:p>
    <w:p w14:paraId="2445A865" w14:textId="2E230E94" w:rsidR="00BC79D3" w:rsidRPr="00BC79D3" w:rsidRDefault="00BC79D3" w:rsidP="00BC79D3">
      <w:pPr>
        <w:spacing w:before="100" w:beforeAutospacing="1" w:after="100" w:afterAutospacing="1"/>
        <w:rPr>
          <w:rStyle w:val="Sterk"/>
          <w:color w:val="000000" w:themeColor="text1"/>
          <w:szCs w:val="24"/>
        </w:rPr>
      </w:pPr>
      <w:r w:rsidRPr="00BC79D3">
        <w:rPr>
          <w:rStyle w:val="Sterk"/>
          <w:color w:val="000000" w:themeColor="text1"/>
          <w:szCs w:val="24"/>
        </w:rPr>
        <w:t xml:space="preserve">Legger ved </w:t>
      </w:r>
      <w:proofErr w:type="gramStart"/>
      <w:r w:rsidRPr="00BC79D3">
        <w:rPr>
          <w:rStyle w:val="Sterk"/>
          <w:color w:val="000000" w:themeColor="text1"/>
          <w:szCs w:val="24"/>
        </w:rPr>
        <w:t>link</w:t>
      </w:r>
      <w:proofErr w:type="gramEnd"/>
      <w:r w:rsidRPr="00BC79D3">
        <w:rPr>
          <w:rStyle w:val="Sterk"/>
          <w:color w:val="000000" w:themeColor="text1"/>
          <w:szCs w:val="24"/>
        </w:rPr>
        <w:t>:</w:t>
      </w:r>
    </w:p>
    <w:p w14:paraId="0A1AE6D4" w14:textId="51D26FF4" w:rsidR="00BC79D3" w:rsidRDefault="00531E81" w:rsidP="00BC79D3">
      <w:pPr>
        <w:rPr>
          <w:color w:val="000000"/>
        </w:rPr>
      </w:pPr>
      <w:hyperlink r:id="rId9" w:history="1">
        <w:r w:rsidR="00BC79D3">
          <w:rPr>
            <w:rStyle w:val="Hyperkobling"/>
          </w:rPr>
          <w:t>https://www.fhi.no/nettpub/coronavirus/rad-og-informasjon-til-andre-sektorer-og-yrkesgrupper/anbefalinger-ved--store-arrangementer-knyttet-til-koronasmitte-i-norge/</w:t>
        </w:r>
      </w:hyperlink>
    </w:p>
    <w:p w14:paraId="111DD2C3" w14:textId="189F4253" w:rsidR="00297F1C" w:rsidRDefault="00297F1C" w:rsidP="00BC79D3">
      <w:pPr>
        <w:rPr>
          <w:sz w:val="22"/>
        </w:rPr>
      </w:pPr>
    </w:p>
    <w:p w14:paraId="30C02C3E" w14:textId="77777777" w:rsidR="005C404D" w:rsidRDefault="005C404D" w:rsidP="00BC79D3">
      <w:pPr>
        <w:rPr>
          <w:sz w:val="22"/>
        </w:rPr>
      </w:pPr>
    </w:p>
    <w:p w14:paraId="5AB2F6E5" w14:textId="746CC989" w:rsidR="00297F1C" w:rsidRPr="00297F1C" w:rsidRDefault="00297F1C" w:rsidP="00BC79D3">
      <w:pPr>
        <w:spacing w:before="100" w:beforeAutospacing="1" w:after="100" w:afterAutospacing="1"/>
        <w:rPr>
          <w:rFonts w:ascii="Verdana" w:hAnsi="Verdana"/>
          <w:b/>
          <w:bCs/>
          <w:szCs w:val="24"/>
        </w:rPr>
      </w:pPr>
      <w:proofErr w:type="spellStart"/>
      <w:r w:rsidRPr="00297F1C">
        <w:rPr>
          <w:rFonts w:ascii="Verdana" w:hAnsi="Verdana"/>
          <w:b/>
          <w:bCs/>
          <w:szCs w:val="24"/>
        </w:rPr>
        <w:t>Livestream</w:t>
      </w:r>
      <w:proofErr w:type="spellEnd"/>
      <w:r w:rsidR="005C404D">
        <w:rPr>
          <w:rFonts w:ascii="Verdana" w:hAnsi="Verdana"/>
          <w:b/>
          <w:bCs/>
          <w:szCs w:val="24"/>
        </w:rPr>
        <w:t xml:space="preserve"> – direkte fra Røros hotell</w:t>
      </w:r>
    </w:p>
    <w:p w14:paraId="2DD60639" w14:textId="77777777" w:rsidR="00297F1C" w:rsidRDefault="00297F1C" w:rsidP="00297F1C">
      <w:pPr>
        <w:pStyle w:val="Listeavsnitt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b/>
          <w:bCs/>
          <w:sz w:val="22"/>
        </w:rPr>
      </w:pPr>
      <w:r>
        <w:rPr>
          <w:b/>
          <w:bCs/>
        </w:rPr>
        <w:t>Digital løsning</w:t>
      </w:r>
    </w:p>
    <w:p w14:paraId="06B98C8E" w14:textId="77777777" w:rsidR="00297F1C" w:rsidRDefault="00297F1C" w:rsidP="00297F1C">
      <w:pPr>
        <w:rPr>
          <w:rFonts w:eastAsiaTheme="minorHAnsi"/>
          <w:b/>
          <w:bCs/>
        </w:rPr>
      </w:pPr>
    </w:p>
    <w:p w14:paraId="1751E0E1" w14:textId="77777777" w:rsidR="00297F1C" w:rsidRDefault="00297F1C" w:rsidP="00297F1C">
      <w:r>
        <w:t xml:space="preserve">Vi håper at flest mulig kan delta fysisk på kurs, men pga. Covid19 tilbyr Bondelagets Servicekontor i 2020, </w:t>
      </w:r>
      <w:proofErr w:type="spellStart"/>
      <w:r>
        <w:t>livestream</w:t>
      </w:r>
      <w:proofErr w:type="spellEnd"/>
      <w:r>
        <w:t xml:space="preserve"> av </w:t>
      </w:r>
      <w:proofErr w:type="spellStart"/>
      <w:r>
        <w:t>Skattkurset</w:t>
      </w:r>
      <w:proofErr w:type="spellEnd"/>
      <w:r>
        <w:t xml:space="preserve"> for de som ønsker å "fjerndelta" på vårt årlige oppdateringskurs for samarbeidende regnskapsførere. </w:t>
      </w:r>
    </w:p>
    <w:p w14:paraId="3B2CE18B" w14:textId="77777777" w:rsidR="00297F1C" w:rsidRDefault="00297F1C" w:rsidP="00297F1C"/>
    <w:p w14:paraId="43D5681D" w14:textId="77777777" w:rsidR="00297F1C" w:rsidRDefault="00297F1C" w:rsidP="00297F1C">
      <w:r>
        <w:t>Den digitale overføringen av det faglige programmet er et Zoom-</w:t>
      </w:r>
      <w:proofErr w:type="spellStart"/>
      <w:r>
        <w:t>webinar</w:t>
      </w:r>
      <w:proofErr w:type="spellEnd"/>
      <w:r>
        <w:t xml:space="preserve">, ikke opptak. Vår dataavdeling opplyser at et normalt </w:t>
      </w:r>
      <w:proofErr w:type="spellStart"/>
      <w:r>
        <w:t>hjemmebredbånd</w:t>
      </w:r>
      <w:proofErr w:type="spellEnd"/>
      <w:r>
        <w:t xml:space="preserve"> skal være tilstrekkelig for å følge kurset </w:t>
      </w:r>
      <w:r>
        <w:lastRenderedPageBreak/>
        <w:t xml:space="preserve">på denne måten. De som melder seg på digital deltakelse får tilsendt en lenke til </w:t>
      </w:r>
      <w:proofErr w:type="spellStart"/>
      <w:r>
        <w:t>webinaret</w:t>
      </w:r>
      <w:proofErr w:type="spellEnd"/>
      <w:r>
        <w:t xml:space="preserve"> (kreves en liten installasjon for de som ikke har zoom, men dette er enkelt og uten kostnader for tilhørerne). Link til digital deltakelse sendes ut i forkant av kurset. </w:t>
      </w:r>
    </w:p>
    <w:p w14:paraId="6D07F979" w14:textId="77777777" w:rsidR="00297F1C" w:rsidRDefault="00297F1C" w:rsidP="00297F1C">
      <w:r>
        <w:rPr>
          <w:rFonts w:ascii="Tahoma" w:hAnsi="Tahoma" w:cs="Tahoma"/>
        </w:rPr>
        <w:t>﻿</w:t>
      </w:r>
    </w:p>
    <w:p w14:paraId="65FA8819" w14:textId="77777777" w:rsidR="00297F1C" w:rsidRDefault="00297F1C" w:rsidP="00297F1C">
      <w:r>
        <w:rPr>
          <w:rFonts w:ascii="Tahoma" w:hAnsi="Tahoma" w:cs="Tahoma"/>
        </w:rPr>
        <w:t>﻿</w:t>
      </w:r>
      <w:r>
        <w:t xml:space="preserve">Følgende datoer tilbys: </w:t>
      </w:r>
    </w:p>
    <w:p w14:paraId="57440BB6" w14:textId="77777777" w:rsidR="00297F1C" w:rsidRDefault="00297F1C" w:rsidP="00297F1C">
      <w:r>
        <w:t>19. og 20. november (</w:t>
      </w:r>
      <w:proofErr w:type="spellStart"/>
      <w:r>
        <w:t>Livestream</w:t>
      </w:r>
      <w:proofErr w:type="spellEnd"/>
      <w:r>
        <w:t xml:space="preserve"> direkte fra Røros)</w:t>
      </w:r>
    </w:p>
    <w:p w14:paraId="68821CC8" w14:textId="77777777" w:rsidR="00297F1C" w:rsidRDefault="00297F1C" w:rsidP="00297F1C">
      <w:r>
        <w:t xml:space="preserve">7. og 8. desember (kun digitalt fra Landbrukets hus). </w:t>
      </w:r>
    </w:p>
    <w:p w14:paraId="6297126D" w14:textId="77777777" w:rsidR="00297F1C" w:rsidRDefault="00297F1C" w:rsidP="00297F1C">
      <w:r>
        <w:rPr>
          <w:rFonts w:ascii="Tahoma" w:hAnsi="Tahoma" w:cs="Tahoma"/>
        </w:rPr>
        <w:t>﻿</w:t>
      </w:r>
    </w:p>
    <w:p w14:paraId="58AABD68" w14:textId="293B07B6" w:rsidR="00297F1C" w:rsidRDefault="005C404D" w:rsidP="00297F1C">
      <w:pPr>
        <w:rPr>
          <w:lang w:eastAsia="en-US"/>
        </w:rPr>
      </w:pPr>
      <w:r>
        <w:t xml:space="preserve">Digital påmelding </w:t>
      </w:r>
      <w:hyperlink r:id="rId10" w:history="1">
        <w:r w:rsidRPr="000B490D">
          <w:rPr>
            <w:rStyle w:val="Hyperkobling"/>
          </w:rPr>
          <w:t>https://response.questback.com/norgesbondelagbondelagetsse/vcu07zdglu</w:t>
        </w:r>
      </w:hyperlink>
      <w:r w:rsidR="00297F1C">
        <w:t xml:space="preserve"> for digital påmelding i forbindelse med utsending av ordinær påmelding. Påmeldingsfristen kan være den samme som for selve skattekurset.  </w:t>
      </w:r>
    </w:p>
    <w:p w14:paraId="29312882" w14:textId="77777777" w:rsidR="00297F1C" w:rsidRDefault="00297F1C" w:rsidP="00297F1C"/>
    <w:p w14:paraId="5DEBC204" w14:textId="77777777" w:rsidR="00297F1C" w:rsidRDefault="00297F1C" w:rsidP="00297F1C">
      <w:r>
        <w:t xml:space="preserve">Det følger digital kursperm med digitalt kurs. </w:t>
      </w:r>
    </w:p>
    <w:p w14:paraId="387EF589" w14:textId="77777777" w:rsidR="00297F1C" w:rsidRDefault="00297F1C" w:rsidP="00297F1C">
      <w:r>
        <w:t>Prisen er det samme for digitalt kurs som fysisk (Kr. 1900 pr. person)</w:t>
      </w:r>
    </w:p>
    <w:p w14:paraId="799E59B0" w14:textId="77777777" w:rsidR="00297F1C" w:rsidRDefault="00297F1C" w:rsidP="00297F1C">
      <w:pPr>
        <w:ind w:left="360"/>
      </w:pPr>
    </w:p>
    <w:p w14:paraId="4AE3BBBC" w14:textId="77777777" w:rsidR="00297F1C" w:rsidRDefault="00297F1C" w:rsidP="00297F1C">
      <w:r>
        <w:t>Når det gjelder temakursene blir det ikke en digital løsning for disse. Dette pga. at de samme kursene går over 3 år, og vi kan arrangere det samme et år i tillegg om nødvendig.</w:t>
      </w:r>
    </w:p>
    <w:p w14:paraId="78B6FF9B" w14:textId="77777777" w:rsidR="00297F1C" w:rsidRDefault="00297F1C" w:rsidP="00BC79D3">
      <w:pPr>
        <w:spacing w:before="100" w:beforeAutospacing="1" w:after="100" w:afterAutospacing="1"/>
        <w:rPr>
          <w:rFonts w:ascii="Verdana" w:hAnsi="Verdana"/>
          <w:sz w:val="20"/>
        </w:rPr>
      </w:pPr>
    </w:p>
    <w:p w14:paraId="3E6F740F" w14:textId="77777777" w:rsidR="005C404D" w:rsidRDefault="005C404D" w:rsidP="005C404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 w:val="28"/>
          <w:szCs w:val="28"/>
        </w:rPr>
      </w:pPr>
      <w:r>
        <w:rPr>
          <w:b/>
          <w:bCs/>
          <w:color w:val="121212"/>
          <w:sz w:val="28"/>
          <w:szCs w:val="28"/>
        </w:rPr>
        <w:t>Påmelding – innen 2. oktober</w:t>
      </w:r>
    </w:p>
    <w:p w14:paraId="54C44288" w14:textId="77777777" w:rsidR="005C404D" w:rsidRDefault="005C404D" w:rsidP="005C404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Fyll ut vedlagte påmeldingsskjema og send samla påmelding fra deres kontor til:</w:t>
      </w:r>
    </w:p>
    <w:p w14:paraId="08394881" w14:textId="77777777" w:rsidR="005C404D" w:rsidRDefault="00531E81" w:rsidP="005C404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Style w:val="Hyperkobling"/>
          <w:szCs w:val="24"/>
        </w:rPr>
      </w:pPr>
      <w:hyperlink r:id="rId11" w:history="1">
        <w:r w:rsidR="005C404D" w:rsidRPr="0005389F">
          <w:rPr>
            <w:rStyle w:val="Hyperkobling"/>
            <w:szCs w:val="24"/>
          </w:rPr>
          <w:t>anne.kindseth.foll@bondelaget.no</w:t>
        </w:r>
      </w:hyperlink>
    </w:p>
    <w:p w14:paraId="15A0C550" w14:textId="77777777" w:rsidR="00E61928" w:rsidRDefault="00E61928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5C744296" w14:textId="77777777" w:rsidR="002478B7" w:rsidRDefault="002478B7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348DF2DD" w14:textId="58A394DA" w:rsidR="003D44D4" w:rsidRDefault="003D44D4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Velkommen til kurs!</w:t>
      </w:r>
    </w:p>
    <w:p w14:paraId="16925C55" w14:textId="07ECDEAE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25277CB9" w14:textId="76E891EE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533357AA" w14:textId="2D195825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Vennlig hilsen</w:t>
      </w:r>
    </w:p>
    <w:p w14:paraId="40574082" w14:textId="4168FF1B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b/>
          <w:bCs/>
          <w:color w:val="121212"/>
          <w:szCs w:val="24"/>
        </w:rPr>
      </w:pPr>
      <w:r>
        <w:rPr>
          <w:b/>
          <w:bCs/>
          <w:color w:val="121212"/>
          <w:szCs w:val="24"/>
        </w:rPr>
        <w:t>Bondelagets Servicekontor AS</w:t>
      </w:r>
    </w:p>
    <w:p w14:paraId="740F880C" w14:textId="651B0340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Anne K. Føll (99014984)</w:t>
      </w:r>
    </w:p>
    <w:p w14:paraId="5858A0F7" w14:textId="5B240117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0F4AB5A3" w14:textId="4026DF5E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</w:p>
    <w:p w14:paraId="2E53F8FC" w14:textId="40DEC38B" w:rsidR="005C404D" w:rsidRDefault="005C404D" w:rsidP="005F6D5D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Vedlegg:</w:t>
      </w:r>
    </w:p>
    <w:p w14:paraId="0CA3C9E0" w14:textId="76B8C1E1" w:rsidR="005C404D" w:rsidRDefault="005C404D" w:rsidP="005C404D">
      <w:pPr>
        <w:pStyle w:val="Listeavsnitt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>Påmeldingsskjema</w:t>
      </w:r>
    </w:p>
    <w:p w14:paraId="707A9882" w14:textId="1FAD6A33" w:rsidR="006E6896" w:rsidRPr="00FE3A30" w:rsidRDefault="005C404D" w:rsidP="005F6D5D">
      <w:pPr>
        <w:pStyle w:val="Listeavsnitt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after="150"/>
        <w:textAlignment w:val="auto"/>
        <w:rPr>
          <w:color w:val="121212"/>
          <w:szCs w:val="24"/>
        </w:rPr>
      </w:pPr>
      <w:r>
        <w:rPr>
          <w:color w:val="121212"/>
          <w:szCs w:val="24"/>
        </w:rPr>
        <w:t xml:space="preserve">Faktura </w:t>
      </w:r>
    </w:p>
    <w:sectPr w:rsidR="006E6896" w:rsidRPr="00FE3A30" w:rsidSect="001D32DB">
      <w:headerReference w:type="default" r:id="rId12"/>
      <w:footerReference w:type="default" r:id="rId13"/>
      <w:pgSz w:w="11907" w:h="16840"/>
      <w:pgMar w:top="1134" w:right="1418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DC66" w14:textId="77777777" w:rsidR="00531E81" w:rsidRDefault="00531E81">
      <w:r>
        <w:separator/>
      </w:r>
    </w:p>
  </w:endnote>
  <w:endnote w:type="continuationSeparator" w:id="0">
    <w:p w14:paraId="719B53EE" w14:textId="77777777" w:rsidR="00531E81" w:rsidRDefault="005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55AF" w14:textId="77777777" w:rsidR="0061499B" w:rsidRDefault="006149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691E" w14:textId="77777777" w:rsidR="00531E81" w:rsidRDefault="00531E81">
      <w:r>
        <w:separator/>
      </w:r>
    </w:p>
  </w:footnote>
  <w:footnote w:type="continuationSeparator" w:id="0">
    <w:p w14:paraId="2B0C4C19" w14:textId="77777777" w:rsidR="00531E81" w:rsidRDefault="0053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1213"/>
      <w:gridCol w:w="1616"/>
      <w:gridCol w:w="6"/>
      <w:gridCol w:w="3048"/>
      <w:gridCol w:w="22"/>
    </w:tblGrid>
    <w:tr w:rsidR="0061499B" w14:paraId="2A1DFD7A" w14:textId="77777777" w:rsidTr="0061499B">
      <w:trPr>
        <w:gridAfter w:val="1"/>
        <w:wAfter w:w="22" w:type="dxa"/>
      </w:trPr>
      <w:tc>
        <w:tcPr>
          <w:tcW w:w="3544" w:type="dxa"/>
        </w:tcPr>
        <w:bookmarkStart w:id="2" w:name="doktype2" w:colFirst="1" w:colLast="1" w:displacedByCustomXml="next"/>
        <w:sdt>
          <w:sdtPr>
            <w:tag w:val="ToOrgUnit.Name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Name[@gbs:key='10009']" w:storeItemID="{76D3043C-FDF0-44F1-9EF5-7DE8A3E760CA}"/>
            <w:text/>
          </w:sdtPr>
          <w:sdtEndPr/>
          <w:sdtContent>
            <w:p w14:paraId="09C070DB" w14:textId="4C326F02" w:rsidR="0061499B" w:rsidRDefault="0086083E" w:rsidP="0061499B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Trøndelag Bondelag</w:t>
              </w:r>
            </w:p>
          </w:sdtContent>
        </w:sdt>
      </w:tc>
      <w:tc>
        <w:tcPr>
          <w:tcW w:w="2835" w:type="dxa"/>
          <w:gridSpan w:val="3"/>
        </w:tcPr>
        <w:p w14:paraId="36B63D94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48" w:type="dxa"/>
        </w:tcPr>
        <w:p w14:paraId="08651D34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2268"/>
            </w:tabs>
          </w:pPr>
          <w:r>
            <w:tab/>
          </w:r>
          <w:r>
            <w:rPr>
              <w:rStyle w:val="Sidetall"/>
              <w:sz w:val="18"/>
            </w:rPr>
            <w:t xml:space="preserve"> </w:t>
          </w:r>
          <w:r w:rsidR="006B3E24">
            <w:rPr>
              <w:rStyle w:val="Sidetall"/>
              <w:sz w:val="18"/>
            </w:rPr>
            <w:fldChar w:fldCharType="begin"/>
          </w:r>
          <w:r>
            <w:rPr>
              <w:rStyle w:val="Sidetall"/>
              <w:sz w:val="18"/>
            </w:rPr>
            <w:instrText xml:space="preserve"> PAGE </w:instrText>
          </w:r>
          <w:r w:rsidR="006B3E24">
            <w:rPr>
              <w:rStyle w:val="Sidetall"/>
              <w:sz w:val="18"/>
            </w:rPr>
            <w:fldChar w:fldCharType="separate"/>
          </w:r>
          <w:r>
            <w:rPr>
              <w:rStyle w:val="Sidetall"/>
              <w:noProof/>
              <w:sz w:val="18"/>
            </w:rPr>
            <w:t>2</w:t>
          </w:r>
          <w:r w:rsidR="006B3E24">
            <w:rPr>
              <w:rStyle w:val="Sidetall"/>
              <w:sz w:val="18"/>
            </w:rPr>
            <w:fldChar w:fldCharType="end"/>
          </w:r>
          <w:r>
            <w:rPr>
              <w:rStyle w:val="Sidetall"/>
              <w:sz w:val="18"/>
            </w:rPr>
            <w:t xml:space="preserve"> </w:t>
          </w:r>
          <w:r>
            <w:rPr>
              <w:sz w:val="18"/>
            </w:rPr>
            <w:t xml:space="preserve">av </w:t>
          </w:r>
          <w:r w:rsidR="006B3E24"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LOWER </w:instrText>
          </w:r>
          <w:r w:rsidR="006B3E2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6B3E24">
            <w:rPr>
              <w:sz w:val="18"/>
            </w:rPr>
            <w:fldChar w:fldCharType="end"/>
          </w:r>
        </w:p>
      </w:tc>
    </w:tr>
    <w:tr w:rsidR="0061499B" w14:paraId="73BB4F60" w14:textId="77777777" w:rsidTr="0061499B">
      <w:tc>
        <w:tcPr>
          <w:tcW w:w="3544" w:type="dxa"/>
        </w:tcPr>
        <w:p w14:paraId="5B9203E4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  <w:bookmarkStart w:id="3" w:name="avd2" w:colFirst="0" w:colLast="0"/>
          <w:bookmarkEnd w:id="2"/>
        </w:p>
      </w:tc>
      <w:tc>
        <w:tcPr>
          <w:tcW w:w="1213" w:type="dxa"/>
        </w:tcPr>
        <w:p w14:paraId="0BAC221D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1616" w:type="dxa"/>
        </w:tcPr>
        <w:p w14:paraId="65A575AB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76" w:type="dxa"/>
          <w:gridSpan w:val="3"/>
        </w:tcPr>
        <w:p w14:paraId="17A017BC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</w:pPr>
        </w:p>
      </w:tc>
    </w:tr>
    <w:bookmarkEnd w:id="3"/>
    <w:tr w:rsidR="0061499B" w14:paraId="70DB5FAC" w14:textId="77777777" w:rsidTr="0061499B">
      <w:tc>
        <w:tcPr>
          <w:tcW w:w="3544" w:type="dxa"/>
        </w:tcPr>
        <w:p w14:paraId="73E10C09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1213" w:type="dxa"/>
        </w:tcPr>
        <w:p w14:paraId="1B97A058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1616" w:type="dxa"/>
        </w:tcPr>
        <w:p w14:paraId="22EF192D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18"/>
            </w:rPr>
          </w:pPr>
          <w:r>
            <w:rPr>
              <w:sz w:val="18"/>
            </w:rPr>
            <w:t>Revisjon</w:t>
          </w:r>
        </w:p>
      </w:tc>
      <w:tc>
        <w:tcPr>
          <w:tcW w:w="3076" w:type="dxa"/>
          <w:gridSpan w:val="3"/>
        </w:tcPr>
        <w:p w14:paraId="49A59895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61499B" w14:paraId="02F627DE" w14:textId="77777777" w:rsidTr="0061499B">
      <w:tc>
        <w:tcPr>
          <w:tcW w:w="3544" w:type="dxa"/>
          <w:tcBorders>
            <w:bottom w:val="single" w:sz="6" w:space="0" w:color="auto"/>
          </w:tcBorders>
        </w:tcPr>
        <w:p w14:paraId="2AF237A1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  <w:bookmarkStart w:id="4" w:name="vdato2" w:colFirst="1" w:colLast="1"/>
          <w:bookmarkStart w:id="5" w:name="vref2" w:colFirst="3" w:colLast="3"/>
        </w:p>
      </w:tc>
      <w:sdt>
        <w:sdtPr>
          <w:tag w:val="DocumentDate"/>
          <w:id w:val="10007"/>
          <w:placeholder>
            <w:docPart w:val="DefaultPlaceholder_1082065160"/>
          </w:placeholder>
          <w:dataBinding w:prefixMappings="xmlns:gbs='http://www.software-innovation.no/growBusinessDocument'" w:xpath="/gbs:GrowBusinessDocument/gbs:DocumentDate[@gbs:key='10007']" w:storeItemID="{76D3043C-FDF0-44F1-9EF5-7DE8A3E760CA}"/>
          <w:date w:fullDate="2020-09-0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213" w:type="dxa"/>
              <w:tcBorders>
                <w:bottom w:val="single" w:sz="6" w:space="0" w:color="auto"/>
              </w:tcBorders>
            </w:tcPr>
            <w:p w14:paraId="294CF5EE" w14:textId="5082D861" w:rsidR="0061499B" w:rsidRDefault="0086083E" w:rsidP="00503B23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04.09.2020</w:t>
              </w:r>
            </w:p>
          </w:tc>
        </w:sdtContent>
      </w:sdt>
      <w:tc>
        <w:tcPr>
          <w:tcW w:w="1616" w:type="dxa"/>
          <w:tcBorders>
            <w:bottom w:val="single" w:sz="6" w:space="0" w:color="auto"/>
          </w:tcBorders>
        </w:tcPr>
        <w:p w14:paraId="08836828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</w:p>
      </w:tc>
      <w:sdt>
        <w:sdtPr>
          <w:tag w:val="DocumentNumber"/>
          <w:id w:val="10006"/>
          <w:placeholder>
            <w:docPart w:val="11A2109036424D04A3E630D8D780C98D"/>
          </w:placeholder>
          <w:dataBinding w:prefixMappings="xmlns:gbs='http://www.software-innovation.no/growBusinessDocument'" w:xpath="/gbs:GrowBusinessDocument/gbs:DocumentNumber[@gbs:key='10006']" w:storeItemID="{76D3043C-FDF0-44F1-9EF5-7DE8A3E760CA}"/>
          <w:text/>
        </w:sdtPr>
        <w:sdtEndPr/>
        <w:sdtContent>
          <w:tc>
            <w:tcPr>
              <w:tcW w:w="3076" w:type="dxa"/>
              <w:gridSpan w:val="3"/>
              <w:tcBorders>
                <w:bottom w:val="single" w:sz="6" w:space="0" w:color="auto"/>
              </w:tcBorders>
            </w:tcPr>
            <w:p w14:paraId="343F7EF4" w14:textId="25A38958" w:rsidR="0061499B" w:rsidRDefault="0086083E" w:rsidP="00503B23">
              <w:pPr>
                <w:pStyle w:val="Topptekst"/>
                <w:tabs>
                  <w:tab w:val="clear" w:pos="4536"/>
                  <w:tab w:val="clear" w:pos="9072"/>
                  <w:tab w:val="left" w:pos="1312"/>
                </w:tabs>
              </w:pPr>
              <w:r>
                <w:t>20/00385-1</w:t>
              </w:r>
            </w:p>
          </w:tc>
        </w:sdtContent>
      </w:sdt>
    </w:tr>
    <w:bookmarkEnd w:id="4"/>
    <w:bookmarkEnd w:id="5"/>
  </w:tbl>
  <w:p w14:paraId="38641F3B" w14:textId="77777777" w:rsidR="0061499B" w:rsidRDefault="006149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56609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EAD0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68DC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A53B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6B52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E500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2916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EADBC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EEB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648E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17E97"/>
    <w:multiLevelType w:val="hybridMultilevel"/>
    <w:tmpl w:val="EC483B24"/>
    <w:lvl w:ilvl="0" w:tplc="29DC62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5317"/>
    <w:multiLevelType w:val="multilevel"/>
    <w:tmpl w:val="C00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73C49"/>
    <w:multiLevelType w:val="hybridMultilevel"/>
    <w:tmpl w:val="3F9A87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43B8A"/>
    <w:multiLevelType w:val="hybridMultilevel"/>
    <w:tmpl w:val="36C23362"/>
    <w:lvl w:ilvl="0" w:tplc="CD2809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0"/>
    <w:rsid w:val="00057E8E"/>
    <w:rsid w:val="000E0722"/>
    <w:rsid w:val="001070D3"/>
    <w:rsid w:val="001D32DB"/>
    <w:rsid w:val="002478B7"/>
    <w:rsid w:val="0027437B"/>
    <w:rsid w:val="00287DCA"/>
    <w:rsid w:val="00297F1C"/>
    <w:rsid w:val="003575E6"/>
    <w:rsid w:val="003D44D4"/>
    <w:rsid w:val="0043559B"/>
    <w:rsid w:val="00477A67"/>
    <w:rsid w:val="004A5C3C"/>
    <w:rsid w:val="00503B23"/>
    <w:rsid w:val="00531E81"/>
    <w:rsid w:val="005535FC"/>
    <w:rsid w:val="005C404D"/>
    <w:rsid w:val="005F1FB1"/>
    <w:rsid w:val="005F6D5D"/>
    <w:rsid w:val="0061499B"/>
    <w:rsid w:val="006420AC"/>
    <w:rsid w:val="0064294D"/>
    <w:rsid w:val="006B3E24"/>
    <w:rsid w:val="006E6896"/>
    <w:rsid w:val="00783623"/>
    <w:rsid w:val="007B294F"/>
    <w:rsid w:val="0086083E"/>
    <w:rsid w:val="00886722"/>
    <w:rsid w:val="008A5C34"/>
    <w:rsid w:val="008B6C5D"/>
    <w:rsid w:val="0090714C"/>
    <w:rsid w:val="00926E4F"/>
    <w:rsid w:val="00944130"/>
    <w:rsid w:val="00983649"/>
    <w:rsid w:val="0098479B"/>
    <w:rsid w:val="0099125D"/>
    <w:rsid w:val="009F034B"/>
    <w:rsid w:val="00AA0A8E"/>
    <w:rsid w:val="00B30297"/>
    <w:rsid w:val="00B94ACA"/>
    <w:rsid w:val="00BB40BD"/>
    <w:rsid w:val="00BC5BBB"/>
    <w:rsid w:val="00BC79D3"/>
    <w:rsid w:val="00BD6024"/>
    <w:rsid w:val="00C41032"/>
    <w:rsid w:val="00CA5F84"/>
    <w:rsid w:val="00D029EB"/>
    <w:rsid w:val="00D045D3"/>
    <w:rsid w:val="00D3606D"/>
    <w:rsid w:val="00D558C1"/>
    <w:rsid w:val="00D92884"/>
    <w:rsid w:val="00DF6995"/>
    <w:rsid w:val="00DF6F03"/>
    <w:rsid w:val="00E61928"/>
    <w:rsid w:val="00ED17ED"/>
    <w:rsid w:val="00ED2AE0"/>
    <w:rsid w:val="00EE03F4"/>
    <w:rsid w:val="00F51DB4"/>
    <w:rsid w:val="00FC2586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8FE62"/>
  <w15:docId w15:val="{062E2EAD-67F9-4804-96C6-79DC676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0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0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08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0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08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08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08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08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styleId="Sidetall">
    <w:name w:val="page number"/>
    <w:basedOn w:val="Standardskriftforavsnitt"/>
    <w:semiHidden/>
    <w:rsid w:val="00503B23"/>
    <w:rPr>
      <w:lang w:val="nb-NO"/>
    </w:rPr>
  </w:style>
  <w:style w:type="paragraph" w:customStyle="1" w:styleId="Brevhode">
    <w:name w:val="Brevhode"/>
    <w:basedOn w:val="Normal"/>
    <w:rsid w:val="001D32DB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86083E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6083E"/>
  </w:style>
  <w:style w:type="paragraph" w:styleId="Bildetekst">
    <w:name w:val="caption"/>
    <w:basedOn w:val="Normal"/>
    <w:next w:val="Normal"/>
    <w:uiPriority w:val="35"/>
    <w:semiHidden/>
    <w:unhideWhenUsed/>
    <w:qFormat/>
    <w:rsid w:val="0086083E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608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86083E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8608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6083E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6083E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6083E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6083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6083E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6083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6083E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6083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6083E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6083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6083E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6083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6083E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6083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6083E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6083E"/>
  </w:style>
  <w:style w:type="character" w:customStyle="1" w:styleId="DatoTegn">
    <w:name w:val="Dato Tegn"/>
    <w:basedOn w:val="Standardskriftforavsnitt"/>
    <w:link w:val="Dato"/>
    <w:uiPriority w:val="99"/>
    <w:semiHidden/>
    <w:rsid w:val="0086083E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6083E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6083E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86083E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6083E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6083E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6083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6083E"/>
  </w:style>
  <w:style w:type="character" w:styleId="Fotnotereferanse">
    <w:name w:val="footnote reference"/>
    <w:basedOn w:val="Standardskriftforavsnitt"/>
    <w:uiPriority w:val="99"/>
    <w:semiHidden/>
    <w:unhideWhenUsed/>
    <w:rsid w:val="0086083E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6083E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6083E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6083E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86083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6083E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6083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6083E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86083E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86083E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86083E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6083E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6083E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86083E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86083E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86083E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86083E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86083E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86083E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6083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6083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6083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6083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6083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6083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6083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6083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6083E"/>
    <w:pPr>
      <w:ind w:left="2160" w:hanging="240"/>
    </w:pPr>
  </w:style>
  <w:style w:type="paragraph" w:styleId="Ingenmellomrom">
    <w:name w:val="No Spacing"/>
    <w:uiPriority w:val="1"/>
    <w:qFormat/>
    <w:rsid w:val="008608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6083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6083E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6083E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6083E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6083E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6083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6083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6083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6083E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6083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6083E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6083E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6083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083E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6083E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083E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86083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6083E"/>
    <w:rPr>
      <w:lang w:val="nb-NO"/>
    </w:rPr>
  </w:style>
  <w:style w:type="paragraph" w:styleId="Liste">
    <w:name w:val="List"/>
    <w:basedOn w:val="Normal"/>
    <w:uiPriority w:val="99"/>
    <w:semiHidden/>
    <w:unhideWhenUsed/>
    <w:rsid w:val="0086083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6083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6083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6083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6083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6083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6083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083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6083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6083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6083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608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6083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6083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6083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6083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6083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6083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608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6083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6083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6083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6083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6083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6083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6083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6083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6083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608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608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608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608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6083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6083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6083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608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608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608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6083E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608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6083E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6083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608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608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608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608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608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6083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6083E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6083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6083E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86083E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6083E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6083E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6083E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6083E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86083E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608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608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083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083E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083E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08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08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08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6083E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86083E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6083E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6083E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6083E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6083E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6083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6083E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6083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6083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608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608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608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608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6083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6083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6083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608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6083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6083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608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6083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6083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6083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6083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6083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6083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608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8608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6083E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86083E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6083E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6083E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86083E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86083E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22"/>
    <w:qFormat/>
    <w:rsid w:val="0086083E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86083E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86083E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608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6083E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6083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86083E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86083E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86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608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60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083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86083E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6083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6083E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608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8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86083E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86083E"/>
    <w:pPr>
      <w:ind w:left="708"/>
    </w:pPr>
  </w:style>
  <w:style w:type="table" w:styleId="Vanligtabell1">
    <w:name w:val="Plain Table 1"/>
    <w:basedOn w:val="Vanligtabell"/>
    <w:uiPriority w:val="41"/>
    <w:rsid w:val="00860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608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608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608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608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kindseth.foll@bondelaget.n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esponse.questback.com/norgesbondelagbondelagetsse/vcu07zdg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i.no/nettpub/coronavirus/rad-og-informasjon-til-andre-sektorer-og-yrkesgrupper/anbefalinger-ved--store-arrangementer-knyttet-til-koronasmitte-i-norg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%20-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11A2109036424D04A3E630D8D780C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68BBC-B7A7-49C1-B82E-58F774D002F8}"/>
      </w:docPartPr>
      <w:docPartBody>
        <w:p w:rsidR="00C7569E" w:rsidRDefault="0072614A" w:rsidP="0072614A">
          <w:pPr>
            <w:pStyle w:val="11A2109036424D04A3E630D8D780C98D"/>
          </w:pPr>
          <w:r w:rsidRPr="00AC683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F4B51-054D-4378-AFDA-CE2247627478}"/>
      </w:docPartPr>
      <w:docPartBody>
        <w:p w:rsidR="00C7569E" w:rsidRDefault="0072614A">
          <w:r w:rsidRPr="00AC683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77C74-22CC-4DEF-9DDF-AE7187B79585}"/>
      </w:docPartPr>
      <w:docPartBody>
        <w:p w:rsidR="00F1613B" w:rsidRDefault="00C4759C">
          <w:r w:rsidRPr="00535C2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314AC0A8ED4C8A8F63C3D628FE8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EE7C3-AD62-46F9-AC0F-06EDCEDC28FE}"/>
      </w:docPartPr>
      <w:docPartBody>
        <w:p w:rsidR="000B3860" w:rsidRDefault="00F844CC" w:rsidP="00F844CC">
          <w:pPr>
            <w:pStyle w:val="DA314AC0A8ED4C8A8F63C3D628FE8EAB"/>
          </w:pPr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B3860"/>
    <w:rsid w:val="001541F9"/>
    <w:rsid w:val="001E7282"/>
    <w:rsid w:val="002C1787"/>
    <w:rsid w:val="00355B52"/>
    <w:rsid w:val="003C15D0"/>
    <w:rsid w:val="00496731"/>
    <w:rsid w:val="004C1F91"/>
    <w:rsid w:val="005344E2"/>
    <w:rsid w:val="00576270"/>
    <w:rsid w:val="005C47B9"/>
    <w:rsid w:val="00684AA1"/>
    <w:rsid w:val="0072614A"/>
    <w:rsid w:val="007D3563"/>
    <w:rsid w:val="0099074A"/>
    <w:rsid w:val="00A52C7F"/>
    <w:rsid w:val="00A64C23"/>
    <w:rsid w:val="00B11951"/>
    <w:rsid w:val="00C4759C"/>
    <w:rsid w:val="00C7569E"/>
    <w:rsid w:val="00EE7FC0"/>
    <w:rsid w:val="00F1613B"/>
    <w:rsid w:val="00F844C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44CC"/>
    <w:rPr>
      <w:color w:val="808080"/>
    </w:rPr>
  </w:style>
  <w:style w:type="paragraph" w:customStyle="1" w:styleId="11A2109036424D04A3E630D8D780C98D">
    <w:name w:val="11A2109036424D04A3E630D8D780C98D"/>
    <w:rsid w:val="0072614A"/>
  </w:style>
  <w:style w:type="paragraph" w:customStyle="1" w:styleId="814C2D31ED644207AD434636EA8D42A4">
    <w:name w:val="814C2D31ED644207AD434636EA8D42A4"/>
    <w:rsid w:val="005344E2"/>
  </w:style>
  <w:style w:type="paragraph" w:customStyle="1" w:styleId="5741DF72C9CA48BFAB9A1D550188464F">
    <w:name w:val="5741DF72C9CA48BFAB9A1D550188464F"/>
    <w:rsid w:val="005344E2"/>
  </w:style>
  <w:style w:type="paragraph" w:customStyle="1" w:styleId="A66A0B4849A649F3AEC3858C3357BE9B">
    <w:name w:val="A66A0B4849A649F3AEC3858C3357BE9B"/>
    <w:rsid w:val="005344E2"/>
  </w:style>
  <w:style w:type="paragraph" w:customStyle="1" w:styleId="C13801CB9D1E4A8E97B83DFC6F42A44F">
    <w:name w:val="C13801CB9D1E4A8E97B83DFC6F42A44F"/>
    <w:rsid w:val="00F844CC"/>
  </w:style>
  <w:style w:type="paragraph" w:customStyle="1" w:styleId="E7643602DBE64465A369E8200B99AEA5">
    <w:name w:val="E7643602DBE64465A369E8200B99AEA5"/>
    <w:rsid w:val="00F844CC"/>
  </w:style>
  <w:style w:type="paragraph" w:customStyle="1" w:styleId="751D67D82C5F478ABE73D7E2983988D6">
    <w:name w:val="751D67D82C5F478ABE73D7E2983988D6"/>
    <w:rsid w:val="00F844CC"/>
  </w:style>
  <w:style w:type="paragraph" w:customStyle="1" w:styleId="DA314AC0A8ED4C8A8F63C3D628FE8EAB">
    <w:name w:val="DA314AC0A8ED4C8A8F63C3D628FE8EAB"/>
    <w:rsid w:val="00F84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33513" gbs:entity="Document" gbs:templateDesignerVersion="3.1 F">
  <gbs:DocumentDate gbs:loadFromGrowBusiness="OnProduce" gbs:saveInGrowBusiness="False" gbs:connected="true" gbs:recno="" gbs:entity="" gbs:datatype="date" gbs:key="10000">2020-09-04T00:00:00</gbs:DocumentDate>
  <gbs:OurRef.Name gbs:loadFromGrowBusiness="OnProduce" gbs:saveInGrowBusiness="False" gbs:connected="true" gbs:recno="" gbs:entity="" gbs:datatype="string" gbs:key="10001">Anne Kindseth Føll</gbs:OurRef.Name>
  <gbs:Title gbs:loadFromGrowBusiness="OnProduce" gbs:saveInGrowBusiness="False" gbs:connected="true" gbs:recno="" gbs:entity="" gbs:datatype="string" gbs:key="10002">Invitasjon til Temakurs og Skattekurs 2020 på Røros.</gbs:Title>
  <gbs:DocumentNumber gbs:loadFromGrowBusiness="OnProduce" gbs:saveInGrowBusiness="False" gbs:connected="true" gbs:recno="" gbs:entity="" gbs:datatype="string" gbs:key="10003">20/00385-1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0006">20/00385-1</gbs:DocumentNumber>
  <gbs:DocumentDate gbs:loadFromGrowBusiness="OnProduce" gbs:saveInGrowBusiness="False" gbs:connected="true" gbs:recno="" gbs:entity="" gbs:datatype="date" gbs:key="10007">2020-09-04T00:00:00</gbs:DocumentDate>
  <gbs:ToOrgUnit.Name gbs:loadFromGrowBusiness="OnProduce" gbs:saveInGrowBusiness="False" gbs:connected="true" gbs:recno="" gbs:entity="" gbs:datatype="string" gbs:key="10008">Trøndelag Bondelag</gbs:ToOrgUnit.Name>
  <gbs:ToOrgUnit.Name gbs:loadFromGrowBusiness="OnProduce" gbs:saveInGrowBusiness="False" gbs:connected="true" gbs:recno="" gbs:entity="" gbs:datatype="string" gbs:key="10009">Trøndelag Bondelag</gbs:ToOrgUnit.Name>
</gbs:GrowBusinessDocument>
</file>

<file path=customXml/itemProps1.xml><?xml version="1.0" encoding="utf-8"?>
<ds:datastoreItem xmlns:ds="http://schemas.openxmlformats.org/officeDocument/2006/customXml" ds:itemID="{76D3043C-FDF0-44F1-9EF5-7DE8A3E760C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 - Fylkeslag</Template>
  <TotalTime>2</TotalTime>
  <Pages>3</Pages>
  <Words>664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Kindseth Føll</dc:creator>
  <cp:lastModifiedBy>Anne K Føll</cp:lastModifiedBy>
  <cp:revision>3</cp:revision>
  <cp:lastPrinted>2020-09-04T09:23:00Z</cp:lastPrinted>
  <dcterms:created xsi:type="dcterms:W3CDTF">2020-09-04T10:38:00Z</dcterms:created>
  <dcterms:modified xsi:type="dcterms:W3CDTF">2020-09-04T10:39:00Z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 - Fylkeslag.dotm</vt:lpwstr>
  </property>
  <property fmtid="{D5CDD505-2E9C-101B-9397-08002B2CF9AE}" pid="3" name="filePathOneNote">
    <vt:lpwstr>\\OSL-PUBLIC-360\360users\onenote\bs\akfoll\</vt:lpwstr>
  </property>
  <property fmtid="{D5CDD505-2E9C-101B-9397-08002B2CF9AE}" pid="4" name="comment">
    <vt:lpwstr>Invitasjon til Temakurs og Skattekurs 2020 på Røros</vt:lpwstr>
  </property>
  <property fmtid="{D5CDD505-2E9C-101B-9397-08002B2CF9AE}" pid="5" name="docId">
    <vt:lpwstr>633513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200016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Anne Kindseth Føll</vt:lpwstr>
  </property>
  <property fmtid="{D5CDD505-2E9C-101B-9397-08002B2CF9AE}" pid="14" name="modifiedBy">
    <vt:lpwstr>Anne Kindseth Føll</vt:lpwstr>
  </property>
  <property fmtid="{D5CDD505-2E9C-101B-9397-08002B2CF9AE}" pid="15" name="action">
    <vt:lpwstr>edit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609475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801488</vt:lpwstr>
  </property>
  <property fmtid="{D5CDD505-2E9C-101B-9397-08002B2CF9AE}" pid="25" name="VerID">
    <vt:lpwstr>0</vt:lpwstr>
  </property>
  <property fmtid="{D5CDD505-2E9C-101B-9397-08002B2CF9AE}" pid="26" name="FilePath">
    <vt:lpwstr>\\OSL-PUBLIC-360\360users\work\bs\akfoll</vt:lpwstr>
  </property>
  <property fmtid="{D5CDD505-2E9C-101B-9397-08002B2CF9AE}" pid="27" name="FileName">
    <vt:lpwstr>20-00385-1 Invitasjon til Temakurs og Skattekurs 2020 på Røros 801488_609475_0.DOCX</vt:lpwstr>
  </property>
  <property fmtid="{D5CDD505-2E9C-101B-9397-08002B2CF9AE}" pid="28" name="FullFileName">
    <vt:lpwstr>\\OSL-PUBLIC-360\360users\work\bs\akfoll\20-00385-1 Invitasjon til Temakurs og Skattekurs 2020 på Røros 801488_609475_0.DOCX</vt:lpwstr>
  </property>
</Properties>
</file>