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348" w:rsidRPr="00C13757" w:rsidRDefault="00FF5348" w:rsidP="00C13757">
      <w:pPr>
        <w:pStyle w:val="Overskrift1"/>
      </w:pPr>
      <w:r w:rsidRPr="00C13757">
        <w:t>Tusen takk</w:t>
      </w:r>
    </w:p>
    <w:p w:rsidR="00FF5348" w:rsidRPr="00C13757" w:rsidRDefault="00FF5348" w:rsidP="00FF5348">
      <w:pPr>
        <w:rPr>
          <w:sz w:val="28"/>
          <w:szCs w:val="28"/>
        </w:rPr>
      </w:pPr>
      <w:r w:rsidRPr="00C13757">
        <w:rPr>
          <w:sz w:val="28"/>
          <w:szCs w:val="28"/>
        </w:rPr>
        <w:t>Jeg heter Lars Petter Bartnes, og er leder av Norges Bondelag</w:t>
      </w:r>
    </w:p>
    <w:p w:rsidR="00FF5348" w:rsidRPr="00C13757" w:rsidRDefault="00FF5348" w:rsidP="00FF5348">
      <w:pPr>
        <w:rPr>
          <w:sz w:val="28"/>
          <w:szCs w:val="28"/>
        </w:rPr>
      </w:pPr>
      <w:r w:rsidRPr="00C13757">
        <w:rPr>
          <w:sz w:val="28"/>
          <w:szCs w:val="28"/>
        </w:rPr>
        <w:t xml:space="preserve">Norges Bondelag er en partipolitisk </w:t>
      </w:r>
      <w:r w:rsidR="007065DA">
        <w:rPr>
          <w:sz w:val="28"/>
          <w:szCs w:val="28"/>
        </w:rPr>
        <w:t xml:space="preserve">uavhengig </w:t>
      </w:r>
      <w:r w:rsidRPr="00C13757">
        <w:rPr>
          <w:sz w:val="28"/>
          <w:szCs w:val="28"/>
        </w:rPr>
        <w:t>organisasjon med 63.000 medlemmer. Vi har 520 lokallag over hele landet, og er den st</w:t>
      </w:r>
      <w:r w:rsidR="00C132F3">
        <w:rPr>
          <w:sz w:val="28"/>
          <w:szCs w:val="28"/>
        </w:rPr>
        <w:t xml:space="preserve">ørste næringsorganisasjonen innen </w:t>
      </w:r>
      <w:r w:rsidRPr="00C13757">
        <w:rPr>
          <w:sz w:val="28"/>
          <w:szCs w:val="28"/>
        </w:rPr>
        <w:t xml:space="preserve">landbruket. </w:t>
      </w:r>
    </w:p>
    <w:p w:rsidR="00FF5348" w:rsidRPr="00C13757" w:rsidRDefault="00FF5348" w:rsidP="00C132F3"/>
    <w:p w:rsidR="00945640" w:rsidRPr="00C13757" w:rsidRDefault="00411830" w:rsidP="00C13757">
      <w:pPr>
        <w:pStyle w:val="Overskrift1"/>
      </w:pPr>
      <w:r w:rsidRPr="00C13757">
        <w:t>Regjeringa overkjører Stortingets mål</w:t>
      </w:r>
    </w:p>
    <w:p w:rsidR="00B07107" w:rsidRPr="00C13757" w:rsidRDefault="00411830" w:rsidP="00411830">
      <w:pPr>
        <w:numPr>
          <w:ilvl w:val="0"/>
          <w:numId w:val="1"/>
        </w:numPr>
        <w:tabs>
          <w:tab w:val="clear" w:pos="360"/>
          <w:tab w:val="num" w:pos="720"/>
        </w:tabs>
        <w:rPr>
          <w:sz w:val="28"/>
          <w:szCs w:val="28"/>
        </w:rPr>
      </w:pPr>
      <w:r w:rsidRPr="00C13757">
        <w:rPr>
          <w:sz w:val="28"/>
          <w:szCs w:val="28"/>
        </w:rPr>
        <w:t xml:space="preserve">Jordbruksmeldinga svarer ikke på jordbrukets utfordringer </w:t>
      </w:r>
    </w:p>
    <w:p w:rsidR="00B07107" w:rsidRPr="00C13757" w:rsidRDefault="00411830" w:rsidP="00411830">
      <w:pPr>
        <w:numPr>
          <w:ilvl w:val="0"/>
          <w:numId w:val="1"/>
        </w:numPr>
        <w:tabs>
          <w:tab w:val="clear" w:pos="360"/>
          <w:tab w:val="num" w:pos="720"/>
        </w:tabs>
        <w:rPr>
          <w:sz w:val="28"/>
          <w:szCs w:val="28"/>
        </w:rPr>
      </w:pPr>
      <w:r w:rsidRPr="00C13757">
        <w:rPr>
          <w:sz w:val="28"/>
          <w:szCs w:val="28"/>
        </w:rPr>
        <w:t xml:space="preserve">Den legger ikke til rette for å utvikle et aktivt landbruk over hele landet med god utnyttelse av arealene. </w:t>
      </w:r>
    </w:p>
    <w:p w:rsidR="000475FB" w:rsidRDefault="00411830" w:rsidP="000475FB">
      <w:pPr>
        <w:numPr>
          <w:ilvl w:val="0"/>
          <w:numId w:val="1"/>
        </w:numPr>
        <w:tabs>
          <w:tab w:val="clear" w:pos="360"/>
          <w:tab w:val="num" w:pos="720"/>
        </w:tabs>
        <w:rPr>
          <w:sz w:val="28"/>
          <w:szCs w:val="28"/>
        </w:rPr>
      </w:pPr>
      <w:r w:rsidRPr="00C13757">
        <w:rPr>
          <w:sz w:val="28"/>
          <w:szCs w:val="28"/>
        </w:rPr>
        <w:t xml:space="preserve">Meldinga overkjører Stortingets </w:t>
      </w:r>
      <w:r w:rsidR="000E7256">
        <w:rPr>
          <w:sz w:val="28"/>
          <w:szCs w:val="28"/>
        </w:rPr>
        <w:t xml:space="preserve">vedtatte </w:t>
      </w:r>
      <w:r w:rsidRPr="00C13757">
        <w:rPr>
          <w:sz w:val="28"/>
          <w:szCs w:val="28"/>
        </w:rPr>
        <w:t xml:space="preserve">mål. Den er et massivt angrep på mangfoldet i norsk landbruk og grunnleggende virkemidler i norsk landbrukspolitikk. </w:t>
      </w:r>
      <w:r w:rsidR="000475FB">
        <w:rPr>
          <w:sz w:val="28"/>
          <w:szCs w:val="28"/>
        </w:rPr>
        <w:t xml:space="preserve"> Norges Bondelag mener den norske landbruksmodellen må videreutvikles og forbedres, ikke plukkes fra hverandre </w:t>
      </w:r>
      <w:r w:rsidR="007A0AFA">
        <w:rPr>
          <w:sz w:val="28"/>
          <w:szCs w:val="28"/>
        </w:rPr>
        <w:t xml:space="preserve">bit for bit </w:t>
      </w:r>
      <w:r w:rsidR="000475FB">
        <w:rPr>
          <w:sz w:val="28"/>
          <w:szCs w:val="28"/>
        </w:rPr>
        <w:t>slik Regjeringa legger opp til.</w:t>
      </w:r>
    </w:p>
    <w:p w:rsidR="00B07107" w:rsidRPr="00C13757" w:rsidRDefault="00411830" w:rsidP="00411830">
      <w:pPr>
        <w:numPr>
          <w:ilvl w:val="0"/>
          <w:numId w:val="1"/>
        </w:numPr>
        <w:tabs>
          <w:tab w:val="clear" w:pos="360"/>
          <w:tab w:val="num" w:pos="720"/>
        </w:tabs>
        <w:rPr>
          <w:sz w:val="28"/>
          <w:szCs w:val="28"/>
        </w:rPr>
      </w:pPr>
      <w:r w:rsidRPr="00C13757">
        <w:rPr>
          <w:sz w:val="28"/>
          <w:szCs w:val="28"/>
        </w:rPr>
        <w:t>Forslagene innebærer økt risiko for bonden, mindre forutsigbarhet. Flytter enda mer makt til matkjedene</w:t>
      </w:r>
      <w:r w:rsidR="00C132F3">
        <w:rPr>
          <w:sz w:val="28"/>
          <w:szCs w:val="28"/>
        </w:rPr>
        <w:t>, og s</w:t>
      </w:r>
      <w:r w:rsidRPr="00C13757">
        <w:rPr>
          <w:sz w:val="28"/>
          <w:szCs w:val="28"/>
        </w:rPr>
        <w:t xml:space="preserve">vekker </w:t>
      </w:r>
      <w:r w:rsidR="000E7256">
        <w:rPr>
          <w:sz w:val="28"/>
          <w:szCs w:val="28"/>
        </w:rPr>
        <w:t xml:space="preserve">både produksjons- og </w:t>
      </w:r>
      <w:r w:rsidRPr="00C13757">
        <w:rPr>
          <w:sz w:val="28"/>
          <w:szCs w:val="28"/>
        </w:rPr>
        <w:t>inntektsmålet.</w:t>
      </w:r>
    </w:p>
    <w:p w:rsidR="000D5A75" w:rsidRDefault="00411830" w:rsidP="0051284D">
      <w:pPr>
        <w:numPr>
          <w:ilvl w:val="0"/>
          <w:numId w:val="1"/>
        </w:numPr>
        <w:tabs>
          <w:tab w:val="clear" w:pos="360"/>
          <w:tab w:val="num" w:pos="720"/>
        </w:tabs>
        <w:rPr>
          <w:sz w:val="28"/>
          <w:szCs w:val="28"/>
        </w:rPr>
      </w:pPr>
      <w:r w:rsidRPr="00C13757">
        <w:rPr>
          <w:sz w:val="28"/>
          <w:szCs w:val="28"/>
        </w:rPr>
        <w:t xml:space="preserve">Ensidig fokus på </w:t>
      </w:r>
      <w:r w:rsidR="000E7256">
        <w:rPr>
          <w:sz w:val="28"/>
          <w:szCs w:val="28"/>
        </w:rPr>
        <w:t xml:space="preserve">lavest mulig </w:t>
      </w:r>
      <w:r w:rsidRPr="00C13757">
        <w:rPr>
          <w:sz w:val="28"/>
          <w:szCs w:val="28"/>
        </w:rPr>
        <w:t>pris og effektivitet er ikke svaret på de kravene norske forbrukere setter til norsk mat.</w:t>
      </w:r>
    </w:p>
    <w:p w:rsidR="00C132F3" w:rsidRDefault="00411830" w:rsidP="0051284D">
      <w:pPr>
        <w:numPr>
          <w:ilvl w:val="0"/>
          <w:numId w:val="1"/>
        </w:numPr>
        <w:tabs>
          <w:tab w:val="clear" w:pos="360"/>
          <w:tab w:val="num" w:pos="720"/>
        </w:tabs>
        <w:rPr>
          <w:sz w:val="28"/>
          <w:szCs w:val="28"/>
        </w:rPr>
      </w:pPr>
      <w:r w:rsidRPr="000D5A75">
        <w:rPr>
          <w:sz w:val="28"/>
          <w:szCs w:val="28"/>
        </w:rPr>
        <w:t>Summen av forslagene vil over tid føre til sentralisering og mindre produksjon på norske ressurser</w:t>
      </w:r>
      <w:r w:rsidR="000475FB" w:rsidRPr="000D5A75">
        <w:rPr>
          <w:sz w:val="28"/>
          <w:szCs w:val="28"/>
        </w:rPr>
        <w:t xml:space="preserve">. </w:t>
      </w:r>
    </w:p>
    <w:p w:rsidR="000D5A75" w:rsidRPr="000D5A75" w:rsidRDefault="000D5A75" w:rsidP="000D5A75">
      <w:pPr>
        <w:rPr>
          <w:sz w:val="28"/>
          <w:szCs w:val="28"/>
        </w:rPr>
      </w:pPr>
    </w:p>
    <w:p w:rsidR="00B07107" w:rsidRPr="00C13757" w:rsidRDefault="00411830" w:rsidP="00C132F3">
      <w:pPr>
        <w:pStyle w:val="Overskrift2"/>
        <w:rPr>
          <w:lang w:val="nn-NO"/>
        </w:rPr>
      </w:pPr>
      <w:r w:rsidRPr="00C13757">
        <w:t>Norges Bondelag vil</w:t>
      </w:r>
      <w:r w:rsidR="00FF5348" w:rsidRPr="00C13757">
        <w:t xml:space="preserve"> </w:t>
      </w:r>
      <w:r w:rsidRPr="00C13757">
        <w:rPr>
          <w:lang w:val="nn-NO"/>
        </w:rPr>
        <w:t>at Stortingets overordna mål for norsk landbrukspolitikk skal ligge fast</w:t>
      </w:r>
    </w:p>
    <w:p w:rsidR="00B07107" w:rsidRPr="00C13757" w:rsidRDefault="00FF5348" w:rsidP="00411830">
      <w:pPr>
        <w:numPr>
          <w:ilvl w:val="0"/>
          <w:numId w:val="2"/>
        </w:numPr>
        <w:tabs>
          <w:tab w:val="clear" w:pos="360"/>
          <w:tab w:val="num" w:pos="720"/>
        </w:tabs>
        <w:rPr>
          <w:sz w:val="28"/>
          <w:szCs w:val="28"/>
        </w:rPr>
      </w:pPr>
      <w:r w:rsidRPr="00C13757">
        <w:rPr>
          <w:sz w:val="28"/>
          <w:szCs w:val="28"/>
        </w:rPr>
        <w:t xml:space="preserve">Vi avviser </w:t>
      </w:r>
      <w:r w:rsidR="00411830" w:rsidRPr="00C13757">
        <w:rPr>
          <w:sz w:val="28"/>
          <w:szCs w:val="28"/>
        </w:rPr>
        <w:t>kostnadseffektiv matproduksjon som et hovedmål</w:t>
      </w:r>
    </w:p>
    <w:p w:rsidR="00B07107" w:rsidRPr="00C13757" w:rsidRDefault="006A7B33" w:rsidP="00411830">
      <w:pPr>
        <w:numPr>
          <w:ilvl w:val="0"/>
          <w:numId w:val="2"/>
        </w:numPr>
        <w:tabs>
          <w:tab w:val="clear" w:pos="360"/>
          <w:tab w:val="num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Det vi derimot må ha – er en </w:t>
      </w:r>
      <w:r w:rsidR="00411830" w:rsidRPr="00C13757">
        <w:rPr>
          <w:sz w:val="28"/>
          <w:szCs w:val="28"/>
        </w:rPr>
        <w:t>politikk som stimulerer til å bruke arealet landet rundt og øke matproduksjonen på norske ressurser</w:t>
      </w:r>
    </w:p>
    <w:p w:rsidR="00B07107" w:rsidRPr="00C13757" w:rsidRDefault="00FF5348" w:rsidP="00411830">
      <w:pPr>
        <w:numPr>
          <w:ilvl w:val="0"/>
          <w:numId w:val="2"/>
        </w:numPr>
        <w:tabs>
          <w:tab w:val="clear" w:pos="360"/>
          <w:tab w:val="num" w:pos="720"/>
        </w:tabs>
        <w:rPr>
          <w:sz w:val="28"/>
          <w:szCs w:val="28"/>
        </w:rPr>
      </w:pPr>
      <w:r w:rsidRPr="00C13757">
        <w:rPr>
          <w:sz w:val="28"/>
          <w:szCs w:val="28"/>
        </w:rPr>
        <w:t>Norges Bondelag vil b</w:t>
      </w:r>
      <w:r w:rsidR="00411830" w:rsidRPr="00C13757">
        <w:rPr>
          <w:sz w:val="28"/>
          <w:szCs w:val="28"/>
        </w:rPr>
        <w:t>eholde forhandlingsinstitutt med jordbruksforhandlinger om våren</w:t>
      </w:r>
    </w:p>
    <w:p w:rsidR="00411830" w:rsidRPr="00C132F3" w:rsidRDefault="00FF5348" w:rsidP="00A120F9">
      <w:pPr>
        <w:numPr>
          <w:ilvl w:val="0"/>
          <w:numId w:val="2"/>
        </w:numPr>
        <w:tabs>
          <w:tab w:val="clear" w:pos="360"/>
          <w:tab w:val="num" w:pos="720"/>
        </w:tabs>
        <w:rPr>
          <w:sz w:val="28"/>
          <w:szCs w:val="28"/>
        </w:rPr>
      </w:pPr>
      <w:r w:rsidRPr="00C132F3">
        <w:rPr>
          <w:sz w:val="28"/>
          <w:szCs w:val="28"/>
        </w:rPr>
        <w:lastRenderedPageBreak/>
        <w:t xml:space="preserve">Vi mener man må ha </w:t>
      </w:r>
      <w:r w:rsidR="00411830" w:rsidRPr="00C132F3">
        <w:rPr>
          <w:sz w:val="28"/>
          <w:szCs w:val="28"/>
        </w:rPr>
        <w:t>inntekt som et sentralt landbrukspolitisk mål</w:t>
      </w:r>
      <w:r w:rsidRPr="00C132F3">
        <w:rPr>
          <w:sz w:val="28"/>
          <w:szCs w:val="28"/>
        </w:rPr>
        <w:t>,</w:t>
      </w:r>
      <w:r w:rsidR="00411830" w:rsidRPr="00C132F3">
        <w:rPr>
          <w:sz w:val="28"/>
          <w:szCs w:val="28"/>
        </w:rPr>
        <w:t xml:space="preserve"> for å oppnå andre landbrukspolitiske mål</w:t>
      </w:r>
      <w:r w:rsidR="00411830" w:rsidRPr="00C132F3">
        <w:rPr>
          <w:sz w:val="28"/>
          <w:szCs w:val="28"/>
        </w:rPr>
        <w:br w:type="page"/>
      </w:r>
    </w:p>
    <w:p w:rsidR="00411830" w:rsidRPr="00C13757" w:rsidRDefault="00411830" w:rsidP="00C13757">
      <w:pPr>
        <w:pStyle w:val="Overskrift1"/>
      </w:pPr>
      <w:r w:rsidRPr="00C13757">
        <w:t>Samvirkebaserte markedsordninger</w:t>
      </w:r>
    </w:p>
    <w:p w:rsidR="006A7B33" w:rsidRDefault="006A7B33" w:rsidP="0041183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Regjeringa foreslår å avvikle og svekke en rekke markedsordninger.</w:t>
      </w:r>
    </w:p>
    <w:p w:rsidR="00B07107" w:rsidRPr="00C13757" w:rsidRDefault="00411830" w:rsidP="006A7B33">
      <w:pPr>
        <w:numPr>
          <w:ilvl w:val="1"/>
          <w:numId w:val="3"/>
        </w:numPr>
        <w:rPr>
          <w:sz w:val="28"/>
          <w:szCs w:val="28"/>
        </w:rPr>
      </w:pPr>
      <w:r w:rsidRPr="00C13757">
        <w:rPr>
          <w:sz w:val="28"/>
          <w:szCs w:val="28"/>
        </w:rPr>
        <w:t>Endringene vil gi økte prisvariasjoner, usikkerhet for avsetning, sentralisering, kontraktproduksjon og økt vertikal integrering</w:t>
      </w:r>
    </w:p>
    <w:p w:rsidR="00B07107" w:rsidRDefault="006A7B33" w:rsidP="006A7B33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411830" w:rsidRPr="00C13757">
        <w:rPr>
          <w:sz w:val="28"/>
          <w:szCs w:val="28"/>
        </w:rPr>
        <w:t xml:space="preserve">egjeringa </w:t>
      </w:r>
      <w:r w:rsidR="00E6035C">
        <w:rPr>
          <w:sz w:val="28"/>
          <w:szCs w:val="28"/>
        </w:rPr>
        <w:t xml:space="preserve">bidrar med dette til å </w:t>
      </w:r>
      <w:r w:rsidR="00A7198B">
        <w:rPr>
          <w:sz w:val="28"/>
          <w:szCs w:val="28"/>
        </w:rPr>
        <w:t xml:space="preserve">svekke bondens innflytelse i verdikjeden for mat, og </w:t>
      </w:r>
      <w:r w:rsidR="00411830" w:rsidRPr="00C13757">
        <w:rPr>
          <w:sz w:val="28"/>
          <w:szCs w:val="28"/>
        </w:rPr>
        <w:t xml:space="preserve">forsterke maktkonsentrasjonen hos dagligvarevarekjedene. </w:t>
      </w:r>
      <w:r w:rsidR="00A7198B">
        <w:rPr>
          <w:sz w:val="28"/>
          <w:szCs w:val="28"/>
        </w:rPr>
        <w:t>Er det en utvikling Stortinget ønsker?</w:t>
      </w:r>
    </w:p>
    <w:p w:rsidR="000475FB" w:rsidRPr="00C13757" w:rsidRDefault="007A0AFA" w:rsidP="006A7B33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Vi mener forslagene vil føre til mindre – ikke mer - </w:t>
      </w:r>
      <w:r w:rsidR="000475FB">
        <w:rPr>
          <w:sz w:val="28"/>
          <w:szCs w:val="28"/>
        </w:rPr>
        <w:t>norsk matproduksjon</w:t>
      </w:r>
    </w:p>
    <w:p w:rsidR="00E6035C" w:rsidRDefault="00E6035C" w:rsidP="00E6035C">
      <w:pPr>
        <w:rPr>
          <w:sz w:val="28"/>
          <w:szCs w:val="28"/>
        </w:rPr>
      </w:pPr>
    </w:p>
    <w:p w:rsidR="00E6035C" w:rsidRDefault="00E6035C" w:rsidP="00DE699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Norges Bondelag vil </w:t>
      </w:r>
      <w:r w:rsidRPr="00C13757">
        <w:rPr>
          <w:sz w:val="28"/>
          <w:szCs w:val="28"/>
        </w:rPr>
        <w:t xml:space="preserve">opprettholde samvirkebaserte markedsordninger på korn, egg, geitemelk, potet og </w:t>
      </w:r>
      <w:r>
        <w:rPr>
          <w:sz w:val="28"/>
          <w:szCs w:val="28"/>
        </w:rPr>
        <w:t>epler,</w:t>
      </w:r>
      <w:r w:rsidRPr="00C13757">
        <w:rPr>
          <w:sz w:val="28"/>
          <w:szCs w:val="28"/>
        </w:rPr>
        <w:t xml:space="preserve"> og ha fortsatt målpris for svinekjøtt</w:t>
      </w:r>
      <w:r w:rsidRPr="006A7B33">
        <w:rPr>
          <w:sz w:val="28"/>
          <w:szCs w:val="28"/>
        </w:rPr>
        <w:t xml:space="preserve"> </w:t>
      </w:r>
    </w:p>
    <w:p w:rsidR="00B07107" w:rsidRDefault="00411830" w:rsidP="00DE699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6A7B33">
        <w:rPr>
          <w:sz w:val="28"/>
          <w:szCs w:val="28"/>
        </w:rPr>
        <w:t xml:space="preserve">Systemet vi har i dag med samvirkebaserte </w:t>
      </w:r>
      <w:r w:rsidR="00452EEB" w:rsidRPr="006A7B33">
        <w:rPr>
          <w:sz w:val="28"/>
          <w:szCs w:val="28"/>
        </w:rPr>
        <w:t>markedsordninger er effektivt, og enkelt å administrere</w:t>
      </w:r>
      <w:r w:rsidR="006A7B33" w:rsidRPr="006A7B33">
        <w:rPr>
          <w:sz w:val="28"/>
          <w:szCs w:val="28"/>
        </w:rPr>
        <w:t xml:space="preserve">, og </w:t>
      </w:r>
      <w:r w:rsidRPr="006A7B33">
        <w:rPr>
          <w:sz w:val="28"/>
          <w:szCs w:val="28"/>
        </w:rPr>
        <w:t xml:space="preserve">gir både små og store produsenter nødvendig sikkerhet for pris og avsetning. </w:t>
      </w:r>
    </w:p>
    <w:p w:rsidR="00E6035C" w:rsidRDefault="00E6035C" w:rsidP="00E6035C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Det betyr at bonden sikres marginer som gir rom for innovasjon og mangfold.</w:t>
      </w:r>
    </w:p>
    <w:p w:rsidR="00E6035C" w:rsidRPr="00A7198B" w:rsidRDefault="00A7198B" w:rsidP="00A7198B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Markedsordningene har vært en viktig premiss i unnfangelsen av v</w:t>
      </w:r>
      <w:r w:rsidR="00E6035C">
        <w:rPr>
          <w:sz w:val="28"/>
          <w:szCs w:val="28"/>
        </w:rPr>
        <w:t xml:space="preserve">år verdensmester «Kraftkar» fra </w:t>
      </w:r>
      <w:proofErr w:type="spellStart"/>
      <w:r w:rsidR="00E6035C">
        <w:rPr>
          <w:sz w:val="28"/>
          <w:szCs w:val="28"/>
        </w:rPr>
        <w:t>Tingvollost</w:t>
      </w:r>
      <w:proofErr w:type="spellEnd"/>
      <w:r w:rsidR="00E6035C">
        <w:rPr>
          <w:sz w:val="28"/>
          <w:szCs w:val="28"/>
        </w:rPr>
        <w:t xml:space="preserve"> </w:t>
      </w:r>
    </w:p>
    <w:p w:rsidR="00E6035C" w:rsidRPr="00E6035C" w:rsidRDefault="00E6035C" w:rsidP="00E6035C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Ordningene sikrer dessuten industrien forsyninger og bidrar til stabile priser for forbruker</w:t>
      </w:r>
    </w:p>
    <w:p w:rsidR="00B07107" w:rsidRPr="00C13757" w:rsidRDefault="00E6035C" w:rsidP="0041183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En</w:t>
      </w:r>
      <w:r w:rsidR="00411830" w:rsidRPr="00C13757">
        <w:rPr>
          <w:sz w:val="28"/>
          <w:szCs w:val="28"/>
        </w:rPr>
        <w:t xml:space="preserve"> varemottager med mottaksplikt og prismål</w:t>
      </w:r>
      <w:r>
        <w:rPr>
          <w:sz w:val="28"/>
          <w:szCs w:val="28"/>
        </w:rPr>
        <w:t>,</w:t>
      </w:r>
      <w:r w:rsidR="00411830" w:rsidRPr="00C13757">
        <w:rPr>
          <w:sz w:val="28"/>
          <w:szCs w:val="28"/>
        </w:rPr>
        <w:t xml:space="preserve"> er avgjørende for å sikre et landbruk over hele landet</w:t>
      </w:r>
    </w:p>
    <w:p w:rsidR="00B07107" w:rsidRPr="00C13757" w:rsidRDefault="00411830" w:rsidP="0041183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C13757">
        <w:rPr>
          <w:sz w:val="28"/>
          <w:szCs w:val="28"/>
        </w:rPr>
        <w:t xml:space="preserve">Markedsordningen for korn er avgjørende for den geografiske produksjonsfordelingen og utnytting av arealressursene. </w:t>
      </w:r>
    </w:p>
    <w:p w:rsidR="00B07107" w:rsidRPr="00C13757" w:rsidRDefault="00411830" w:rsidP="0041183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C13757">
        <w:rPr>
          <w:sz w:val="28"/>
          <w:szCs w:val="28"/>
        </w:rPr>
        <w:t xml:space="preserve">Norges Bondelag mener det er behov for å styrke markedsordningene. </w:t>
      </w:r>
    </w:p>
    <w:p w:rsidR="00411830" w:rsidRPr="00A7198B" w:rsidRDefault="00411830" w:rsidP="00A16CCD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sz w:val="28"/>
          <w:szCs w:val="28"/>
        </w:rPr>
      </w:pPr>
      <w:r w:rsidRPr="00A7198B">
        <w:rPr>
          <w:sz w:val="28"/>
          <w:szCs w:val="28"/>
        </w:rPr>
        <w:t xml:space="preserve">KLF og Nortura sitt forslag om et bransjeråd i kjøtt- og </w:t>
      </w:r>
      <w:proofErr w:type="spellStart"/>
      <w:r w:rsidRPr="00A7198B">
        <w:rPr>
          <w:sz w:val="28"/>
          <w:szCs w:val="28"/>
        </w:rPr>
        <w:t>eggsektoren</w:t>
      </w:r>
      <w:proofErr w:type="spellEnd"/>
      <w:r w:rsidRPr="00A7198B">
        <w:rPr>
          <w:sz w:val="28"/>
          <w:szCs w:val="28"/>
        </w:rPr>
        <w:t xml:space="preserve"> bør gjennomføres. </w:t>
      </w:r>
      <w:r w:rsidR="00A7198B" w:rsidRPr="00A7198B">
        <w:rPr>
          <w:sz w:val="28"/>
          <w:szCs w:val="28"/>
        </w:rPr>
        <w:t xml:space="preserve">Det vil sikre </w:t>
      </w:r>
      <w:r w:rsidRPr="00A7198B">
        <w:rPr>
          <w:sz w:val="28"/>
          <w:szCs w:val="28"/>
        </w:rPr>
        <w:t>lik informasjonsflyt og bedre oppslutningen om produksjonsregulerende tiltak  </w:t>
      </w:r>
    </w:p>
    <w:p w:rsidR="00B07107" w:rsidRPr="00C13757" w:rsidRDefault="00411830" w:rsidP="0041183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C13757">
        <w:rPr>
          <w:sz w:val="28"/>
          <w:szCs w:val="28"/>
        </w:rPr>
        <w:t xml:space="preserve">Norges Bondelag vil at Omsetningsrådet </w:t>
      </w:r>
      <w:r w:rsidR="000475FB">
        <w:rPr>
          <w:sz w:val="28"/>
          <w:szCs w:val="28"/>
        </w:rPr>
        <w:t xml:space="preserve">fortsatt </w:t>
      </w:r>
      <w:r w:rsidRPr="00C13757">
        <w:rPr>
          <w:sz w:val="28"/>
          <w:szCs w:val="28"/>
        </w:rPr>
        <w:t>skal bestemme bruken av omsetningsmidler til opplysningsvirksomhet.</w:t>
      </w:r>
    </w:p>
    <w:p w:rsidR="00411830" w:rsidRPr="00C13757" w:rsidRDefault="00411830">
      <w:pPr>
        <w:rPr>
          <w:sz w:val="28"/>
          <w:szCs w:val="28"/>
        </w:rPr>
      </w:pPr>
      <w:r w:rsidRPr="00C13757">
        <w:rPr>
          <w:sz w:val="28"/>
          <w:szCs w:val="28"/>
        </w:rPr>
        <w:br w:type="page"/>
      </w:r>
    </w:p>
    <w:p w:rsidR="00411830" w:rsidRPr="00C13757" w:rsidRDefault="00411830" w:rsidP="00C13757">
      <w:pPr>
        <w:pStyle w:val="Overskrift1"/>
      </w:pPr>
      <w:r w:rsidRPr="00C13757">
        <w:t>Målretta virkemidler</w:t>
      </w:r>
    </w:p>
    <w:p w:rsidR="00B07107" w:rsidRPr="00C13757" w:rsidRDefault="00411830" w:rsidP="0041183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C13757">
        <w:rPr>
          <w:sz w:val="28"/>
          <w:szCs w:val="28"/>
        </w:rPr>
        <w:t>Med avviklinger og grovmasket virkemiddelapparat</w:t>
      </w:r>
      <w:r w:rsidR="0007709E">
        <w:rPr>
          <w:sz w:val="28"/>
          <w:szCs w:val="28"/>
        </w:rPr>
        <w:t>,</w:t>
      </w:r>
      <w:r w:rsidRPr="00C13757">
        <w:rPr>
          <w:sz w:val="28"/>
          <w:szCs w:val="28"/>
        </w:rPr>
        <w:t xml:space="preserve"> svekker Regjeringa både næringas og Stortingets mulighet</w:t>
      </w:r>
      <w:r w:rsidR="00A7198B">
        <w:rPr>
          <w:sz w:val="28"/>
          <w:szCs w:val="28"/>
        </w:rPr>
        <w:t xml:space="preserve"> til </w:t>
      </w:r>
      <w:r w:rsidRPr="00C13757">
        <w:rPr>
          <w:sz w:val="28"/>
          <w:szCs w:val="28"/>
        </w:rPr>
        <w:t>å styre landbruket i ønsket retning</w:t>
      </w:r>
    </w:p>
    <w:p w:rsidR="00B07107" w:rsidRPr="00C13757" w:rsidRDefault="00411830" w:rsidP="0007709E">
      <w:pPr>
        <w:numPr>
          <w:ilvl w:val="1"/>
          <w:numId w:val="5"/>
        </w:numPr>
        <w:rPr>
          <w:sz w:val="28"/>
          <w:szCs w:val="28"/>
        </w:rPr>
      </w:pPr>
      <w:r w:rsidRPr="00C13757">
        <w:rPr>
          <w:sz w:val="28"/>
          <w:szCs w:val="28"/>
        </w:rPr>
        <w:t>Det blir vanskeligere å øke norsk matproduksjon på norske ressurser og sikre et landbruk over hele landet</w:t>
      </w:r>
    </w:p>
    <w:p w:rsidR="0007709E" w:rsidRDefault="00411830" w:rsidP="0041183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C13757">
        <w:rPr>
          <w:sz w:val="28"/>
          <w:szCs w:val="28"/>
        </w:rPr>
        <w:t>Flere av fors</w:t>
      </w:r>
      <w:r w:rsidR="0007709E">
        <w:rPr>
          <w:sz w:val="28"/>
          <w:szCs w:val="28"/>
        </w:rPr>
        <w:t xml:space="preserve">lagene begrunnes med forenkling. </w:t>
      </w:r>
    </w:p>
    <w:p w:rsidR="00B07107" w:rsidRDefault="0007709E" w:rsidP="0007709E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Norges Bondelag jobber for forbedringer i virkemidlene og forvaltningen av disse, men </w:t>
      </w:r>
      <w:r w:rsidR="00FF5348" w:rsidRPr="00C13757">
        <w:rPr>
          <w:sz w:val="28"/>
          <w:szCs w:val="28"/>
        </w:rPr>
        <w:t xml:space="preserve">forslagene </w:t>
      </w:r>
      <w:r>
        <w:rPr>
          <w:sz w:val="28"/>
          <w:szCs w:val="28"/>
        </w:rPr>
        <w:t xml:space="preserve">fra Regjeringa innebærer mindre målretting og ingen forbedring </w:t>
      </w:r>
    </w:p>
    <w:p w:rsidR="00190998" w:rsidRDefault="00190998" w:rsidP="00190998">
      <w:pPr>
        <w:rPr>
          <w:sz w:val="28"/>
          <w:szCs w:val="28"/>
        </w:rPr>
      </w:pPr>
    </w:p>
    <w:p w:rsidR="00190998" w:rsidRPr="00C13757" w:rsidRDefault="00190998" w:rsidP="00190998">
      <w:pPr>
        <w:pStyle w:val="Overskrift2"/>
      </w:pPr>
      <w:r>
        <w:t>Det er flere forhold som må være på plass</w:t>
      </w:r>
      <w:r w:rsidR="00FF2FA3">
        <w:t>, skal vi nå Stortingets mål</w:t>
      </w:r>
    </w:p>
    <w:p w:rsidR="00B07107" w:rsidRPr="00C13757" w:rsidRDefault="00411830" w:rsidP="00411830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C13757">
        <w:rPr>
          <w:sz w:val="28"/>
          <w:szCs w:val="28"/>
        </w:rPr>
        <w:t>Norges Bondelag vil opprettholde et sterkt importvern. Handlingsrommet må utnyttes.</w:t>
      </w:r>
    </w:p>
    <w:p w:rsidR="00B07107" w:rsidRPr="00C13757" w:rsidRDefault="00411830" w:rsidP="0041183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C13757">
        <w:rPr>
          <w:sz w:val="28"/>
          <w:szCs w:val="28"/>
        </w:rPr>
        <w:t>Vi vil beholde dagens 18 kvoteregioner for å sikre den geografiske fordelingen av melkeproduksjonen</w:t>
      </w:r>
      <w:r w:rsidR="000475FB">
        <w:rPr>
          <w:sz w:val="28"/>
          <w:szCs w:val="28"/>
        </w:rPr>
        <w:t xml:space="preserve">, og utnytte </w:t>
      </w:r>
      <w:proofErr w:type="spellStart"/>
      <w:r w:rsidR="000475FB">
        <w:rPr>
          <w:sz w:val="28"/>
          <w:szCs w:val="28"/>
        </w:rPr>
        <w:t>arealerssursene</w:t>
      </w:r>
      <w:proofErr w:type="spellEnd"/>
      <w:r w:rsidR="000475FB">
        <w:rPr>
          <w:sz w:val="28"/>
          <w:szCs w:val="28"/>
        </w:rPr>
        <w:t xml:space="preserve"> hos både små og store bruk. </w:t>
      </w:r>
      <w:r w:rsidRPr="00C13757">
        <w:rPr>
          <w:sz w:val="28"/>
          <w:szCs w:val="28"/>
        </w:rPr>
        <w:t xml:space="preserve"> </w:t>
      </w:r>
    </w:p>
    <w:p w:rsidR="00C13757" w:rsidRPr="00C13757" w:rsidRDefault="00411830" w:rsidP="0041183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proofErr w:type="spellStart"/>
      <w:r w:rsidRPr="00C13757">
        <w:rPr>
          <w:sz w:val="28"/>
          <w:szCs w:val="28"/>
        </w:rPr>
        <w:t>Avløserordningen</w:t>
      </w:r>
      <w:proofErr w:type="spellEnd"/>
      <w:r w:rsidRPr="00C13757">
        <w:rPr>
          <w:sz w:val="28"/>
          <w:szCs w:val="28"/>
        </w:rPr>
        <w:t xml:space="preserve"> for ferie og fritid med et dokum</w:t>
      </w:r>
      <w:r w:rsidR="0007709E">
        <w:rPr>
          <w:sz w:val="28"/>
          <w:szCs w:val="28"/>
        </w:rPr>
        <w:t xml:space="preserve">entasjonskrav må opprettholdes. </w:t>
      </w:r>
    </w:p>
    <w:p w:rsidR="00B07107" w:rsidRDefault="0007709E" w:rsidP="00C13757">
      <w:pPr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Først og fremst fordi o</w:t>
      </w:r>
      <w:r w:rsidR="00C13757" w:rsidRPr="00C13757">
        <w:rPr>
          <w:sz w:val="28"/>
          <w:szCs w:val="28"/>
        </w:rPr>
        <w:t xml:space="preserve">rdningen er en </w:t>
      </w:r>
      <w:r w:rsidR="000475FB">
        <w:rPr>
          <w:sz w:val="28"/>
          <w:szCs w:val="28"/>
        </w:rPr>
        <w:t xml:space="preserve">forutsetning for at </w:t>
      </w:r>
      <w:proofErr w:type="spellStart"/>
      <w:r w:rsidR="000475FB">
        <w:rPr>
          <w:sz w:val="28"/>
          <w:szCs w:val="28"/>
        </w:rPr>
        <w:t>avløserlagene</w:t>
      </w:r>
      <w:proofErr w:type="spellEnd"/>
      <w:r w:rsidR="000475FB">
        <w:rPr>
          <w:sz w:val="28"/>
          <w:szCs w:val="28"/>
        </w:rPr>
        <w:t xml:space="preserve"> kan opprettholde </w:t>
      </w:r>
      <w:r w:rsidR="00411830" w:rsidRPr="00C13757">
        <w:rPr>
          <w:sz w:val="28"/>
          <w:szCs w:val="28"/>
        </w:rPr>
        <w:t xml:space="preserve">beredskap ved sykdom, </w:t>
      </w:r>
      <w:r w:rsidR="007A0AFA">
        <w:rPr>
          <w:sz w:val="28"/>
          <w:szCs w:val="28"/>
        </w:rPr>
        <w:t xml:space="preserve">svangerskap og fødsel. Det er et viktig tiltak for </w:t>
      </w:r>
      <w:r w:rsidR="00411830" w:rsidRPr="00C13757">
        <w:rPr>
          <w:sz w:val="28"/>
          <w:szCs w:val="28"/>
        </w:rPr>
        <w:t>rekruttering og likestilling.</w:t>
      </w:r>
    </w:p>
    <w:p w:rsidR="00C13757" w:rsidRPr="0007709E" w:rsidRDefault="00190998" w:rsidP="00C16271">
      <w:pPr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I tillegg er det slik at </w:t>
      </w:r>
      <w:r w:rsidR="0007709E" w:rsidRPr="0007709E">
        <w:rPr>
          <w:sz w:val="28"/>
          <w:szCs w:val="28"/>
        </w:rPr>
        <w:t xml:space="preserve">endringsforslagene </w:t>
      </w:r>
      <w:r>
        <w:rPr>
          <w:sz w:val="28"/>
          <w:szCs w:val="28"/>
        </w:rPr>
        <w:t xml:space="preserve">innebærer </w:t>
      </w:r>
      <w:r w:rsidR="0007709E" w:rsidRPr="0007709E">
        <w:rPr>
          <w:sz w:val="28"/>
          <w:szCs w:val="28"/>
        </w:rPr>
        <w:t>en omfordeling mellom produsenter</w:t>
      </w:r>
      <w:r w:rsidR="007A0AFA">
        <w:rPr>
          <w:sz w:val="28"/>
          <w:szCs w:val="28"/>
        </w:rPr>
        <w:t xml:space="preserve">. Videre </w:t>
      </w:r>
      <w:r w:rsidR="0007709E">
        <w:rPr>
          <w:sz w:val="28"/>
          <w:szCs w:val="28"/>
        </w:rPr>
        <w:t xml:space="preserve">får </w:t>
      </w:r>
      <w:r w:rsidR="007A0AFA">
        <w:rPr>
          <w:sz w:val="28"/>
          <w:szCs w:val="28"/>
        </w:rPr>
        <w:t xml:space="preserve">det </w:t>
      </w:r>
      <w:r w:rsidR="0007709E" w:rsidRPr="0007709E">
        <w:rPr>
          <w:sz w:val="28"/>
          <w:szCs w:val="28"/>
        </w:rPr>
        <w:t xml:space="preserve">konsekvenser for </w:t>
      </w:r>
      <w:r w:rsidR="0007709E">
        <w:rPr>
          <w:sz w:val="28"/>
          <w:szCs w:val="28"/>
        </w:rPr>
        <w:t>Norges WTO-forpliktelser da det endrer kategorisering av midlene</w:t>
      </w:r>
    </w:p>
    <w:p w:rsidR="00B07107" w:rsidRPr="00C13757" w:rsidRDefault="007A0AFA" w:rsidP="0041183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Norges Bondelag ønsker sjølsagt enkle ordninger, men f</w:t>
      </w:r>
      <w:r w:rsidR="00411830" w:rsidRPr="00C13757">
        <w:rPr>
          <w:sz w:val="28"/>
          <w:szCs w:val="28"/>
        </w:rPr>
        <w:t>orhandlingspartene kan ikke pålegges å foreslå forenklinger i hvert jordbruksoppgjør</w:t>
      </w:r>
      <w:r>
        <w:rPr>
          <w:sz w:val="28"/>
          <w:szCs w:val="28"/>
        </w:rPr>
        <w:t xml:space="preserve"> bare for forenklingens skyld</w:t>
      </w:r>
      <w:r w:rsidR="00411830" w:rsidRPr="00C13757">
        <w:rPr>
          <w:sz w:val="28"/>
          <w:szCs w:val="28"/>
        </w:rPr>
        <w:t>. Vi må stå fritt til å finne virkemidler som bidrar til å nå Stortingets mål.</w:t>
      </w:r>
    </w:p>
    <w:p w:rsidR="00B07107" w:rsidRPr="00C13757" w:rsidRDefault="0007709E" w:rsidP="0041183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Det er avgjørende med </w:t>
      </w:r>
      <w:r w:rsidR="00411830" w:rsidRPr="00C13757">
        <w:rPr>
          <w:sz w:val="28"/>
          <w:szCs w:val="28"/>
        </w:rPr>
        <w:t>beitetilskudd og andre ordninger som stimulerer til beitebruk</w:t>
      </w:r>
      <w:r>
        <w:rPr>
          <w:sz w:val="28"/>
          <w:szCs w:val="28"/>
        </w:rPr>
        <w:t>,</w:t>
      </w:r>
      <w:r w:rsidR="00411830" w:rsidRPr="00C13757">
        <w:rPr>
          <w:sz w:val="28"/>
          <w:szCs w:val="28"/>
        </w:rPr>
        <w:t xml:space="preserve"> i innmark som utmark</w:t>
      </w:r>
    </w:p>
    <w:p w:rsidR="00B07107" w:rsidRPr="00C13757" w:rsidRDefault="00411830" w:rsidP="0041183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C13757">
        <w:rPr>
          <w:sz w:val="28"/>
          <w:szCs w:val="28"/>
        </w:rPr>
        <w:t xml:space="preserve">Det er behov for å forsterke struktur- og </w:t>
      </w:r>
      <w:proofErr w:type="spellStart"/>
      <w:r w:rsidRPr="00C13757">
        <w:rPr>
          <w:sz w:val="28"/>
          <w:szCs w:val="28"/>
        </w:rPr>
        <w:t>distriktsdifferensiering</w:t>
      </w:r>
      <w:proofErr w:type="spellEnd"/>
      <w:r w:rsidRPr="00C13757">
        <w:rPr>
          <w:sz w:val="28"/>
          <w:szCs w:val="28"/>
        </w:rPr>
        <w:t xml:space="preserve"> i virkemidlene for å sikre god inntektsutjevning. Fraktordningene er </w:t>
      </w:r>
      <w:r w:rsidR="0007709E">
        <w:rPr>
          <w:sz w:val="28"/>
          <w:szCs w:val="28"/>
        </w:rPr>
        <w:t>et viktig element</w:t>
      </w:r>
      <w:r w:rsidRPr="00C13757">
        <w:rPr>
          <w:sz w:val="28"/>
          <w:szCs w:val="28"/>
        </w:rPr>
        <w:t>.</w:t>
      </w:r>
    </w:p>
    <w:p w:rsidR="00B07107" w:rsidRPr="00C13757" w:rsidRDefault="00411830" w:rsidP="0041183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C13757">
        <w:rPr>
          <w:sz w:val="28"/>
          <w:szCs w:val="28"/>
        </w:rPr>
        <w:t xml:space="preserve">Vi må øke storfekjøttproduksjonen for å utnytte gras- og beiteressurser, </w:t>
      </w:r>
      <w:r w:rsidR="0007709E">
        <w:rPr>
          <w:sz w:val="28"/>
          <w:szCs w:val="28"/>
        </w:rPr>
        <w:t xml:space="preserve">og dekke etterspørselen </w:t>
      </w:r>
      <w:r w:rsidR="006F741D">
        <w:rPr>
          <w:sz w:val="28"/>
          <w:szCs w:val="28"/>
        </w:rPr>
        <w:t xml:space="preserve">med </w:t>
      </w:r>
      <w:r w:rsidR="0007709E">
        <w:rPr>
          <w:sz w:val="28"/>
          <w:szCs w:val="28"/>
        </w:rPr>
        <w:t xml:space="preserve">mest mulig </w:t>
      </w:r>
      <w:r w:rsidR="006F741D">
        <w:rPr>
          <w:sz w:val="28"/>
          <w:szCs w:val="28"/>
        </w:rPr>
        <w:t>norskprodusert vare</w:t>
      </w:r>
    </w:p>
    <w:p w:rsidR="00B07107" w:rsidRPr="00C13757" w:rsidRDefault="00190998" w:rsidP="0041183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Norges Bondelag ber om at </w:t>
      </w:r>
      <w:r w:rsidR="00411830" w:rsidRPr="00C13757">
        <w:rPr>
          <w:sz w:val="28"/>
          <w:szCs w:val="28"/>
        </w:rPr>
        <w:t>det opprettholdes et produksjonsmål for økologisk produksjon</w:t>
      </w:r>
      <w:r>
        <w:rPr>
          <w:sz w:val="28"/>
          <w:szCs w:val="28"/>
        </w:rPr>
        <w:t xml:space="preserve">. </w:t>
      </w:r>
      <w:r w:rsidR="007A0AFA">
        <w:rPr>
          <w:sz w:val="28"/>
          <w:szCs w:val="28"/>
        </w:rPr>
        <w:t>Det er viktig for at produksjonsformen fortsatt skal ha en viktig spydspissfunksjon.</w:t>
      </w:r>
    </w:p>
    <w:p w:rsidR="00C13757" w:rsidRDefault="00190998" w:rsidP="004B146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Landbruket </w:t>
      </w:r>
      <w:r w:rsidR="00411830" w:rsidRPr="006F741D">
        <w:rPr>
          <w:sz w:val="28"/>
          <w:szCs w:val="28"/>
        </w:rPr>
        <w:t>trenger en kompetent kommunal landbruksforvaltning</w:t>
      </w:r>
      <w:r>
        <w:rPr>
          <w:sz w:val="28"/>
          <w:szCs w:val="28"/>
        </w:rPr>
        <w:t xml:space="preserve"> </w:t>
      </w:r>
      <w:r w:rsidR="00855BD3">
        <w:rPr>
          <w:sz w:val="28"/>
          <w:szCs w:val="28"/>
        </w:rPr>
        <w:t>– det sikrer at lokal kompetanse brukes i forvaltningen</w:t>
      </w:r>
      <w:r w:rsidR="007A0AFA">
        <w:rPr>
          <w:sz w:val="28"/>
          <w:szCs w:val="28"/>
        </w:rPr>
        <w:t>.</w:t>
      </w:r>
      <w:r w:rsidR="00855BD3">
        <w:rPr>
          <w:sz w:val="28"/>
          <w:szCs w:val="28"/>
        </w:rPr>
        <w:t xml:space="preserve"> </w:t>
      </w:r>
    </w:p>
    <w:p w:rsidR="00190998" w:rsidRDefault="00190998" w:rsidP="00190998">
      <w:pPr>
        <w:rPr>
          <w:sz w:val="28"/>
          <w:szCs w:val="28"/>
        </w:rPr>
      </w:pPr>
    </w:p>
    <w:p w:rsidR="00190998" w:rsidRPr="006F741D" w:rsidRDefault="00190998" w:rsidP="00190998">
      <w:pPr>
        <w:pStyle w:val="Overskrift2"/>
      </w:pPr>
      <w:r>
        <w:t>Det er et stort investeringsbehov i næringa</w:t>
      </w:r>
    </w:p>
    <w:p w:rsidR="00B07107" w:rsidRPr="00C13757" w:rsidRDefault="00190998" w:rsidP="0041183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O</w:t>
      </w:r>
      <w:r w:rsidR="00411830" w:rsidRPr="00C13757">
        <w:rPr>
          <w:sz w:val="28"/>
          <w:szCs w:val="28"/>
        </w:rPr>
        <w:t xml:space="preserve">g et særlig behov for å sette små og mellomstore bruk i bedre stand til å investere. </w:t>
      </w:r>
    </w:p>
    <w:p w:rsidR="00B07107" w:rsidRPr="00C13757" w:rsidRDefault="00411830" w:rsidP="00FF5348">
      <w:pPr>
        <w:numPr>
          <w:ilvl w:val="1"/>
          <w:numId w:val="6"/>
        </w:numPr>
        <w:rPr>
          <w:sz w:val="28"/>
          <w:szCs w:val="28"/>
        </w:rPr>
      </w:pPr>
      <w:r w:rsidRPr="00C13757">
        <w:rPr>
          <w:sz w:val="28"/>
          <w:szCs w:val="28"/>
        </w:rPr>
        <w:t xml:space="preserve">Gjør vi ingenting med investeringsvirkemidlene vil disse bruka forsvinne og arealer gå ut av produksjon. </w:t>
      </w:r>
    </w:p>
    <w:p w:rsidR="00B07107" w:rsidRPr="00C13757" w:rsidRDefault="00411830" w:rsidP="00FF5348">
      <w:pPr>
        <w:numPr>
          <w:ilvl w:val="1"/>
          <w:numId w:val="6"/>
        </w:numPr>
        <w:rPr>
          <w:sz w:val="28"/>
          <w:szCs w:val="28"/>
        </w:rPr>
      </w:pPr>
      <w:r w:rsidRPr="00C13757">
        <w:rPr>
          <w:sz w:val="28"/>
          <w:szCs w:val="28"/>
        </w:rPr>
        <w:t>Vi foreslår en investeringspakke innrettet slik at mindre og mellomstore bruk får en særskilt styrket investeringsevne</w:t>
      </w:r>
    </w:p>
    <w:p w:rsidR="00B07107" w:rsidRDefault="00411830" w:rsidP="00FF5348">
      <w:pPr>
        <w:numPr>
          <w:ilvl w:val="1"/>
          <w:numId w:val="6"/>
        </w:numPr>
        <w:rPr>
          <w:sz w:val="28"/>
          <w:szCs w:val="28"/>
        </w:rPr>
      </w:pPr>
      <w:r w:rsidRPr="00C13757">
        <w:rPr>
          <w:sz w:val="28"/>
          <w:szCs w:val="28"/>
        </w:rPr>
        <w:t>Videre foreslår vi at det etableres en fondsavsetningsordning for bønder som gir skattefordel, der klimainvesteringer særlig prioriteres</w:t>
      </w:r>
    </w:p>
    <w:p w:rsidR="00855BD3" w:rsidRDefault="00855BD3" w:rsidP="00855BD3">
      <w:pPr>
        <w:rPr>
          <w:sz w:val="28"/>
          <w:szCs w:val="28"/>
        </w:rPr>
      </w:pPr>
    </w:p>
    <w:p w:rsidR="00855BD3" w:rsidRPr="00C13757" w:rsidRDefault="00855BD3" w:rsidP="00855BD3">
      <w:pPr>
        <w:pStyle w:val="Overskrift2"/>
      </w:pPr>
      <w:r>
        <w:t>Kunnskap og rekruttering</w:t>
      </w:r>
    </w:p>
    <w:p w:rsidR="00B07107" w:rsidRDefault="00411830" w:rsidP="00411830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C13757">
        <w:rPr>
          <w:sz w:val="28"/>
          <w:szCs w:val="28"/>
        </w:rPr>
        <w:t>Matproduksjon er en kunnskapsintensiv næring, og med et særlig kunnskapsbehov for å møte klimaendringer. Vi trenger en større satsning på FoU</w:t>
      </w:r>
      <w:r w:rsidR="007A0AFA">
        <w:rPr>
          <w:sz w:val="28"/>
          <w:szCs w:val="28"/>
        </w:rPr>
        <w:t xml:space="preserve">, herunder sortsutvikling tilpasset endret klima. </w:t>
      </w:r>
    </w:p>
    <w:p w:rsidR="00FF5348" w:rsidRPr="00C13757" w:rsidRDefault="00FF5348" w:rsidP="00FF5348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C13757">
        <w:rPr>
          <w:sz w:val="28"/>
          <w:szCs w:val="28"/>
        </w:rPr>
        <w:t>Inntekt, gode velferdsordninger og utdanningsmuligheter må være på plass for å sikre rekruttering til næringa</w:t>
      </w:r>
    </w:p>
    <w:p w:rsidR="00FF5348" w:rsidRPr="00C13757" w:rsidRDefault="00411830" w:rsidP="001435F6">
      <w:pPr>
        <w:numPr>
          <w:ilvl w:val="1"/>
          <w:numId w:val="6"/>
        </w:numPr>
        <w:rPr>
          <w:sz w:val="28"/>
          <w:szCs w:val="28"/>
        </w:rPr>
      </w:pPr>
      <w:r w:rsidRPr="00C13757">
        <w:rPr>
          <w:sz w:val="28"/>
          <w:szCs w:val="28"/>
        </w:rPr>
        <w:t xml:space="preserve">I tillegg ønsker vi at man utreder og utvikler en modell for kompetansekrav med mål om å innføre et krav </w:t>
      </w:r>
      <w:r w:rsidR="00FF5348" w:rsidRPr="00C13757">
        <w:rPr>
          <w:sz w:val="28"/>
          <w:szCs w:val="28"/>
        </w:rPr>
        <w:br w:type="page"/>
      </w:r>
    </w:p>
    <w:p w:rsidR="00411830" w:rsidRPr="00C13757" w:rsidRDefault="00411830" w:rsidP="00C13757">
      <w:pPr>
        <w:pStyle w:val="Overskrift1"/>
      </w:pPr>
      <w:r w:rsidRPr="00C13757">
        <w:t>Landbruket er en del av klimaløsningen</w:t>
      </w:r>
    </w:p>
    <w:p w:rsidR="00B07107" w:rsidRPr="00C13757" w:rsidRDefault="00411830" w:rsidP="00411830">
      <w:pPr>
        <w:numPr>
          <w:ilvl w:val="0"/>
          <w:numId w:val="7"/>
        </w:numPr>
        <w:rPr>
          <w:sz w:val="28"/>
          <w:szCs w:val="28"/>
        </w:rPr>
      </w:pPr>
      <w:r w:rsidRPr="00C13757">
        <w:rPr>
          <w:sz w:val="28"/>
          <w:szCs w:val="28"/>
        </w:rPr>
        <w:t xml:space="preserve">Landbruket skal bidra ved å kutte egne klimagassutslipp, øke bindingen av CO2 og produsere fornybar energi. </w:t>
      </w:r>
    </w:p>
    <w:p w:rsidR="00B07107" w:rsidRPr="00C13757" w:rsidRDefault="00411830" w:rsidP="00855BD3">
      <w:pPr>
        <w:numPr>
          <w:ilvl w:val="1"/>
          <w:numId w:val="7"/>
        </w:numPr>
        <w:rPr>
          <w:sz w:val="28"/>
          <w:szCs w:val="28"/>
        </w:rPr>
      </w:pPr>
      <w:r w:rsidRPr="00C13757">
        <w:rPr>
          <w:sz w:val="28"/>
          <w:szCs w:val="28"/>
        </w:rPr>
        <w:t>Et viktig klimagrep er etableringen av landbrukets egen klimarådgivning på gårdsnivå.</w:t>
      </w:r>
    </w:p>
    <w:p w:rsidR="00B07107" w:rsidRPr="00C13757" w:rsidRDefault="00411830" w:rsidP="00411830">
      <w:pPr>
        <w:numPr>
          <w:ilvl w:val="0"/>
          <w:numId w:val="7"/>
        </w:numPr>
        <w:rPr>
          <w:sz w:val="28"/>
          <w:szCs w:val="28"/>
        </w:rPr>
      </w:pPr>
      <w:r w:rsidRPr="00C13757">
        <w:rPr>
          <w:sz w:val="28"/>
          <w:szCs w:val="28"/>
        </w:rPr>
        <w:t xml:space="preserve">Men føringene </w:t>
      </w:r>
      <w:r w:rsidR="00855BD3">
        <w:rPr>
          <w:sz w:val="28"/>
          <w:szCs w:val="28"/>
        </w:rPr>
        <w:t xml:space="preserve">fra </w:t>
      </w:r>
      <w:proofErr w:type="spellStart"/>
      <w:r w:rsidR="00855BD3">
        <w:rPr>
          <w:sz w:val="28"/>
          <w:szCs w:val="28"/>
        </w:rPr>
        <w:t>Parisavtalen</w:t>
      </w:r>
      <w:proofErr w:type="spellEnd"/>
      <w:r w:rsidR="00855BD3">
        <w:rPr>
          <w:sz w:val="28"/>
          <w:szCs w:val="28"/>
        </w:rPr>
        <w:t xml:space="preserve"> må veie tungt - v</w:t>
      </w:r>
      <w:r w:rsidRPr="00C13757">
        <w:rPr>
          <w:sz w:val="28"/>
          <w:szCs w:val="28"/>
        </w:rPr>
        <w:t>i må ta klimagrep uten</w:t>
      </w:r>
      <w:r w:rsidR="00855BD3">
        <w:rPr>
          <w:sz w:val="28"/>
          <w:szCs w:val="28"/>
        </w:rPr>
        <w:t xml:space="preserve"> å sette matproduksjonen i fare</w:t>
      </w:r>
    </w:p>
    <w:p w:rsidR="00B07107" w:rsidRPr="00C13757" w:rsidRDefault="00411830" w:rsidP="00411830">
      <w:pPr>
        <w:numPr>
          <w:ilvl w:val="0"/>
          <w:numId w:val="7"/>
        </w:numPr>
        <w:rPr>
          <w:sz w:val="28"/>
          <w:szCs w:val="28"/>
        </w:rPr>
      </w:pPr>
      <w:r w:rsidRPr="00C13757">
        <w:rPr>
          <w:sz w:val="28"/>
          <w:szCs w:val="28"/>
        </w:rPr>
        <w:t>Norges Bondelag ber Stortinget ta sterk avstand fra tiltak som kun medfører karbonlekkasjer gjennom import av mat</w:t>
      </w:r>
    </w:p>
    <w:p w:rsidR="00B07107" w:rsidRPr="00C13757" w:rsidRDefault="00855BD3" w:rsidP="00716FE8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716FE8" w:rsidRPr="00C13757">
        <w:rPr>
          <w:sz w:val="28"/>
          <w:szCs w:val="28"/>
        </w:rPr>
        <w:t xml:space="preserve"> klartekst betyr det</w:t>
      </w:r>
      <w:r w:rsidR="00411830" w:rsidRPr="00C13757">
        <w:rPr>
          <w:sz w:val="28"/>
          <w:szCs w:val="28"/>
        </w:rPr>
        <w:t xml:space="preserve"> å avvise </w:t>
      </w:r>
      <w:proofErr w:type="spellStart"/>
      <w:r w:rsidR="00411830" w:rsidRPr="00C13757">
        <w:rPr>
          <w:sz w:val="28"/>
          <w:szCs w:val="28"/>
        </w:rPr>
        <w:t>avgiftsbelegging</w:t>
      </w:r>
      <w:proofErr w:type="spellEnd"/>
      <w:r w:rsidR="00411830" w:rsidRPr="00C13757">
        <w:rPr>
          <w:sz w:val="28"/>
          <w:szCs w:val="28"/>
        </w:rPr>
        <w:t xml:space="preserve"> av utslipp fra naturlige biologiske prosesser</w:t>
      </w:r>
      <w:r w:rsidR="00716FE8" w:rsidRPr="00C13757">
        <w:rPr>
          <w:sz w:val="28"/>
          <w:szCs w:val="28"/>
        </w:rPr>
        <w:t>, slik</w:t>
      </w:r>
      <w:r w:rsidR="00411830" w:rsidRPr="00C13757">
        <w:rPr>
          <w:sz w:val="28"/>
          <w:szCs w:val="28"/>
        </w:rPr>
        <w:t xml:space="preserve"> som avgift på produksjon av rødt kjøtt</w:t>
      </w:r>
    </w:p>
    <w:p w:rsidR="00B07107" w:rsidRPr="00C13757" w:rsidRDefault="00411830" w:rsidP="00411830">
      <w:pPr>
        <w:numPr>
          <w:ilvl w:val="0"/>
          <w:numId w:val="7"/>
        </w:numPr>
        <w:rPr>
          <w:sz w:val="28"/>
          <w:szCs w:val="28"/>
        </w:rPr>
      </w:pPr>
      <w:r w:rsidRPr="00C13757">
        <w:rPr>
          <w:sz w:val="28"/>
          <w:szCs w:val="28"/>
        </w:rPr>
        <w:t xml:space="preserve">Norsk jordbruk er et av verdens mest klimavennlige, men matproduksjon er biologiske prosesser og kan aldri bli utslippsfri. </w:t>
      </w:r>
    </w:p>
    <w:p w:rsidR="00B07107" w:rsidRPr="00C13757" w:rsidRDefault="00411830" w:rsidP="00411830">
      <w:pPr>
        <w:numPr>
          <w:ilvl w:val="0"/>
          <w:numId w:val="7"/>
        </w:numPr>
        <w:rPr>
          <w:sz w:val="28"/>
          <w:szCs w:val="28"/>
        </w:rPr>
      </w:pPr>
      <w:r w:rsidRPr="00C13757">
        <w:rPr>
          <w:sz w:val="28"/>
          <w:szCs w:val="28"/>
        </w:rPr>
        <w:t xml:space="preserve">Det hjelper ikke verdens klimautfordringer å redusere norsk matproduksjon for å importere maten i stedet og dermed flagge ut klimagassutslippene. </w:t>
      </w:r>
    </w:p>
    <w:p w:rsidR="00B07107" w:rsidRPr="00C13757" w:rsidRDefault="00411830" w:rsidP="00411830">
      <w:pPr>
        <w:numPr>
          <w:ilvl w:val="0"/>
          <w:numId w:val="7"/>
        </w:numPr>
        <w:rPr>
          <w:sz w:val="28"/>
          <w:szCs w:val="28"/>
        </w:rPr>
      </w:pPr>
      <w:r w:rsidRPr="00C13757">
        <w:rPr>
          <w:sz w:val="28"/>
          <w:szCs w:val="28"/>
        </w:rPr>
        <w:t xml:space="preserve">Norsk storfekjøttproduksjon har blant de laveste klimautslippene i verden. Det meste av jordbruksarealet i Norge er kun egnet til grasproduksjon. Grasressursene kan kun foredles gjennom grovfôrbasert kjøttproduksjon. </w:t>
      </w:r>
    </w:p>
    <w:p w:rsidR="00411830" w:rsidRDefault="00FF2FA3" w:rsidP="00A52B62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Det må kunne </w:t>
      </w:r>
      <w:r w:rsidR="00411830" w:rsidRPr="00C13757">
        <w:rPr>
          <w:sz w:val="28"/>
          <w:szCs w:val="28"/>
        </w:rPr>
        <w:t>brukes positive virkemidler for å redusere klimautslippene fra norsk matproduksjon. Økte kostnader for bonden med bakgrunn i klimatiltak må kompenseres fullt ut.</w:t>
      </w:r>
    </w:p>
    <w:p w:rsidR="00855BD3" w:rsidRDefault="00855BD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5BD3" w:rsidRDefault="00855BD3" w:rsidP="00855BD3">
      <w:pPr>
        <w:pStyle w:val="Overskrift1"/>
      </w:pPr>
      <w:r>
        <w:t>Forutsigbare rammevilkår</w:t>
      </w:r>
    </w:p>
    <w:p w:rsidR="00855BD3" w:rsidRDefault="00855BD3" w:rsidP="00855BD3">
      <w:pPr>
        <w:numPr>
          <w:ilvl w:val="0"/>
          <w:numId w:val="7"/>
        </w:numPr>
        <w:rPr>
          <w:sz w:val="28"/>
          <w:szCs w:val="28"/>
        </w:rPr>
      </w:pPr>
      <w:r w:rsidRPr="00855BD3">
        <w:rPr>
          <w:sz w:val="28"/>
          <w:szCs w:val="28"/>
        </w:rPr>
        <w:t>Landbruket er en langsikt næring</w:t>
      </w:r>
      <w:r>
        <w:rPr>
          <w:sz w:val="28"/>
          <w:szCs w:val="28"/>
        </w:rPr>
        <w:t>. Beslutninger som tas i dag, kan ha effekt først om flere år</w:t>
      </w:r>
      <w:r w:rsidR="00FF2FA3">
        <w:rPr>
          <w:sz w:val="28"/>
          <w:szCs w:val="28"/>
        </w:rPr>
        <w:t>.</w:t>
      </w:r>
    </w:p>
    <w:p w:rsidR="00855BD3" w:rsidRDefault="00855BD3" w:rsidP="00855BD3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Det er </w:t>
      </w:r>
      <w:r w:rsidRPr="00855BD3">
        <w:rPr>
          <w:sz w:val="28"/>
          <w:szCs w:val="28"/>
        </w:rPr>
        <w:t xml:space="preserve">avgjørende </w:t>
      </w:r>
      <w:r>
        <w:rPr>
          <w:sz w:val="28"/>
          <w:szCs w:val="28"/>
        </w:rPr>
        <w:t xml:space="preserve">for oss </w:t>
      </w:r>
      <w:r w:rsidRPr="00855BD3">
        <w:rPr>
          <w:sz w:val="28"/>
          <w:szCs w:val="28"/>
        </w:rPr>
        <w:t xml:space="preserve">med langsiktige føringer </w:t>
      </w:r>
      <w:r w:rsidR="00FF2FA3">
        <w:rPr>
          <w:sz w:val="28"/>
          <w:szCs w:val="28"/>
        </w:rPr>
        <w:t xml:space="preserve">for </w:t>
      </w:r>
      <w:r w:rsidRPr="00855BD3">
        <w:rPr>
          <w:sz w:val="28"/>
          <w:szCs w:val="28"/>
        </w:rPr>
        <w:t>å utvikle matproduksjon for framtiden.</w:t>
      </w:r>
    </w:p>
    <w:p w:rsidR="00855BD3" w:rsidRDefault="00FF2FA3" w:rsidP="00855BD3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Norges Bondelag ber</w:t>
      </w:r>
      <w:r w:rsidR="00855BD3" w:rsidRPr="00855BD3">
        <w:rPr>
          <w:sz w:val="28"/>
          <w:szCs w:val="28"/>
        </w:rPr>
        <w:t xml:space="preserve"> næringskomiteen arbeide aktivt for å sikre </w:t>
      </w:r>
      <w:r>
        <w:rPr>
          <w:sz w:val="28"/>
          <w:szCs w:val="28"/>
        </w:rPr>
        <w:t xml:space="preserve">næringa </w:t>
      </w:r>
      <w:r w:rsidR="00855BD3" w:rsidRPr="00855BD3">
        <w:rPr>
          <w:sz w:val="28"/>
          <w:szCs w:val="28"/>
        </w:rPr>
        <w:t xml:space="preserve">rammevilkår som gir mulighet for </w:t>
      </w:r>
      <w:r>
        <w:rPr>
          <w:sz w:val="28"/>
          <w:szCs w:val="28"/>
        </w:rPr>
        <w:t xml:space="preserve">å nå </w:t>
      </w:r>
      <w:r w:rsidR="00855BD3" w:rsidRPr="00855BD3">
        <w:rPr>
          <w:sz w:val="28"/>
          <w:szCs w:val="28"/>
        </w:rPr>
        <w:t xml:space="preserve">de fire måla for norsk landbrukspolitikk: </w:t>
      </w:r>
    </w:p>
    <w:p w:rsidR="00855BD3" w:rsidRPr="00855BD3" w:rsidRDefault="00855BD3" w:rsidP="00855BD3">
      <w:pPr>
        <w:numPr>
          <w:ilvl w:val="1"/>
          <w:numId w:val="7"/>
        </w:numPr>
        <w:rPr>
          <w:sz w:val="28"/>
          <w:szCs w:val="28"/>
        </w:rPr>
      </w:pPr>
      <w:r w:rsidRPr="00855BD3">
        <w:rPr>
          <w:sz w:val="28"/>
          <w:szCs w:val="28"/>
        </w:rPr>
        <w:t>Matsikkerhet</w:t>
      </w:r>
    </w:p>
    <w:p w:rsidR="00855BD3" w:rsidRPr="00855BD3" w:rsidRDefault="00855BD3" w:rsidP="00855BD3">
      <w:pPr>
        <w:numPr>
          <w:ilvl w:val="1"/>
          <w:numId w:val="7"/>
        </w:numPr>
        <w:rPr>
          <w:sz w:val="28"/>
          <w:szCs w:val="28"/>
        </w:rPr>
      </w:pPr>
      <w:r w:rsidRPr="00855BD3">
        <w:rPr>
          <w:sz w:val="28"/>
          <w:szCs w:val="28"/>
        </w:rPr>
        <w:t>Landbruk over hele landet</w:t>
      </w:r>
    </w:p>
    <w:p w:rsidR="00855BD3" w:rsidRPr="00855BD3" w:rsidRDefault="00855BD3" w:rsidP="00855BD3">
      <w:pPr>
        <w:numPr>
          <w:ilvl w:val="1"/>
          <w:numId w:val="7"/>
        </w:numPr>
        <w:rPr>
          <w:sz w:val="28"/>
          <w:szCs w:val="28"/>
        </w:rPr>
      </w:pPr>
      <w:r w:rsidRPr="00855BD3">
        <w:rPr>
          <w:sz w:val="28"/>
          <w:szCs w:val="28"/>
        </w:rPr>
        <w:t xml:space="preserve">Økt verdiskapning </w:t>
      </w:r>
    </w:p>
    <w:p w:rsidR="00855BD3" w:rsidRPr="00855BD3" w:rsidRDefault="00855BD3" w:rsidP="00855BD3">
      <w:pPr>
        <w:numPr>
          <w:ilvl w:val="1"/>
          <w:numId w:val="7"/>
        </w:numPr>
        <w:rPr>
          <w:sz w:val="28"/>
          <w:szCs w:val="28"/>
        </w:rPr>
      </w:pPr>
      <w:r w:rsidRPr="00855BD3">
        <w:rPr>
          <w:sz w:val="28"/>
          <w:szCs w:val="28"/>
        </w:rPr>
        <w:t>Og bærekraftig landbruk.</w:t>
      </w:r>
    </w:p>
    <w:p w:rsidR="00855BD3" w:rsidRDefault="00855BD3" w:rsidP="00855BD3">
      <w:pPr>
        <w:rPr>
          <w:sz w:val="28"/>
          <w:szCs w:val="28"/>
        </w:rPr>
      </w:pPr>
      <w:bookmarkStart w:id="0" w:name="_GoBack"/>
      <w:bookmarkEnd w:id="0"/>
    </w:p>
    <w:p w:rsidR="00855BD3" w:rsidRPr="00855BD3" w:rsidRDefault="00855BD3" w:rsidP="00855BD3">
      <w:pPr>
        <w:pStyle w:val="Overskrift1"/>
      </w:pPr>
      <w:r>
        <w:t>Takk for meg –</w:t>
      </w:r>
      <w:r w:rsidR="00FF2FA3">
        <w:t xml:space="preserve"> </w:t>
      </w:r>
      <w:r>
        <w:t>Godt arbeid!</w:t>
      </w:r>
    </w:p>
    <w:sectPr w:rsidR="00855BD3" w:rsidRPr="00855BD3" w:rsidSect="00411830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31A3"/>
    <w:multiLevelType w:val="hybridMultilevel"/>
    <w:tmpl w:val="DB7A8018"/>
    <w:lvl w:ilvl="0" w:tplc="7FB83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002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BA5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A2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C26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66C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E44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B0B0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A5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BB3FE3"/>
    <w:multiLevelType w:val="hybridMultilevel"/>
    <w:tmpl w:val="639A737E"/>
    <w:lvl w:ilvl="0" w:tplc="887A36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766DC8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74250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3C0E0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2F48A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3FE0B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F7662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7C21F8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37A35F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4B70522"/>
    <w:multiLevelType w:val="hybridMultilevel"/>
    <w:tmpl w:val="54A83688"/>
    <w:lvl w:ilvl="0" w:tplc="79A418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686EE7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9E0A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F8EE0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6F65F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9B234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7D86E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93C74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EE819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04D2291A"/>
    <w:multiLevelType w:val="hybridMultilevel"/>
    <w:tmpl w:val="0DAE4260"/>
    <w:lvl w:ilvl="0" w:tplc="EF148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E41EB0">
      <w:start w:val="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0AC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BC6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20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2D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D26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AEB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0F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9040718"/>
    <w:multiLevelType w:val="hybridMultilevel"/>
    <w:tmpl w:val="8E0A8F28"/>
    <w:lvl w:ilvl="0" w:tplc="8AE62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C1F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649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27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065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69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A8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CF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2CD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1A538A"/>
    <w:multiLevelType w:val="hybridMultilevel"/>
    <w:tmpl w:val="539AC47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3B615C3"/>
    <w:multiLevelType w:val="hybridMultilevel"/>
    <w:tmpl w:val="5420A1D2"/>
    <w:lvl w:ilvl="0" w:tplc="9E4063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160E49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45675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8C6E5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9F6BE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1B4FC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EECB0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F80EA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DE1D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34DE7113"/>
    <w:multiLevelType w:val="hybridMultilevel"/>
    <w:tmpl w:val="F9E66EB8"/>
    <w:lvl w:ilvl="0" w:tplc="B5E8FC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873A8"/>
    <w:multiLevelType w:val="hybridMultilevel"/>
    <w:tmpl w:val="F7D2ECE8"/>
    <w:lvl w:ilvl="0" w:tplc="A77254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C3890"/>
    <w:multiLevelType w:val="hybridMultilevel"/>
    <w:tmpl w:val="6C26492C"/>
    <w:lvl w:ilvl="0" w:tplc="B5E8FC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36A3E"/>
    <w:multiLevelType w:val="hybridMultilevel"/>
    <w:tmpl w:val="19E4991E"/>
    <w:lvl w:ilvl="0" w:tplc="818C3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3698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A0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EA1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A6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5C0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DA8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87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18"/>
    <w:rsid w:val="000475FB"/>
    <w:rsid w:val="0007709E"/>
    <w:rsid w:val="00085E8E"/>
    <w:rsid w:val="000C4818"/>
    <w:rsid w:val="000D5A75"/>
    <w:rsid w:val="000E7256"/>
    <w:rsid w:val="0018396C"/>
    <w:rsid w:val="00190998"/>
    <w:rsid w:val="00411830"/>
    <w:rsid w:val="00452EEB"/>
    <w:rsid w:val="004A4E8D"/>
    <w:rsid w:val="00543FD9"/>
    <w:rsid w:val="006A7B33"/>
    <w:rsid w:val="006F741D"/>
    <w:rsid w:val="007065DA"/>
    <w:rsid w:val="00710485"/>
    <w:rsid w:val="00715DE3"/>
    <w:rsid w:val="00716FE8"/>
    <w:rsid w:val="007A0AFA"/>
    <w:rsid w:val="007D71C1"/>
    <w:rsid w:val="00855BD3"/>
    <w:rsid w:val="00A7198B"/>
    <w:rsid w:val="00B07107"/>
    <w:rsid w:val="00C132F3"/>
    <w:rsid w:val="00C13757"/>
    <w:rsid w:val="00D268C5"/>
    <w:rsid w:val="00D5225A"/>
    <w:rsid w:val="00E6035C"/>
    <w:rsid w:val="00FF2FA3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B654"/>
  <w15:chartTrackingRefBased/>
  <w15:docId w15:val="{DAA18E9B-A6EE-46E4-B765-030BDF07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137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118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4118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411830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137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06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6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8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57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5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5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1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3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0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5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56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4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3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1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1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8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56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2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6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2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1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2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3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5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97724">
                          <w:blockQuote w:val="1"/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7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4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5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8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2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1292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Thorine Brotke</dc:creator>
  <cp:keywords/>
  <dc:description/>
  <cp:lastModifiedBy>Anne Thorine Brotke</cp:lastModifiedBy>
  <cp:revision>3</cp:revision>
  <cp:lastPrinted>2017-01-17T09:09:00Z</cp:lastPrinted>
  <dcterms:created xsi:type="dcterms:W3CDTF">2017-01-18T09:06:00Z</dcterms:created>
  <dcterms:modified xsi:type="dcterms:W3CDTF">2017-01-18T09:11:00Z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p360.bondelaget.no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579958</vt:lpwstr>
  </property>
  <property fmtid="{D5CDD505-2E9C-101B-9397-08002B2CF9AE}" pid="7" name="VerID">
    <vt:lpwstr>0</vt:lpwstr>
  </property>
  <property fmtid="{D5CDD505-2E9C-101B-9397-08002B2CF9AE}" pid="8" name="FilePath">
    <vt:lpwstr>\\OSL-PUBLIC-360\360users\work\bs\atlundstein</vt:lpwstr>
  </property>
  <property fmtid="{D5CDD505-2E9C-101B-9397-08002B2CF9AE}" pid="9" name="FileName">
    <vt:lpwstr>16-00869-31 Presentasjon i næringskomiteen 579958_497262_0.DOCX</vt:lpwstr>
  </property>
  <property fmtid="{D5CDD505-2E9C-101B-9397-08002B2CF9AE}" pid="10" name="FullFileName">
    <vt:lpwstr>\\OSL-PUBLIC-360\360users\work\bs\atlundstein\16-00869-31 Presentasjon i næringskomiteen 579958_497262_0.DOCX</vt:lpwstr>
  </property>
</Properties>
</file>