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EB" w:rsidRDefault="00346BEB" w:rsidP="00837756">
      <w:r>
        <w:t>ÅRETS LOKALLAG I TROMS BONDELAG</w:t>
      </w:r>
    </w:p>
    <w:p w:rsidR="00346BEB" w:rsidRPr="007064CF" w:rsidRDefault="007064CF" w:rsidP="00346BEB">
      <w:pPr>
        <w:pStyle w:val="Ingenmellomrom"/>
        <w:rPr>
          <w:b/>
        </w:rPr>
      </w:pPr>
      <w:r w:rsidRPr="007064CF">
        <w:rPr>
          <w:b/>
        </w:rPr>
        <w:t>Generelt om Balsfjord Bondelag</w:t>
      </w:r>
      <w:r>
        <w:rPr>
          <w:b/>
        </w:rPr>
        <w:t xml:space="preserve"> 2012</w:t>
      </w:r>
      <w:r w:rsidRPr="007064CF">
        <w:rPr>
          <w:b/>
        </w:rPr>
        <w:t>:</w:t>
      </w:r>
    </w:p>
    <w:p w:rsidR="00C94693" w:rsidRDefault="00650CDF" w:rsidP="00346BEB">
      <w:pPr>
        <w:pStyle w:val="Ingenmellomrom"/>
      </w:pPr>
      <w:r>
        <w:t>Aktiviteten i laget var i 2012 som tidligere år, relativt stor og fordelt gjennom hele året. Balsfjord Bondelag har blant annet 2-to faste representanter i komiteen for Landbruksmessa i Balsfjord. Selv om denne messa blir arrangert annet hvert år</w:t>
      </w:r>
      <w:r w:rsidR="00C94693">
        <w:t xml:space="preserve"> medfører det betydelig arbeid også i mellomårene. Neste messe går av stabelen i 2013. En god del av lagets øvrige medlemmer er engasjert i praktisk arbeid i forbindelse med arrangementet.</w:t>
      </w:r>
    </w:p>
    <w:p w:rsidR="00226692" w:rsidRDefault="00226692" w:rsidP="00346BEB">
      <w:pPr>
        <w:pStyle w:val="Ingenmellomrom"/>
      </w:pPr>
    </w:p>
    <w:p w:rsidR="00C94693" w:rsidRDefault="00C94693" w:rsidP="00346BEB">
      <w:pPr>
        <w:pStyle w:val="Ingenmellomrom"/>
      </w:pPr>
      <w:r>
        <w:t>Balsfjord Bondelag er aktiv med i prosjektet «Rekruttering i Balsfjord» hvor laget er representert i styringsgruppa</w:t>
      </w:r>
      <w:r w:rsidR="00226692">
        <w:t>. Dette prosjektet er i regi av Balsfjord kommune.</w:t>
      </w:r>
    </w:p>
    <w:p w:rsidR="00226692" w:rsidRDefault="00226692" w:rsidP="00346BEB">
      <w:pPr>
        <w:pStyle w:val="Ingenmellomrom"/>
      </w:pPr>
    </w:p>
    <w:p w:rsidR="00226692" w:rsidRDefault="00226692" w:rsidP="00346BEB">
      <w:pPr>
        <w:pStyle w:val="Ingenmellomrom"/>
      </w:pPr>
      <w:r>
        <w:t>I begynnelsen av september ble det arrangert «Landbruksuka i Balsfjord» i regi av Landbruk Nord. I den forbindelse lyste Balsfjord Bondelag i mai ut en «</w:t>
      </w:r>
      <w:proofErr w:type="spellStart"/>
      <w:r>
        <w:t>Tunpris</w:t>
      </w:r>
      <w:proofErr w:type="spellEnd"/>
      <w:r>
        <w:t>» til fineste, ryddigste og mest velstelte gårdstun tilhørende gård i drift i kommunen. Her kom det inn mange forslag. Vinneren ble Kjell Erik Sørum, Markenes (ved E 6). Prisen ble utdelt under Landbruksuka. I tillegg gjennomførte Balsfjord Bondelag Landbruksspillet på Storsteinnes skole. Hit var alle skolene i Balsfjord + Øvergård Montessoriskole invitert.</w:t>
      </w:r>
    </w:p>
    <w:p w:rsidR="00DC00DD" w:rsidRDefault="00DC00DD" w:rsidP="00346BEB">
      <w:pPr>
        <w:pStyle w:val="Ingenmellomrom"/>
      </w:pPr>
    </w:p>
    <w:p w:rsidR="00DC00DD" w:rsidRDefault="00DC00DD" w:rsidP="00346BEB">
      <w:pPr>
        <w:pStyle w:val="Ingenmellomrom"/>
      </w:pPr>
      <w:r>
        <w:t>Balsfjord Bondelag har et godt samarbeid med Malangen og Selnes Bondelag og har ved flere anledninger gjort felles innspill ovenfor Balsfjord kommune.</w:t>
      </w:r>
    </w:p>
    <w:p w:rsidR="00226692" w:rsidRDefault="00226692" w:rsidP="00346BEB">
      <w:pPr>
        <w:pStyle w:val="Ingenmellomrom"/>
      </w:pPr>
    </w:p>
    <w:p w:rsidR="007064CF" w:rsidRPr="007064CF" w:rsidRDefault="007064CF" w:rsidP="00346BEB">
      <w:pPr>
        <w:pStyle w:val="Ingenmellomrom"/>
        <w:rPr>
          <w:b/>
        </w:rPr>
      </w:pPr>
      <w:r w:rsidRPr="007064CF">
        <w:rPr>
          <w:b/>
        </w:rPr>
        <w:t>Lagets medlemmer:</w:t>
      </w:r>
    </w:p>
    <w:p w:rsidR="00C94693" w:rsidRDefault="007064CF" w:rsidP="00346BEB">
      <w:pPr>
        <w:pStyle w:val="Ingenmellomrom"/>
      </w:pPr>
      <w:r>
        <w:t>Balsfjord Bondelag har ca 90 medlemmer. Medlemsmassen har vært stabil de siste årene. Leder og nestleder har an</w:t>
      </w:r>
      <w:r w:rsidR="00837756">
        <w:t>svaret for medlemsoppfølging og</w:t>
      </w:r>
      <w:r>
        <w:t xml:space="preserve"> verving. </w:t>
      </w:r>
      <w:r w:rsidR="00C94693">
        <w:t xml:space="preserve">I forhold til lagets medlemmer ble det allerede i januar gjennomført studiering med fokus på landbruksoppgjøret. Innspillene fra studieringen ble lagt fram og tatt opp på medlemsmøte før de ble oversendt til Troms Bondelag. </w:t>
      </w:r>
    </w:p>
    <w:p w:rsidR="007064CF" w:rsidRDefault="007064CF" w:rsidP="00346BEB">
      <w:pPr>
        <w:pStyle w:val="Ingenmellomrom"/>
      </w:pPr>
      <w:r>
        <w:t>I forkant av arrangementet Åpen Gård ble det gjennomført HMS i landbruket for styrets medlemmer.</w:t>
      </w:r>
    </w:p>
    <w:p w:rsidR="007064CF" w:rsidRDefault="007064CF" w:rsidP="00346BEB">
      <w:pPr>
        <w:pStyle w:val="Ingenmellomrom"/>
      </w:pPr>
    </w:p>
    <w:p w:rsidR="007064CF" w:rsidRPr="007064CF" w:rsidRDefault="007064CF" w:rsidP="00346BEB">
      <w:pPr>
        <w:pStyle w:val="Ingenmellomrom"/>
        <w:rPr>
          <w:b/>
        </w:rPr>
      </w:pPr>
      <w:r w:rsidRPr="007064CF">
        <w:rPr>
          <w:b/>
        </w:rPr>
        <w:t xml:space="preserve">Synlighet i lokalmiljøet: </w:t>
      </w:r>
    </w:p>
    <w:p w:rsidR="00650CDF" w:rsidRDefault="00C94693" w:rsidP="00346BEB">
      <w:pPr>
        <w:pStyle w:val="Ingenmellomrom"/>
      </w:pPr>
      <w:r>
        <w:t xml:space="preserve">Balsfjord Bondelag </w:t>
      </w:r>
      <w:proofErr w:type="spellStart"/>
      <w:r>
        <w:t>gjenomførte</w:t>
      </w:r>
      <w:proofErr w:type="spellEnd"/>
      <w:r>
        <w:t xml:space="preserve"> i 2012 en rekke tiltak for å fremme landbruksnæringa både ovenfor poli</w:t>
      </w:r>
      <w:r w:rsidR="007064CF">
        <w:t>tikere, vanlige folk og ungdom og lister opp følgende:</w:t>
      </w:r>
    </w:p>
    <w:p w:rsidR="007064CF" w:rsidRDefault="007064CF" w:rsidP="007064CF">
      <w:pPr>
        <w:pStyle w:val="Ingenmellomrom"/>
        <w:numPr>
          <w:ilvl w:val="0"/>
          <w:numId w:val="2"/>
        </w:numPr>
      </w:pPr>
      <w:r>
        <w:t>Balsfjord Bondelag fikk i april taletid og anledning til å komme med appell</w:t>
      </w:r>
      <w:r w:rsidR="00DC00DD">
        <w:t xml:space="preserve"> angående det kommende jordbruksoppgjøret i kommunestyret. Dette resulterte i en enstemmig uttalelse fra Balsfjord kommunestyre med støtte til landbrukets krav.</w:t>
      </w:r>
    </w:p>
    <w:p w:rsidR="00DC00DD" w:rsidRDefault="00DC00DD" w:rsidP="007064CF">
      <w:pPr>
        <w:pStyle w:val="Ingenmellomrom"/>
        <w:numPr>
          <w:ilvl w:val="0"/>
          <w:numId w:val="2"/>
        </w:numPr>
      </w:pPr>
      <w:r>
        <w:t>Balsfjord Bondelag gjennomførte eggaksjon med utdeling av eggpakninger og informasjon til kommunestyrets medlemmer samt stand ved Coop Prix Storsteinnes.</w:t>
      </w:r>
    </w:p>
    <w:p w:rsidR="00DC00DD" w:rsidRDefault="00DC00DD" w:rsidP="007064CF">
      <w:pPr>
        <w:pStyle w:val="Ingenmellomrom"/>
        <w:numPr>
          <w:ilvl w:val="0"/>
          <w:numId w:val="2"/>
        </w:numPr>
      </w:pPr>
      <w:r>
        <w:t>Brødaksjonen ble gjennomført i Balsfjord sammen med Malangen Bondelag.</w:t>
      </w:r>
    </w:p>
    <w:p w:rsidR="00DC00DD" w:rsidRDefault="00DC00DD" w:rsidP="007064CF">
      <w:pPr>
        <w:pStyle w:val="Ingenmellomrom"/>
        <w:numPr>
          <w:ilvl w:val="0"/>
          <w:numId w:val="2"/>
        </w:numPr>
      </w:pPr>
      <w:r>
        <w:t>Åpen Gård 26. august med over 300 besøkende og god pressedekning. Dette var et stort og omfattende arrangement hvor vi</w:t>
      </w:r>
      <w:r w:rsidR="00FF5794">
        <w:t xml:space="preserve"> samarbeidet</w:t>
      </w:r>
      <w:r>
        <w:t xml:space="preserve"> med Tennes &amp; omegn IL</w:t>
      </w:r>
      <w:r w:rsidR="00FF5794">
        <w:t xml:space="preserve"> i forbindelse med gjennomføringen. Ordføreren i Balsfjord åpnet arrangementet. Lederen av fylkeslaget var også </w:t>
      </w:r>
      <w:proofErr w:type="gramStart"/>
      <w:r w:rsidR="00FF5794">
        <w:t>tilstede</w:t>
      </w:r>
      <w:proofErr w:type="gramEnd"/>
      <w:r w:rsidR="00FF5794">
        <w:t xml:space="preserve">. Selv om regnet </w:t>
      </w:r>
      <w:proofErr w:type="spellStart"/>
      <w:r w:rsidR="00FF5794">
        <w:t>auset</w:t>
      </w:r>
      <w:proofErr w:type="spellEnd"/>
      <w:r w:rsidR="00FF5794">
        <w:t xml:space="preserve"> ned ble det et godt arrangement og gode tilbakemeldinger i etterkant.</w:t>
      </w:r>
    </w:p>
    <w:p w:rsidR="00FF5794" w:rsidRDefault="00FF5794" w:rsidP="007064CF">
      <w:pPr>
        <w:pStyle w:val="Ingenmellomrom"/>
        <w:numPr>
          <w:ilvl w:val="0"/>
          <w:numId w:val="2"/>
        </w:numPr>
      </w:pPr>
      <w:r>
        <w:t>Landbruksspillet på Storsteinnes skole i begynnelse av september.</w:t>
      </w:r>
    </w:p>
    <w:p w:rsidR="007064CF" w:rsidRDefault="007064CF" w:rsidP="00346BEB">
      <w:pPr>
        <w:pStyle w:val="Ingenmellomrom"/>
      </w:pPr>
    </w:p>
    <w:p w:rsidR="007064CF" w:rsidRPr="00FF5794" w:rsidRDefault="00FF5794" w:rsidP="00346BEB">
      <w:pPr>
        <w:pStyle w:val="Ingenmellomrom"/>
        <w:rPr>
          <w:b/>
        </w:rPr>
      </w:pPr>
      <w:r w:rsidRPr="00FF5794">
        <w:rPr>
          <w:b/>
        </w:rPr>
        <w:t>Media/pressedekning:</w:t>
      </w:r>
    </w:p>
    <w:p w:rsidR="00FD6DBC" w:rsidRDefault="00FF5794" w:rsidP="00192F30">
      <w:pPr>
        <w:pStyle w:val="Ingenmellomrom"/>
      </w:pPr>
      <w:r>
        <w:t>Lederen har ansvaret for «pressekontakten» og har opparbeidet en god kontaktflate.</w:t>
      </w:r>
      <w:r w:rsidR="00192F30">
        <w:t xml:space="preserve"> Dette har gjort at våre arrangementer har fått pressedekning både i forkant og etterkant av arrangementene. De fleste oppslagene gjennom 2012 er oversendt til fylkeskontoret etter hvert som de har stått på trykk.</w:t>
      </w:r>
    </w:p>
    <w:p w:rsidR="00192F30" w:rsidRDefault="00192F30" w:rsidP="00192F30">
      <w:pPr>
        <w:pStyle w:val="Ingenmellomrom"/>
      </w:pPr>
    </w:p>
    <w:p w:rsidR="00192F30" w:rsidRDefault="00192F30" w:rsidP="00192F30">
      <w:pPr>
        <w:pStyle w:val="Ingenmellomrom"/>
      </w:pPr>
      <w:bookmarkStart w:id="0" w:name="_GoBack"/>
      <w:bookmarkEnd w:id="0"/>
    </w:p>
    <w:sectPr w:rsidR="00192F30" w:rsidSect="00192F3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44973"/>
    <w:multiLevelType w:val="hybridMultilevel"/>
    <w:tmpl w:val="76CABF5E"/>
    <w:lvl w:ilvl="0" w:tplc="8916B2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82B13"/>
    <w:multiLevelType w:val="hybridMultilevel"/>
    <w:tmpl w:val="2F96145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BEB"/>
    <w:rsid w:val="00192F30"/>
    <w:rsid w:val="00226692"/>
    <w:rsid w:val="00346BEB"/>
    <w:rsid w:val="00650CDF"/>
    <w:rsid w:val="007064CF"/>
    <w:rsid w:val="00837756"/>
    <w:rsid w:val="00C94693"/>
    <w:rsid w:val="00CD49E8"/>
    <w:rsid w:val="00CE16CD"/>
    <w:rsid w:val="00DA6470"/>
    <w:rsid w:val="00DC00DD"/>
    <w:rsid w:val="00E86B54"/>
    <w:rsid w:val="00FD6DBC"/>
    <w:rsid w:val="00FF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B5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46B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46B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Eirik Heim</dc:creator>
  <cp:lastModifiedBy>UHAndreassen</cp:lastModifiedBy>
  <cp:revision>4</cp:revision>
  <cp:lastPrinted>2013-03-04T14:15:00Z</cp:lastPrinted>
  <dcterms:created xsi:type="dcterms:W3CDTF">2013-03-04T21:27:00Z</dcterms:created>
  <dcterms:modified xsi:type="dcterms:W3CDTF">2013-04-03T11:43:00Z</dcterms:modified>
</cp:coreProperties>
</file>