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F211" w14:textId="77777777" w:rsidR="00A674E3" w:rsidRDefault="00A674E3" w:rsidP="00A674E3">
      <w:pPr>
        <w:pStyle w:val="Overskrift1"/>
      </w:pPr>
      <w:bookmarkStart w:id="0" w:name="Start"/>
      <w:bookmarkEnd w:id="0"/>
      <w:r>
        <w:t>PROTOKOLL</w:t>
      </w:r>
    </w:p>
    <w:p w14:paraId="680045AC" w14:textId="77777777" w:rsidR="00A674E3" w:rsidRPr="00731D62" w:rsidRDefault="00A674E3" w:rsidP="00A674E3">
      <w:pPr>
        <w:pStyle w:val="MUItalic"/>
      </w:pPr>
    </w:p>
    <w:p w14:paraId="6D7DCCF8" w14:textId="77777777" w:rsidR="00A674E3" w:rsidRPr="00882147" w:rsidRDefault="00A674E3" w:rsidP="00A674E3">
      <w:sdt>
        <w:sdtPr>
          <w:tag w:val="Label_fraMU"/>
          <w:id w:val="-807313447"/>
          <w:placeholder>
            <w:docPart w:val="C6437BEF124044768FF95C4DDCBA4CF9"/>
          </w:placeholder>
          <w:text/>
        </w:sdtPr>
        <w:sdtContent>
          <w:r w:rsidRPr="00882147">
            <w:t>fra</w:t>
          </w:r>
        </w:sdtContent>
      </w:sdt>
      <w:r w:rsidRPr="00882147">
        <w:t xml:space="preserve"> møte i </w:t>
      </w:r>
      <w:sdt>
        <w:sdtPr>
          <w:rPr>
            <w:b/>
            <w:bCs/>
          </w:rPr>
          <w:tag w:val="ToBoard.Name"/>
          <w:id w:val="10000"/>
          <w:placeholder>
            <w:docPart w:val="C325F29AAC6A40DE96A974E3FCC44FA4"/>
          </w:placeholder>
          <w:dataBinding w:prefixMappings="xmlns:gbs='http://www.software-innovation.no/growBusinessDocument'" w:xpath="/gbs:GrowBusinessDocument/gbs:ToBoard.Name[@gbs:key='10000']" w:storeItemID="{F1E5115C-6254-48A1-98F1-12FFF8A6D190}"/>
          <w:text/>
        </w:sdtPr>
        <w:sdtContent>
          <w:r>
            <w:rPr>
              <w:b/>
              <w:bCs/>
            </w:rPr>
            <w:t>Fylkesstyret i Trøndelag</w:t>
          </w:r>
        </w:sdtContent>
      </w:sdt>
    </w:p>
    <w:p w14:paraId="0E2D3F1B" w14:textId="77777777" w:rsidR="00A674E3" w:rsidRPr="0075154B" w:rsidRDefault="00A674E3" w:rsidP="00A674E3"/>
    <w:tbl>
      <w:tblPr>
        <w:tblW w:w="0" w:type="auto"/>
        <w:tblLayout w:type="fixed"/>
        <w:tblCellMar>
          <w:left w:w="0" w:type="dxa"/>
        </w:tblCellMar>
        <w:tblLook w:val="01E0" w:firstRow="1" w:lastRow="1" w:firstColumn="1" w:lastColumn="1" w:noHBand="0" w:noVBand="0"/>
      </w:tblPr>
      <w:tblGrid>
        <w:gridCol w:w="1681"/>
        <w:gridCol w:w="2680"/>
        <w:gridCol w:w="4926"/>
      </w:tblGrid>
      <w:tr w:rsidR="00A674E3" w14:paraId="01149358" w14:textId="77777777" w:rsidTr="00772A35">
        <w:tc>
          <w:tcPr>
            <w:tcW w:w="1681" w:type="dxa"/>
          </w:tcPr>
          <w:p w14:paraId="78DAAFC5" w14:textId="77777777" w:rsidR="00A674E3" w:rsidRDefault="00A674E3" w:rsidP="00772A35">
            <w:r>
              <w:rPr>
                <w:b/>
              </w:rPr>
              <w:t>Møtedato</w:t>
            </w:r>
          </w:p>
        </w:tc>
        <w:sdt>
          <w:sdtPr>
            <w:tag w:val="StartDate"/>
            <w:id w:val="10001"/>
            <w:placeholder>
              <w:docPart w:val="730B8AC21F6B4838AD584588A79CA2B0"/>
            </w:placeholder>
            <w:temporary/>
            <w:dataBinding w:prefixMappings="xmlns:gbs='http://www.software-innovation.no/growBusinessDocument'" w:xpath="/gbs:GrowBusinessDocument/gbs:StartDate[@gbs:key='10001']" w:storeItemID="{F1E5115C-6254-48A1-98F1-12FFF8A6D190}"/>
            <w:date w:fullDate="2024-01-22T10:00:00Z">
              <w:dateFormat w:val="dd.MM.yyyy"/>
              <w:lid w:val="nb-NO"/>
              <w:storeMappedDataAs w:val="dateTime"/>
              <w:calendar w:val="gregorian"/>
            </w:date>
          </w:sdtPr>
          <w:sdtContent>
            <w:tc>
              <w:tcPr>
                <w:tcW w:w="2680" w:type="dxa"/>
              </w:tcPr>
              <w:p w14:paraId="789604E9" w14:textId="77777777" w:rsidR="00A674E3" w:rsidRPr="009129F9" w:rsidRDefault="00A674E3" w:rsidP="00772A35">
                <w:r>
                  <w:t>22.01.2024</w:t>
                </w:r>
              </w:p>
            </w:tc>
          </w:sdtContent>
        </w:sdt>
        <w:tc>
          <w:tcPr>
            <w:tcW w:w="4926" w:type="dxa"/>
          </w:tcPr>
          <w:p w14:paraId="2E4751A9" w14:textId="77777777" w:rsidR="00A674E3" w:rsidRDefault="00A674E3" w:rsidP="00772A35">
            <w:r>
              <w:t xml:space="preserve">Vår dato: </w:t>
            </w:r>
            <w:sdt>
              <w:sdtPr>
                <w:tag w:val="MU_VårDato"/>
                <w:id w:val="188909800"/>
                <w:placeholder>
                  <w:docPart w:val="BB4A3BCB079F42EF8452D0A4B30205AF"/>
                </w:placeholder>
                <w:date>
                  <w:dateFormat w:val="dd.MM.yyyy"/>
                  <w:lid w:val="nb-NO"/>
                  <w:storeMappedDataAs w:val="dateTime"/>
                  <w:calendar w:val="gregorian"/>
                </w:date>
              </w:sdtPr>
              <w:sdtContent>
                <w:r>
                  <w:t>Vår Dato</w:t>
                </w:r>
              </w:sdtContent>
            </w:sdt>
          </w:p>
        </w:tc>
      </w:tr>
      <w:tr w:rsidR="00A674E3" w14:paraId="71A033E2" w14:textId="77777777" w:rsidTr="00772A35">
        <w:tc>
          <w:tcPr>
            <w:tcW w:w="1681" w:type="dxa"/>
          </w:tcPr>
          <w:p w14:paraId="0D654D5F" w14:textId="77777777" w:rsidR="00A674E3" w:rsidRDefault="00A674E3" w:rsidP="00772A35">
            <w:pPr>
              <w:rPr>
                <w:b/>
              </w:rPr>
            </w:pPr>
            <w:r>
              <w:rPr>
                <w:b/>
              </w:rPr>
              <w:t>Møtetid</w:t>
            </w:r>
          </w:p>
        </w:tc>
        <w:sdt>
          <w:sdtPr>
            <w:tag w:val="StartDate"/>
            <w:id w:val="-168497788"/>
            <w:placeholder>
              <w:docPart w:val="64FFF338195F496ABB25DDE23BD91843"/>
            </w:placeholder>
            <w:temporary/>
            <w:dataBinding w:prefixMappings="xmlns:gbs='http://www.software-innovation.no/growBusinessDocument'" w:xpath="/gbs:GrowBusinessDocument/gbs:StartDate[@gbs:key='10001']" w:storeItemID="{F1E5115C-6254-48A1-98F1-12FFF8A6D190}"/>
            <w:date w:fullDate="2024-01-22T10:00:00Z">
              <w:dateFormat w:val="kl. HH:mm"/>
              <w:lid w:val="nb-NO"/>
              <w:storeMappedDataAs w:val="dateTime"/>
              <w:calendar w:val="gregorian"/>
            </w:date>
          </w:sdtPr>
          <w:sdtContent>
            <w:tc>
              <w:tcPr>
                <w:tcW w:w="2680" w:type="dxa"/>
              </w:tcPr>
              <w:p w14:paraId="0255E40C" w14:textId="77777777" w:rsidR="00A674E3" w:rsidRPr="009129F9" w:rsidRDefault="00A674E3" w:rsidP="00772A35">
                <w:r>
                  <w:t>kl. 10:00</w:t>
                </w:r>
              </w:p>
            </w:tc>
          </w:sdtContent>
        </w:sdt>
        <w:tc>
          <w:tcPr>
            <w:tcW w:w="4926" w:type="dxa"/>
          </w:tcPr>
          <w:p w14:paraId="341A579F" w14:textId="77777777" w:rsidR="00A674E3" w:rsidRPr="00882147" w:rsidRDefault="00A674E3" w:rsidP="00772A35">
            <w:r w:rsidRPr="00882147">
              <w:t xml:space="preserve">Utvalgssekretær </w:t>
            </w:r>
            <w:bookmarkStart w:id="1" w:name="OLE_LINK3"/>
            <w:sdt>
              <w:sdtPr>
                <w:tag w:val="ToBoard.FromOtherContacts"/>
                <w:id w:val="10005"/>
                <w:placeholder>
                  <w:docPart w:val="D66139382549442184BD335B38BD0C3C"/>
                </w:placeholder>
                <w:dataBinding w:prefixMappings="xmlns:gbs='http://www.software-innovation.no/growBusinessDocument'" w:xpath="/gbs:GrowBusinessDocument/gbs:Lists/gbs:SingleLines/gbs:ToBoard.FromOtherContacts/gbs:DisplayField[@gbs:key='10005']" w:storeItemID="{F1E5115C-6254-48A1-98F1-12FFF8A6D190}"/>
                <w:text/>
              </w:sdtPr>
              <w:sdtContent>
                <w:r>
                  <w:t>Anne Kindseth Føll</w:t>
                </w:r>
              </w:sdtContent>
            </w:sdt>
            <w:bookmarkEnd w:id="1"/>
          </w:p>
        </w:tc>
      </w:tr>
      <w:tr w:rsidR="00A674E3" w14:paraId="22DAB9FC" w14:textId="77777777" w:rsidTr="00772A35">
        <w:trPr>
          <w:trHeight w:val="255"/>
        </w:trPr>
        <w:tc>
          <w:tcPr>
            <w:tcW w:w="1681" w:type="dxa"/>
          </w:tcPr>
          <w:sdt>
            <w:sdtPr>
              <w:rPr>
                <w:b/>
              </w:rPr>
              <w:tag w:val="Label_Møtested"/>
              <w:id w:val="-420403976"/>
              <w:placeholder>
                <w:docPart w:val="C6437BEF124044768FF95C4DDCBA4CF9"/>
              </w:placeholder>
              <w:text/>
            </w:sdtPr>
            <w:sdtContent>
              <w:p w14:paraId="29F35861" w14:textId="77777777" w:rsidR="00A674E3" w:rsidRPr="00E62EF1" w:rsidRDefault="00A674E3" w:rsidP="00772A35">
                <w:pPr>
                  <w:rPr>
                    <w:b/>
                  </w:rPr>
                </w:pPr>
                <w:r w:rsidRPr="00E62EF1">
                  <w:rPr>
                    <w:b/>
                  </w:rPr>
                  <w:t>Møtested</w:t>
                </w:r>
              </w:p>
            </w:sdtContent>
          </w:sdt>
        </w:tc>
        <w:sdt>
          <w:sdtPr>
            <w:tag w:val="Location"/>
            <w:id w:val="10002"/>
            <w:placeholder>
              <w:docPart w:val="9FA2770FA9484439B900053DCAF03F1C"/>
            </w:placeholder>
            <w:dataBinding w:prefixMappings="xmlns:gbs='http://www.software-innovation.no/growBusinessDocument'" w:xpath="/gbs:GrowBusinessDocument/gbs:Location[@gbs:key='10002']" w:storeItemID="{F1E5115C-6254-48A1-98F1-12FFF8A6D190}"/>
            <w:text/>
          </w:sdtPr>
          <w:sdtContent>
            <w:tc>
              <w:tcPr>
                <w:tcW w:w="2680" w:type="dxa"/>
              </w:tcPr>
              <w:p w14:paraId="7792596D" w14:textId="77777777" w:rsidR="00A674E3" w:rsidRPr="009129F9" w:rsidRDefault="00A674E3" w:rsidP="00772A35">
                <w:r>
                  <w:t>Bøndernes Hus, Trondheim</w:t>
                </w:r>
              </w:p>
            </w:tc>
          </w:sdtContent>
        </w:sdt>
        <w:tc>
          <w:tcPr>
            <w:tcW w:w="4926" w:type="dxa"/>
          </w:tcPr>
          <w:p w14:paraId="447DA2C8" w14:textId="77777777" w:rsidR="00A674E3" w:rsidRDefault="00A674E3" w:rsidP="00772A35">
            <w:r>
              <w:t xml:space="preserve">Telefon </w:t>
            </w:r>
          </w:p>
        </w:tc>
      </w:tr>
    </w:tbl>
    <w:p w14:paraId="3C1DBE88" w14:textId="77777777" w:rsidR="00A674E3" w:rsidRDefault="00A674E3" w:rsidP="00A674E3"/>
    <w:p w14:paraId="5C2333E8" w14:textId="77777777" w:rsidR="00A674E3" w:rsidRDefault="00A674E3" w:rsidP="00A674E3"/>
    <w:p w14:paraId="4D8B3694" w14:textId="77777777" w:rsidR="00A674E3" w:rsidRPr="003766D9" w:rsidRDefault="00A674E3" w:rsidP="00A674E3">
      <w:pPr>
        <w:pStyle w:val="MUHeading2"/>
        <w:pBdr>
          <w:bottom w:val="single" w:sz="4" w:space="1" w:color="auto"/>
        </w:pBdr>
      </w:pPr>
      <w:r w:rsidRPr="003766D9">
        <w:t xml:space="preserve">Sak </w:t>
      </w:r>
      <w:sdt>
        <w:sdtPr>
          <w:tag w:val="ToBoard.ToCaseForBoardDocuments.Name"/>
          <w:id w:val="10010"/>
          <w:placeholder>
            <w:docPart w:val="26E8B869FAE54642B1CAC137D63E7AE7"/>
          </w:placeholder>
          <w:dataBinding w:prefixMappings="xmlns:gbs='http://www.software-innovation.no/growBusinessDocument'" w:xpath="/gbs:GrowBusinessDocument/gbs:ToBoard.ToCaseForBoardDocuments.Name[@gbs:key='10010']" w:storeItemID="{F1E5115C-6254-48A1-98F1-12FFF8A6D190}"/>
          <w:text/>
        </w:sdtPr>
        <w:sdtContent>
          <w:r>
            <w:t>23/00959</w:t>
          </w:r>
        </w:sdtContent>
      </w:sdt>
    </w:p>
    <w:p w14:paraId="70B9A9CC" w14:textId="77777777" w:rsidR="00A674E3" w:rsidRPr="00F531C2" w:rsidRDefault="00A674E3" w:rsidP="00A674E3">
      <w:pPr>
        <w:rPr>
          <w:b/>
        </w:rPr>
      </w:pPr>
      <w:r w:rsidRPr="00F531C2">
        <w:rPr>
          <w:b/>
        </w:rPr>
        <w:t>Som medlemmer møtte:</w:t>
      </w:r>
    </w:p>
    <w:p w14:paraId="1DB3F5BE" w14:textId="77777777" w:rsidR="00A674E3" w:rsidRPr="00173946" w:rsidRDefault="00A674E3" w:rsidP="00A674E3">
      <w:bookmarkStart w:id="2" w:name="MEMBERS_MET"/>
      <w:bookmarkEnd w:id="2"/>
      <w:r w:rsidRPr="00173946">
        <w:t>Petter Harald Kimo, Hanne Elisabeth Stav</w:t>
      </w:r>
      <w:r>
        <w:t>erløkk, Gunnar Alstad, Torstein Næss, Camilla Strøm Johansen, Arnt Ove Løvås, Kjell Erik Berntsen, Andrea Murvold (1. varamedlem), Malin Solberg (STBU), Laila Iren Veie (STBK)</w:t>
      </w:r>
    </w:p>
    <w:p w14:paraId="1BE72C9A" w14:textId="77777777" w:rsidR="00A674E3" w:rsidRPr="00173946" w:rsidRDefault="00A674E3" w:rsidP="00A674E3"/>
    <w:p w14:paraId="0EA6DABA" w14:textId="77777777" w:rsidR="00A674E3" w:rsidRPr="001F74CB" w:rsidRDefault="00A674E3" w:rsidP="00A674E3">
      <w:r w:rsidRPr="004902EC">
        <w:rPr>
          <w:b/>
        </w:rPr>
        <w:t>Forfall:</w:t>
      </w:r>
      <w:r w:rsidRPr="001F74CB">
        <w:t xml:space="preserve">  </w:t>
      </w:r>
    </w:p>
    <w:p w14:paraId="3221CFB0" w14:textId="77777777" w:rsidR="00A674E3" w:rsidRDefault="00A674E3" w:rsidP="00A674E3">
      <w:bookmarkStart w:id="3" w:name="MEMBERS_NOTMET"/>
      <w:bookmarkEnd w:id="3"/>
    </w:p>
    <w:p w14:paraId="56295CAA" w14:textId="77777777" w:rsidR="00A674E3" w:rsidRDefault="00A674E3" w:rsidP="00A674E3"/>
    <w:p w14:paraId="0BD4DBC6" w14:textId="77777777" w:rsidR="00A674E3" w:rsidRPr="001F74CB" w:rsidRDefault="00A674E3" w:rsidP="00A674E3">
      <w:r w:rsidRPr="004902EC">
        <w:rPr>
          <w:b/>
        </w:rPr>
        <w:t>Som varamedlem møtte:</w:t>
      </w:r>
      <w:r w:rsidRPr="001F74CB">
        <w:t xml:space="preserve">  </w:t>
      </w:r>
    </w:p>
    <w:p w14:paraId="7FFFF1A0" w14:textId="77777777" w:rsidR="00A674E3" w:rsidRDefault="00A674E3" w:rsidP="00A674E3">
      <w:bookmarkStart w:id="4" w:name="MEMBERS_SUBST"/>
      <w:bookmarkEnd w:id="4"/>
    </w:p>
    <w:p w14:paraId="18E577E5" w14:textId="77777777" w:rsidR="00A674E3" w:rsidRDefault="00A674E3" w:rsidP="00A674E3"/>
    <w:p w14:paraId="36354DE8" w14:textId="77777777" w:rsidR="00A674E3" w:rsidRPr="001F74CB" w:rsidRDefault="00A674E3" w:rsidP="00A674E3">
      <w:r w:rsidRPr="004902EC">
        <w:rPr>
          <w:b/>
        </w:rPr>
        <w:t xml:space="preserve">Til </w:t>
      </w:r>
      <w:sdt>
        <w:sdtPr>
          <w:rPr>
            <w:b/>
          </w:rPr>
          <w:tag w:val="label_behandling"/>
          <w:id w:val="-643661467"/>
          <w:placeholder>
            <w:docPart w:val="C6437BEF124044768FF95C4DDCBA4CF9"/>
          </w:placeholder>
          <w:text/>
        </w:sdtPr>
        <w:sdtContent>
          <w:r w:rsidRPr="004902EC">
            <w:rPr>
              <w:b/>
            </w:rPr>
            <w:t>behandling</w:t>
          </w:r>
        </w:sdtContent>
      </w:sdt>
      <w:r w:rsidRPr="004902EC">
        <w:rPr>
          <w:b/>
        </w:rPr>
        <w:t>:</w:t>
      </w:r>
      <w:r w:rsidRPr="001F74CB">
        <w:t xml:space="preserve"> </w:t>
      </w:r>
    </w:p>
    <w:p w14:paraId="35FA7C39" w14:textId="77777777" w:rsidR="00A674E3" w:rsidRDefault="00A674E3" w:rsidP="00A674E3"/>
    <w:p w14:paraId="657C605C" w14:textId="77777777" w:rsidR="00A674E3" w:rsidRDefault="00A674E3" w:rsidP="00A674E3">
      <w:pPr>
        <w:autoSpaceDE/>
        <w:autoSpaceDN/>
      </w:pPr>
    </w:p>
    <w:p w14:paraId="6F899877" w14:textId="77777777" w:rsidR="00A674E3" w:rsidRDefault="00A674E3" w:rsidP="00A674E3">
      <w:pPr>
        <w:autoSpaceDE/>
        <w:autoSpaceDN/>
      </w:pPr>
      <w:r>
        <w:t>Agenda:</w:t>
      </w:r>
    </w:p>
    <w:p w14:paraId="0CAAEE6A" w14:textId="77777777" w:rsidR="00A674E3" w:rsidRDefault="00A674E3" w:rsidP="00A674E3">
      <w:pPr>
        <w:autoSpaceDE/>
        <w:autoSpaceDN/>
      </w:pPr>
    </w:p>
    <w:p w14:paraId="1489229D" w14:textId="77777777" w:rsidR="00A674E3" w:rsidRDefault="00A674E3" w:rsidP="00A674E3">
      <w:pPr>
        <w:autoSpaceDE/>
        <w:autoSpaceDN/>
        <w:rPr>
          <w:u w:val="single"/>
        </w:rPr>
      </w:pPr>
      <w:r w:rsidRPr="00DB3F31">
        <w:rPr>
          <w:u w:val="single"/>
        </w:rPr>
        <w:t>Kl: 10.30-11.00</w:t>
      </w:r>
    </w:p>
    <w:p w14:paraId="6C01AD29" w14:textId="77777777" w:rsidR="00A674E3" w:rsidRDefault="00A674E3" w:rsidP="00A674E3">
      <w:pPr>
        <w:autoSpaceDE/>
        <w:autoSpaceDN/>
        <w:rPr>
          <w:u w:val="single"/>
        </w:rPr>
      </w:pPr>
    </w:p>
    <w:p w14:paraId="175CECB7" w14:textId="77777777" w:rsidR="00A674E3" w:rsidRDefault="00A674E3" w:rsidP="00A674E3">
      <w:pPr>
        <w:autoSpaceDE/>
        <w:autoSpaceDN/>
      </w:pPr>
      <w:r w:rsidRPr="009236B6">
        <w:t>Fra Nortura Totalmarked orienterte Ole Nikolai Skulberg og Bjørn Tore Hansen om situasjonen når det gjelder verpehøns i Trøndelag.</w:t>
      </w:r>
    </w:p>
    <w:p w14:paraId="62F1F4D5" w14:textId="77777777" w:rsidR="00A674E3" w:rsidRDefault="00A674E3" w:rsidP="00A674E3">
      <w:pPr>
        <w:autoSpaceDE/>
        <w:autoSpaceDN/>
      </w:pPr>
    </w:p>
    <w:p w14:paraId="774A6CBD" w14:textId="77777777" w:rsidR="00A674E3" w:rsidRPr="009236B6" w:rsidRDefault="00A674E3" w:rsidP="00A674E3">
      <w:pPr>
        <w:autoSpaceDE/>
        <w:autoSpaceDN/>
      </w:pPr>
      <w:r w:rsidRPr="009236B6">
        <w:br w:type="page"/>
      </w:r>
    </w:p>
    <w:p w14:paraId="7D3A74EF" w14:textId="77777777" w:rsidR="00A674E3" w:rsidRDefault="00A674E3" w:rsidP="00A674E3">
      <w:pPr>
        <w:pStyle w:val="MUCaseTitle2"/>
      </w:pPr>
      <w:r>
        <w:lastRenderedPageBreak/>
        <w:t>Faste saker</w:t>
      </w:r>
      <w:bookmarkStart w:id="5" w:name="CaseRef741739"/>
      <w:bookmarkEnd w:id="5"/>
      <w:r>
        <w:t>1/24       24/00041-1   Faste saker 22. januar</w:t>
      </w:r>
    </w:p>
    <w:p w14:paraId="46A4F2C7" w14:textId="77777777" w:rsidR="00A674E3" w:rsidRDefault="00A674E3" w:rsidP="00A674E3"/>
    <w:p w14:paraId="4102A32B" w14:textId="77777777" w:rsidR="00A674E3" w:rsidRDefault="00A674E3" w:rsidP="00A674E3"/>
    <w:p w14:paraId="1D3A9186" w14:textId="77777777" w:rsidR="00A674E3" w:rsidRDefault="00A674E3" w:rsidP="00A674E3"/>
    <w:sdt>
      <w:sdtPr>
        <w:rPr>
          <w:b/>
        </w:rPr>
        <w:tag w:val="MU_Tittel"/>
        <w:id w:val="11243297"/>
        <w:placeholder>
          <w:docPart w:val="F4ADE05CE5DE4606A1217028911B5CAB"/>
        </w:placeholder>
      </w:sdtPr>
      <w:sdtContent>
        <w:p w14:paraId="6AED808B" w14:textId="77777777" w:rsidR="00A674E3" w:rsidRPr="00CD41F1" w:rsidRDefault="00A674E3" w:rsidP="00A674E3">
          <w:pPr>
            <w:rPr>
              <w:rFonts w:ascii="Georgia Pro" w:hAnsi="Georgia Pro"/>
              <w:b/>
              <w:sz w:val="32"/>
            </w:rPr>
          </w:pPr>
          <w:r w:rsidRPr="00CD41F1">
            <w:rPr>
              <w:b/>
              <w:sz w:val="32"/>
            </w:rPr>
            <w:t>F</w:t>
          </w:r>
          <w:r w:rsidRPr="00CD41F1">
            <w:rPr>
              <w:rFonts w:ascii="Georgia Pro" w:hAnsi="Georgia Pro"/>
              <w:b/>
              <w:sz w:val="32"/>
            </w:rPr>
            <w:t xml:space="preserve">aste saker for styret i </w:t>
          </w:r>
          <w:r>
            <w:rPr>
              <w:rFonts w:ascii="Georgia Pro" w:hAnsi="Georgia Pro"/>
              <w:b/>
              <w:sz w:val="32"/>
            </w:rPr>
            <w:t>Trøndelag</w:t>
          </w:r>
          <w:r w:rsidRPr="00CD41F1">
            <w:rPr>
              <w:rFonts w:ascii="Georgia Pro" w:hAnsi="Georgia Pro"/>
              <w:b/>
              <w:sz w:val="32"/>
            </w:rPr>
            <w:t xml:space="preserve"> Bondelag:</w:t>
          </w:r>
        </w:p>
        <w:p w14:paraId="34693D8C" w14:textId="77777777" w:rsidR="00A674E3" w:rsidRPr="001D4DA1" w:rsidRDefault="00A674E3" w:rsidP="00A674E3">
          <w:pPr>
            <w:rPr>
              <w:b/>
              <w:lang w:val="en-GB"/>
            </w:rPr>
          </w:pPr>
        </w:p>
      </w:sdtContent>
    </w:sdt>
    <w:p w14:paraId="446AF0D0" w14:textId="77777777" w:rsidR="00A674E3" w:rsidRPr="009236B6" w:rsidRDefault="00A674E3" w:rsidP="00A674E3">
      <w:r w:rsidRPr="009236B6">
        <w:t>Gunnar Alstad hadde forfall f</w:t>
      </w:r>
      <w:r>
        <w:t>rem til kl. 12.00. Han var ikke med å behandlet sak 1/2024, 2/2024, 4/2024, og styresak 10/2024.</w:t>
      </w:r>
    </w:p>
    <w:p w14:paraId="55A523F1" w14:textId="77777777" w:rsidR="00A674E3" w:rsidRDefault="00A674E3" w:rsidP="00A674E3">
      <w:pPr>
        <w:rPr>
          <w:b/>
          <w:color w:val="808080"/>
          <w:szCs w:val="22"/>
        </w:rPr>
      </w:pPr>
    </w:p>
    <w:p w14:paraId="3B60C039" w14:textId="77777777" w:rsidR="00A674E3" w:rsidRDefault="00A674E3" w:rsidP="00A674E3">
      <w:pPr>
        <w:rPr>
          <w:sz w:val="28"/>
          <w:szCs w:val="28"/>
        </w:rPr>
      </w:pPr>
      <w:r w:rsidRPr="006343C1">
        <w:rPr>
          <w:sz w:val="28"/>
          <w:szCs w:val="28"/>
        </w:rPr>
        <w:t>1/202</w:t>
      </w:r>
      <w:r>
        <w:rPr>
          <w:sz w:val="28"/>
          <w:szCs w:val="28"/>
        </w:rPr>
        <w:t>4</w:t>
      </w:r>
      <w:r w:rsidRPr="006343C1">
        <w:rPr>
          <w:sz w:val="28"/>
          <w:szCs w:val="28"/>
        </w:rPr>
        <w:t>                  Godkjenning av innkalling og saksliste</w:t>
      </w:r>
    </w:p>
    <w:p w14:paraId="09BB2539" w14:textId="77777777" w:rsidR="00A674E3" w:rsidRPr="00AC2DBA" w:rsidRDefault="00A674E3" w:rsidP="00A674E3">
      <w:pPr>
        <w:rPr>
          <w:b/>
          <w:bCs/>
          <w:sz w:val="28"/>
          <w:szCs w:val="28"/>
        </w:rPr>
      </w:pPr>
      <w:r>
        <w:rPr>
          <w:sz w:val="28"/>
          <w:szCs w:val="28"/>
        </w:rPr>
        <w:tab/>
      </w:r>
      <w:r>
        <w:rPr>
          <w:sz w:val="28"/>
          <w:szCs w:val="28"/>
        </w:rPr>
        <w:tab/>
      </w:r>
      <w:r>
        <w:rPr>
          <w:sz w:val="28"/>
          <w:szCs w:val="28"/>
        </w:rPr>
        <w:tab/>
      </w:r>
      <w:r w:rsidRPr="00AC2DBA">
        <w:rPr>
          <w:b/>
          <w:bCs/>
          <w:sz w:val="28"/>
          <w:szCs w:val="28"/>
        </w:rPr>
        <w:t>Vedtak: Godkjent</w:t>
      </w:r>
    </w:p>
    <w:p w14:paraId="6B8FBF5D" w14:textId="77777777" w:rsidR="00A674E3" w:rsidRDefault="00A674E3" w:rsidP="00A674E3">
      <w:pPr>
        <w:rPr>
          <w:sz w:val="28"/>
          <w:szCs w:val="28"/>
        </w:rPr>
      </w:pPr>
    </w:p>
    <w:p w14:paraId="04AD53D1" w14:textId="77777777" w:rsidR="00A674E3" w:rsidRDefault="00A674E3" w:rsidP="00A674E3">
      <w:pPr>
        <w:pStyle w:val="Listeavsnitt"/>
        <w:numPr>
          <w:ilvl w:val="0"/>
          <w:numId w:val="2"/>
        </w:numPr>
        <w:autoSpaceDE/>
        <w:autoSpaceDN/>
        <w:rPr>
          <w:sz w:val="28"/>
          <w:szCs w:val="28"/>
        </w:rPr>
      </w:pPr>
      <w:r>
        <w:rPr>
          <w:sz w:val="28"/>
          <w:szCs w:val="28"/>
        </w:rPr>
        <w:t>Camilla Strøm Johansen evaluerer styremøte 22. januar</w:t>
      </w:r>
    </w:p>
    <w:p w14:paraId="08752450" w14:textId="77777777" w:rsidR="00A674E3" w:rsidRPr="00232D9E" w:rsidRDefault="00A674E3" w:rsidP="00A674E3">
      <w:pPr>
        <w:pStyle w:val="Listeavsnitt"/>
        <w:numPr>
          <w:ilvl w:val="0"/>
          <w:numId w:val="2"/>
        </w:numPr>
        <w:autoSpaceDE/>
        <w:autoSpaceDN/>
        <w:rPr>
          <w:sz w:val="28"/>
          <w:szCs w:val="28"/>
        </w:rPr>
      </w:pPr>
      <w:r>
        <w:rPr>
          <w:sz w:val="28"/>
          <w:szCs w:val="28"/>
        </w:rPr>
        <w:t>Andrea Murvold ble valgt til å evaluere styremøte 15. og 16. februar</w:t>
      </w:r>
    </w:p>
    <w:p w14:paraId="10FECB0F" w14:textId="77777777" w:rsidR="00A674E3" w:rsidRPr="006343C1" w:rsidRDefault="00A674E3" w:rsidP="00A674E3">
      <w:pPr>
        <w:rPr>
          <w:sz w:val="28"/>
          <w:szCs w:val="28"/>
        </w:rPr>
      </w:pPr>
    </w:p>
    <w:p w14:paraId="19C0C88E" w14:textId="77777777" w:rsidR="00A674E3" w:rsidRDefault="00A674E3" w:rsidP="00A674E3">
      <w:pPr>
        <w:rPr>
          <w:sz w:val="28"/>
          <w:szCs w:val="28"/>
        </w:rPr>
      </w:pPr>
      <w:r w:rsidRPr="006343C1">
        <w:rPr>
          <w:sz w:val="28"/>
          <w:szCs w:val="28"/>
        </w:rPr>
        <w:t>2/202</w:t>
      </w:r>
      <w:r>
        <w:rPr>
          <w:sz w:val="28"/>
          <w:szCs w:val="28"/>
        </w:rPr>
        <w:t>4</w:t>
      </w:r>
      <w:r w:rsidRPr="006343C1">
        <w:rPr>
          <w:sz w:val="28"/>
          <w:szCs w:val="28"/>
        </w:rPr>
        <w:t>                 Godkjenning av protokoller</w:t>
      </w:r>
    </w:p>
    <w:p w14:paraId="13DABBB7" w14:textId="77777777" w:rsidR="00A674E3" w:rsidRDefault="00A674E3" w:rsidP="00A674E3">
      <w:pPr>
        <w:pStyle w:val="Listeavsnitt"/>
        <w:numPr>
          <w:ilvl w:val="0"/>
          <w:numId w:val="1"/>
        </w:numPr>
        <w:autoSpaceDE/>
        <w:autoSpaceDN/>
        <w:rPr>
          <w:sz w:val="28"/>
          <w:szCs w:val="28"/>
        </w:rPr>
      </w:pPr>
      <w:r>
        <w:rPr>
          <w:sz w:val="28"/>
          <w:szCs w:val="28"/>
        </w:rPr>
        <w:t>Godkjenning av protokoll 8. desember 2023</w:t>
      </w:r>
    </w:p>
    <w:p w14:paraId="496023F0" w14:textId="77777777" w:rsidR="00A674E3" w:rsidRDefault="00A674E3" w:rsidP="00A674E3">
      <w:pPr>
        <w:pStyle w:val="Listeavsnitt"/>
        <w:numPr>
          <w:ilvl w:val="0"/>
          <w:numId w:val="1"/>
        </w:numPr>
        <w:autoSpaceDE/>
        <w:autoSpaceDN/>
        <w:rPr>
          <w:sz w:val="28"/>
          <w:szCs w:val="28"/>
        </w:rPr>
      </w:pPr>
      <w:r>
        <w:rPr>
          <w:sz w:val="28"/>
          <w:szCs w:val="28"/>
        </w:rPr>
        <w:t>Underskrive protokollen 7. november 2023</w:t>
      </w:r>
    </w:p>
    <w:p w14:paraId="084F7A78" w14:textId="77777777" w:rsidR="00A674E3" w:rsidRPr="00AC2DBA" w:rsidRDefault="00A674E3" w:rsidP="00A674E3">
      <w:pPr>
        <w:ind w:left="2130"/>
        <w:rPr>
          <w:b/>
          <w:bCs/>
          <w:sz w:val="28"/>
          <w:szCs w:val="28"/>
        </w:rPr>
      </w:pPr>
      <w:r w:rsidRPr="00AC2DBA">
        <w:rPr>
          <w:b/>
          <w:bCs/>
          <w:sz w:val="28"/>
          <w:szCs w:val="28"/>
        </w:rPr>
        <w:t>Vedtak: Godkjent</w:t>
      </w:r>
    </w:p>
    <w:p w14:paraId="6C19FD9F" w14:textId="77777777" w:rsidR="00A674E3" w:rsidRPr="006343C1" w:rsidRDefault="00A674E3" w:rsidP="00A674E3">
      <w:pPr>
        <w:rPr>
          <w:sz w:val="28"/>
          <w:szCs w:val="28"/>
        </w:rPr>
      </w:pPr>
    </w:p>
    <w:p w14:paraId="3C23A729" w14:textId="77777777" w:rsidR="00A674E3" w:rsidRDefault="00A674E3" w:rsidP="00A674E3">
      <w:pPr>
        <w:rPr>
          <w:sz w:val="28"/>
          <w:szCs w:val="28"/>
        </w:rPr>
      </w:pPr>
      <w:r w:rsidRPr="006343C1">
        <w:rPr>
          <w:sz w:val="28"/>
          <w:szCs w:val="28"/>
        </w:rPr>
        <w:t>3/202</w:t>
      </w:r>
      <w:r>
        <w:rPr>
          <w:sz w:val="28"/>
          <w:szCs w:val="28"/>
        </w:rPr>
        <w:t>4</w:t>
      </w:r>
      <w:r w:rsidRPr="006343C1">
        <w:rPr>
          <w:sz w:val="28"/>
          <w:szCs w:val="28"/>
        </w:rPr>
        <w:t>                 Referat fra faste utvalg og prosjekter</w:t>
      </w:r>
    </w:p>
    <w:p w14:paraId="3ED0A709" w14:textId="77777777" w:rsidR="00A674E3" w:rsidRDefault="00A674E3" w:rsidP="00A674E3">
      <w:pPr>
        <w:pStyle w:val="Listeavsnitt"/>
        <w:numPr>
          <w:ilvl w:val="0"/>
          <w:numId w:val="1"/>
        </w:numPr>
        <w:autoSpaceDE/>
        <w:autoSpaceDN/>
        <w:rPr>
          <w:sz w:val="28"/>
          <w:szCs w:val="28"/>
        </w:rPr>
      </w:pPr>
      <w:r>
        <w:rPr>
          <w:sz w:val="28"/>
          <w:szCs w:val="28"/>
        </w:rPr>
        <w:t>Orientere om dyrevelferdsprosjektet/Dyreprat – Erica</w:t>
      </w:r>
    </w:p>
    <w:p w14:paraId="65A4E79F" w14:textId="77777777" w:rsidR="00A674E3" w:rsidRDefault="00A674E3" w:rsidP="00A674E3">
      <w:pPr>
        <w:rPr>
          <w:sz w:val="28"/>
          <w:szCs w:val="28"/>
        </w:rPr>
      </w:pPr>
    </w:p>
    <w:p w14:paraId="0256B96C" w14:textId="77777777" w:rsidR="00A674E3" w:rsidRPr="006343C1" w:rsidRDefault="00A674E3" w:rsidP="00A674E3">
      <w:pPr>
        <w:rPr>
          <w:sz w:val="28"/>
          <w:szCs w:val="28"/>
        </w:rPr>
      </w:pPr>
      <w:r w:rsidRPr="006343C1">
        <w:rPr>
          <w:sz w:val="28"/>
          <w:szCs w:val="28"/>
        </w:rPr>
        <w:t>4/202</w:t>
      </w:r>
      <w:r>
        <w:rPr>
          <w:sz w:val="28"/>
          <w:szCs w:val="28"/>
        </w:rPr>
        <w:t>4</w:t>
      </w:r>
      <w:r w:rsidRPr="006343C1">
        <w:rPr>
          <w:sz w:val="28"/>
          <w:szCs w:val="28"/>
        </w:rPr>
        <w:t>                 Rapport fra fylkesstyret og fadderlag</w:t>
      </w:r>
    </w:p>
    <w:p w14:paraId="541424F9" w14:textId="77777777" w:rsidR="00A674E3" w:rsidRDefault="00A674E3" w:rsidP="00A674E3">
      <w:pPr>
        <w:pStyle w:val="Listeavsnitt"/>
        <w:numPr>
          <w:ilvl w:val="0"/>
          <w:numId w:val="1"/>
        </w:numPr>
        <w:autoSpaceDE/>
        <w:autoSpaceDN/>
        <w:rPr>
          <w:sz w:val="28"/>
          <w:szCs w:val="28"/>
        </w:rPr>
      </w:pPr>
      <w:r>
        <w:rPr>
          <w:sz w:val="28"/>
          <w:szCs w:val="28"/>
        </w:rPr>
        <w:t>Kort orientering fra fadderlags runden.</w:t>
      </w:r>
    </w:p>
    <w:p w14:paraId="23DB3BE7" w14:textId="77777777" w:rsidR="00A674E3" w:rsidRPr="006D5BED" w:rsidRDefault="00A674E3" w:rsidP="00A674E3">
      <w:pPr>
        <w:pStyle w:val="Listeavsnitt"/>
        <w:ind w:left="2490"/>
        <w:rPr>
          <w:sz w:val="28"/>
          <w:szCs w:val="28"/>
        </w:rPr>
      </w:pPr>
    </w:p>
    <w:p w14:paraId="2C95D66D" w14:textId="77777777" w:rsidR="00A674E3" w:rsidRPr="006343C1" w:rsidRDefault="00A674E3" w:rsidP="00A674E3">
      <w:pPr>
        <w:rPr>
          <w:sz w:val="28"/>
          <w:szCs w:val="28"/>
        </w:rPr>
      </w:pPr>
      <w:r w:rsidRPr="006343C1">
        <w:rPr>
          <w:sz w:val="28"/>
          <w:szCs w:val="28"/>
        </w:rPr>
        <w:t>5/202</w:t>
      </w:r>
      <w:r>
        <w:rPr>
          <w:sz w:val="28"/>
          <w:szCs w:val="28"/>
        </w:rPr>
        <w:t>4</w:t>
      </w:r>
      <w:r w:rsidRPr="006343C1">
        <w:rPr>
          <w:sz w:val="28"/>
          <w:szCs w:val="28"/>
        </w:rPr>
        <w:t>                 Medlemsoversikt</w:t>
      </w:r>
    </w:p>
    <w:p w14:paraId="0B4FCE58" w14:textId="77777777" w:rsidR="00A674E3" w:rsidRDefault="00A674E3" w:rsidP="00A674E3">
      <w:r>
        <w:rPr>
          <w:sz w:val="28"/>
          <w:szCs w:val="28"/>
        </w:rPr>
        <w:tab/>
      </w:r>
      <w:r>
        <w:rPr>
          <w:sz w:val="28"/>
          <w:szCs w:val="28"/>
        </w:rPr>
        <w:tab/>
      </w:r>
      <w:r>
        <w:rPr>
          <w:sz w:val="28"/>
          <w:szCs w:val="28"/>
        </w:rPr>
        <w:tab/>
      </w:r>
      <w:r>
        <w:t>09.01.2023: P1 3777, P2 3733, P3 1406</w:t>
      </w:r>
    </w:p>
    <w:p w14:paraId="0FABC908" w14:textId="77777777" w:rsidR="00A674E3" w:rsidRDefault="00A674E3" w:rsidP="00A674E3"/>
    <w:p w14:paraId="4C4C0130" w14:textId="77777777" w:rsidR="00A674E3" w:rsidRDefault="00A674E3" w:rsidP="00A674E3">
      <w:pPr>
        <w:ind w:left="1416" w:firstLine="708"/>
      </w:pPr>
      <w:r>
        <w:t>09.01.2024: P1 3625, P2 3699, P3 1382</w:t>
      </w:r>
    </w:p>
    <w:p w14:paraId="1AD65AA4" w14:textId="77777777" w:rsidR="00A674E3" w:rsidRDefault="00A674E3" w:rsidP="00A674E3"/>
    <w:p w14:paraId="2C601501" w14:textId="77777777" w:rsidR="00A674E3" w:rsidRDefault="00A674E3" w:rsidP="00A674E3">
      <w:pPr>
        <w:ind w:left="1416" w:firstLine="708"/>
      </w:pPr>
      <w:r>
        <w:t>P1= Personligmedlem</w:t>
      </w:r>
    </w:p>
    <w:p w14:paraId="7D128F84" w14:textId="77777777" w:rsidR="00A674E3" w:rsidRDefault="00A674E3" w:rsidP="00A674E3">
      <w:pPr>
        <w:ind w:left="1416" w:firstLine="708"/>
      </w:pPr>
      <w:r>
        <w:t>P2= Bruksmedlem</w:t>
      </w:r>
    </w:p>
    <w:p w14:paraId="4C18B815" w14:textId="77777777" w:rsidR="00A674E3" w:rsidRDefault="00A674E3" w:rsidP="00A674E3">
      <w:pPr>
        <w:ind w:left="1416" w:firstLine="708"/>
      </w:pPr>
      <w:r>
        <w:t>P3= Husstandsmedlem</w:t>
      </w:r>
    </w:p>
    <w:p w14:paraId="6B5AE4A7" w14:textId="77777777" w:rsidR="00A674E3" w:rsidRPr="006343C1" w:rsidRDefault="00A674E3" w:rsidP="00A674E3">
      <w:pPr>
        <w:rPr>
          <w:sz w:val="28"/>
          <w:szCs w:val="28"/>
        </w:rPr>
      </w:pPr>
    </w:p>
    <w:p w14:paraId="1902D182" w14:textId="77777777" w:rsidR="00A674E3" w:rsidRDefault="00A674E3" w:rsidP="00A674E3">
      <w:pPr>
        <w:rPr>
          <w:sz w:val="28"/>
          <w:szCs w:val="28"/>
        </w:rPr>
      </w:pPr>
    </w:p>
    <w:p w14:paraId="1C2C1F00" w14:textId="77777777" w:rsidR="00A674E3" w:rsidRDefault="00A674E3" w:rsidP="00A674E3">
      <w:pPr>
        <w:rPr>
          <w:sz w:val="28"/>
          <w:szCs w:val="28"/>
        </w:rPr>
      </w:pPr>
    </w:p>
    <w:p w14:paraId="63AE145F" w14:textId="77777777" w:rsidR="00A674E3" w:rsidRDefault="00A674E3" w:rsidP="00A674E3">
      <w:pPr>
        <w:rPr>
          <w:sz w:val="28"/>
          <w:szCs w:val="28"/>
        </w:rPr>
      </w:pPr>
      <w:r w:rsidRPr="006343C1">
        <w:rPr>
          <w:sz w:val="28"/>
          <w:szCs w:val="28"/>
        </w:rPr>
        <w:t>6/202</w:t>
      </w:r>
      <w:r>
        <w:rPr>
          <w:sz w:val="28"/>
          <w:szCs w:val="28"/>
        </w:rPr>
        <w:t>4</w:t>
      </w:r>
      <w:r w:rsidRPr="006343C1">
        <w:rPr>
          <w:sz w:val="28"/>
          <w:szCs w:val="28"/>
        </w:rPr>
        <w:t>                 Invitasjoner/møter/arrangement – Møteplan</w:t>
      </w:r>
    </w:p>
    <w:p w14:paraId="28506465" w14:textId="77777777" w:rsidR="00A674E3" w:rsidRPr="006343C1" w:rsidRDefault="00A674E3" w:rsidP="00A674E3">
      <w:pPr>
        <w:rPr>
          <w:sz w:val="28"/>
          <w:szCs w:val="28"/>
        </w:rPr>
      </w:pPr>
    </w:p>
    <w:tbl>
      <w:tblPr>
        <w:tblpPr w:leftFromText="141" w:rightFromText="141" w:vertAnchor="page" w:horzAnchor="margin" w:tblpY="1776"/>
        <w:tblW w:w="919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704"/>
        <w:gridCol w:w="2358"/>
        <w:gridCol w:w="2358"/>
        <w:gridCol w:w="1991"/>
        <w:gridCol w:w="1788"/>
      </w:tblGrid>
      <w:tr w:rsidR="00A674E3" w14:paraId="33A15CE3" w14:textId="77777777" w:rsidTr="00772A35">
        <w:trPr>
          <w:trHeight w:val="312"/>
          <w:tblHeader/>
        </w:trPr>
        <w:tc>
          <w:tcPr>
            <w:tcW w:w="9199" w:type="dxa"/>
            <w:gridSpan w:val="5"/>
            <w:tcBorders>
              <w:top w:val="single" w:sz="6" w:space="0" w:color="000000"/>
              <w:left w:val="single" w:sz="6" w:space="0" w:color="000000"/>
              <w:bottom w:val="single" w:sz="6" w:space="0" w:color="000000"/>
              <w:right w:val="single" w:sz="6" w:space="0" w:color="000000"/>
            </w:tcBorders>
            <w:shd w:val="clear" w:color="auto" w:fill="FFFF00"/>
            <w:hideMark/>
          </w:tcPr>
          <w:p w14:paraId="2F282F0A" w14:textId="77777777" w:rsidR="00A674E3" w:rsidRDefault="00A674E3" w:rsidP="00772A35">
            <w:pPr>
              <w:tabs>
                <w:tab w:val="left" w:pos="708"/>
                <w:tab w:val="left" w:pos="5954"/>
              </w:tabs>
              <w:jc w:val="center"/>
              <w:rPr>
                <w:b/>
                <w:sz w:val="28"/>
                <w:szCs w:val="28"/>
              </w:rPr>
            </w:pPr>
            <w:bookmarkStart w:id="6" w:name="_Hlk27044952"/>
            <w:bookmarkStart w:id="7" w:name="_Hlk19783501"/>
            <w:bookmarkStart w:id="8" w:name="_Hlk16769097"/>
            <w:bookmarkStart w:id="9" w:name="_Hlk57029696"/>
            <w:r>
              <w:rPr>
                <w:b/>
                <w:sz w:val="28"/>
                <w:szCs w:val="28"/>
              </w:rPr>
              <w:lastRenderedPageBreak/>
              <w:t>Møteplan 2024</w:t>
            </w:r>
          </w:p>
        </w:tc>
      </w:tr>
      <w:tr w:rsidR="00A674E3" w14:paraId="559DE07C" w14:textId="77777777" w:rsidTr="00772A35">
        <w:trPr>
          <w:trHeight w:val="312"/>
          <w:tblHeader/>
        </w:trPr>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0754A87" w14:textId="77777777" w:rsidR="00A674E3" w:rsidRDefault="00A674E3" w:rsidP="00A674E3">
            <w:pPr>
              <w:pStyle w:val="Listeavsnitt"/>
              <w:numPr>
                <w:ilvl w:val="0"/>
                <w:numId w:val="3"/>
              </w:numPr>
              <w:tabs>
                <w:tab w:val="left" w:pos="708"/>
                <w:tab w:val="left" w:pos="5954"/>
              </w:tabs>
              <w:autoSpaceDE/>
              <w:autoSpaceDN/>
              <w:rPr>
                <w:bCs/>
              </w:rPr>
            </w:pPr>
            <w:r>
              <w:rPr>
                <w:b/>
              </w:rPr>
              <w:t xml:space="preserve">Møteplanen </w:t>
            </w:r>
            <w:r>
              <w:rPr>
                <w:bCs/>
              </w:rPr>
              <w:t>skal være et verktøy som viser hvilke aktiviteter styret i Trøndelag Bondelag har.</w:t>
            </w:r>
          </w:p>
          <w:p w14:paraId="3EB9039F" w14:textId="77777777" w:rsidR="00A674E3" w:rsidRDefault="00A674E3" w:rsidP="00A674E3">
            <w:pPr>
              <w:pStyle w:val="Listeavsnitt"/>
              <w:numPr>
                <w:ilvl w:val="0"/>
                <w:numId w:val="3"/>
              </w:numPr>
              <w:tabs>
                <w:tab w:val="left" w:pos="708"/>
                <w:tab w:val="left" w:pos="5954"/>
              </w:tabs>
              <w:autoSpaceDE/>
              <w:autoSpaceDN/>
              <w:rPr>
                <w:bCs/>
              </w:rPr>
            </w:pPr>
            <w:r>
              <w:rPr>
                <w:bCs/>
              </w:rPr>
              <w:t>Oversikt over styremøter og AU møter i Norges Bondelag.</w:t>
            </w:r>
          </w:p>
          <w:p w14:paraId="5ACCB7C9" w14:textId="77777777" w:rsidR="00A674E3" w:rsidRDefault="00A674E3" w:rsidP="00772A35">
            <w:pPr>
              <w:pStyle w:val="Listeavsnitt"/>
              <w:tabs>
                <w:tab w:val="left" w:pos="708"/>
                <w:tab w:val="left" w:pos="5954"/>
              </w:tabs>
              <w:rPr>
                <w:bCs/>
              </w:rPr>
            </w:pPr>
            <w:r>
              <w:rPr>
                <w:bCs/>
              </w:rPr>
              <w:t xml:space="preserve"> </w:t>
            </w:r>
          </w:p>
          <w:p w14:paraId="7AB38FBB" w14:textId="77777777" w:rsidR="00A674E3" w:rsidRDefault="00A674E3" w:rsidP="00772A35">
            <w:pPr>
              <w:pStyle w:val="Listeavsnitt"/>
              <w:tabs>
                <w:tab w:val="left" w:pos="708"/>
                <w:tab w:val="left" w:pos="5954"/>
              </w:tabs>
              <w:rPr>
                <w:bCs/>
              </w:rPr>
            </w:pPr>
            <w:r>
              <w:rPr>
                <w:bCs/>
              </w:rPr>
              <w:t>Vi prøver å holde denne så oppdatert som mulig og planen er et levende dokument som legges frem for styret ved hvert styremøte. I forkant av hvert styremøte vil styremedlemmene og de ansatte få tilsendt utkast av planen med anmodning om å melde tilbake aktiviteter som skal inn i møteplanen.</w:t>
            </w:r>
          </w:p>
        </w:tc>
      </w:tr>
      <w:tr w:rsidR="00A674E3" w14:paraId="18FD5FAA" w14:textId="77777777" w:rsidTr="00772A35">
        <w:trPr>
          <w:trHeight w:val="238"/>
          <w:tblHeader/>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24B9D016" w14:textId="77777777" w:rsidR="00A674E3" w:rsidRDefault="00A674E3" w:rsidP="00772A35">
            <w:pPr>
              <w:rPr>
                <w:b/>
                <w:bCs/>
                <w:sz w:val="20"/>
              </w:rPr>
            </w:pPr>
            <w:r>
              <w:rPr>
                <w:b/>
                <w:bCs/>
                <w:sz w:val="20"/>
              </w:rPr>
              <w:t>Dato</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0770AA12" w14:textId="77777777" w:rsidR="00A674E3" w:rsidRDefault="00A674E3" w:rsidP="00772A35">
            <w:pPr>
              <w:rPr>
                <w:b/>
                <w:bCs/>
                <w:sz w:val="20"/>
              </w:rPr>
            </w:pPr>
            <w:r>
              <w:rPr>
                <w:b/>
                <w:bCs/>
                <w:sz w:val="20"/>
              </w:rPr>
              <w:t>Møte</w:t>
            </w:r>
          </w:p>
        </w:tc>
        <w:tc>
          <w:tcPr>
            <w:tcW w:w="2118" w:type="dxa"/>
            <w:tcBorders>
              <w:top w:val="single" w:sz="6" w:space="0" w:color="000000"/>
              <w:left w:val="single" w:sz="6" w:space="0" w:color="000000"/>
              <w:bottom w:val="single" w:sz="6" w:space="0" w:color="000000"/>
              <w:right w:val="single" w:sz="6" w:space="0" w:color="000000"/>
            </w:tcBorders>
            <w:shd w:val="clear" w:color="auto" w:fill="FFFF00"/>
            <w:hideMark/>
          </w:tcPr>
          <w:p w14:paraId="0839325C" w14:textId="77777777" w:rsidR="00A674E3" w:rsidRDefault="00A674E3" w:rsidP="00772A35">
            <w:pPr>
              <w:rPr>
                <w:b/>
                <w:bCs/>
                <w:sz w:val="20"/>
              </w:rPr>
            </w:pPr>
            <w:r>
              <w:rPr>
                <w:b/>
                <w:bCs/>
                <w:sz w:val="20"/>
              </w:rPr>
              <w:t>Sted</w:t>
            </w:r>
          </w:p>
        </w:tc>
        <w:tc>
          <w:tcPr>
            <w:tcW w:w="1877" w:type="dxa"/>
            <w:tcBorders>
              <w:top w:val="single" w:sz="6" w:space="0" w:color="000000"/>
              <w:left w:val="single" w:sz="6" w:space="0" w:color="000000"/>
              <w:bottom w:val="single" w:sz="6" w:space="0" w:color="000000"/>
              <w:right w:val="single" w:sz="6" w:space="0" w:color="000000"/>
            </w:tcBorders>
            <w:shd w:val="clear" w:color="auto" w:fill="FFFF00"/>
            <w:hideMark/>
          </w:tcPr>
          <w:p w14:paraId="154DA148" w14:textId="77777777" w:rsidR="00A674E3" w:rsidRDefault="00A674E3" w:rsidP="00772A35">
            <w:pPr>
              <w:ind w:left="-5" w:firstLine="5"/>
              <w:rPr>
                <w:b/>
                <w:bCs/>
                <w:sz w:val="20"/>
              </w:rPr>
            </w:pPr>
            <w:r>
              <w:rPr>
                <w:b/>
                <w:bCs/>
                <w:sz w:val="20"/>
              </w:rPr>
              <w:t>Deltagere</w:t>
            </w:r>
          </w:p>
        </w:tc>
        <w:tc>
          <w:tcPr>
            <w:tcW w:w="2089" w:type="dxa"/>
            <w:tcBorders>
              <w:top w:val="single" w:sz="6" w:space="0" w:color="000000"/>
              <w:left w:val="single" w:sz="6" w:space="0" w:color="000000"/>
              <w:bottom w:val="single" w:sz="6" w:space="0" w:color="000000"/>
              <w:right w:val="single" w:sz="6" w:space="0" w:color="000000"/>
            </w:tcBorders>
            <w:shd w:val="clear" w:color="auto" w:fill="FFFF00"/>
            <w:hideMark/>
          </w:tcPr>
          <w:p w14:paraId="5E3100ED" w14:textId="77777777" w:rsidR="00A674E3" w:rsidRDefault="00A674E3" w:rsidP="00772A35">
            <w:pPr>
              <w:tabs>
                <w:tab w:val="left" w:pos="708"/>
                <w:tab w:val="left" w:pos="5954"/>
              </w:tabs>
              <w:rPr>
                <w:b/>
                <w:sz w:val="20"/>
              </w:rPr>
            </w:pPr>
            <w:r>
              <w:rPr>
                <w:b/>
                <w:sz w:val="20"/>
              </w:rPr>
              <w:t>Kommentar</w:t>
            </w:r>
          </w:p>
        </w:tc>
        <w:bookmarkEnd w:id="6"/>
        <w:bookmarkEnd w:id="7"/>
        <w:bookmarkEnd w:id="8"/>
      </w:tr>
      <w:tr w:rsidR="00A674E3" w14:paraId="318101CC"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4B4BAEE2" w14:textId="77777777" w:rsidR="00A674E3" w:rsidRDefault="00A674E3" w:rsidP="00772A35">
            <w:pPr>
              <w:rPr>
                <w:b/>
                <w:bCs/>
                <w:sz w:val="20"/>
              </w:rPr>
            </w:pPr>
            <w:r>
              <w:rPr>
                <w:b/>
                <w:bCs/>
                <w:sz w:val="20"/>
              </w:rPr>
              <w:t>Januar</w:t>
            </w:r>
          </w:p>
        </w:tc>
      </w:tr>
      <w:tr w:rsidR="00A674E3" w14:paraId="556DFDB6"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3D2EC5F4" w14:textId="77777777" w:rsidR="00A674E3" w:rsidRDefault="00A674E3" w:rsidP="00772A35">
            <w:pPr>
              <w:rPr>
                <w:bCs/>
                <w:sz w:val="20"/>
              </w:rPr>
            </w:pPr>
            <w:r>
              <w:rPr>
                <w:bCs/>
                <w:sz w:val="20"/>
              </w:rPr>
              <w:t>2.</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466CE91F"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5B382F0A"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1571783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3D1E7B53" w14:textId="77777777" w:rsidR="00A674E3" w:rsidRDefault="00A674E3" w:rsidP="00772A35">
            <w:pPr>
              <w:tabs>
                <w:tab w:val="left" w:pos="708"/>
                <w:tab w:val="left" w:pos="5954"/>
              </w:tabs>
              <w:rPr>
                <w:bCs/>
                <w:sz w:val="20"/>
              </w:rPr>
            </w:pPr>
            <w:r>
              <w:rPr>
                <w:bCs/>
                <w:sz w:val="20"/>
              </w:rPr>
              <w:t>9-10</w:t>
            </w:r>
          </w:p>
        </w:tc>
      </w:tr>
      <w:tr w:rsidR="00A674E3" w14:paraId="5A366CAC"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auto"/>
          </w:tcPr>
          <w:p w14:paraId="77AB11CB" w14:textId="77777777" w:rsidR="00A674E3" w:rsidRDefault="00A674E3" w:rsidP="00772A35">
            <w:pPr>
              <w:rPr>
                <w:bCs/>
                <w:sz w:val="20"/>
              </w:rPr>
            </w:pPr>
            <w:r>
              <w:rPr>
                <w:bCs/>
                <w:sz w:val="20"/>
              </w:rPr>
              <w:t>11.</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14:paraId="78D6A16A" w14:textId="77777777" w:rsidR="00A674E3" w:rsidRDefault="00A674E3" w:rsidP="00772A35">
            <w:pPr>
              <w:rPr>
                <w:bCs/>
                <w:sz w:val="20"/>
              </w:rPr>
            </w:pPr>
            <w:r>
              <w:rPr>
                <w:bCs/>
                <w:sz w:val="20"/>
              </w:rPr>
              <w:t>Framtid i Landbruket</w:t>
            </w:r>
          </w:p>
        </w:tc>
        <w:tc>
          <w:tcPr>
            <w:tcW w:w="2118" w:type="dxa"/>
            <w:tcBorders>
              <w:top w:val="single" w:sz="6" w:space="0" w:color="000000"/>
              <w:left w:val="single" w:sz="6" w:space="0" w:color="000000"/>
              <w:bottom w:val="single" w:sz="6" w:space="0" w:color="000000"/>
              <w:right w:val="single" w:sz="6" w:space="0" w:color="000000"/>
            </w:tcBorders>
            <w:shd w:val="clear" w:color="auto" w:fill="auto"/>
          </w:tcPr>
          <w:p w14:paraId="5CFB4555" w14:textId="77777777" w:rsidR="00A674E3" w:rsidRDefault="00A674E3" w:rsidP="00772A35">
            <w:pPr>
              <w:rPr>
                <w:bCs/>
                <w:sz w:val="20"/>
              </w:rPr>
            </w:pPr>
            <w:r>
              <w:rPr>
                <w:bCs/>
                <w:sz w:val="20"/>
              </w:rPr>
              <w:t>Meldal Samfunnshus</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E9FC863"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Pr>
          <w:p w14:paraId="42D75721" w14:textId="77777777" w:rsidR="00A674E3" w:rsidRDefault="00A674E3" w:rsidP="00772A35">
            <w:pPr>
              <w:tabs>
                <w:tab w:val="left" w:pos="708"/>
                <w:tab w:val="left" w:pos="5954"/>
              </w:tabs>
              <w:rPr>
                <w:bCs/>
                <w:sz w:val="20"/>
              </w:rPr>
            </w:pPr>
            <w:r>
              <w:rPr>
                <w:bCs/>
                <w:sz w:val="20"/>
              </w:rPr>
              <w:t>10-15</w:t>
            </w:r>
          </w:p>
        </w:tc>
      </w:tr>
      <w:tr w:rsidR="00A674E3" w14:paraId="0E722F34"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74F3DA99" w14:textId="77777777" w:rsidR="00A674E3" w:rsidRDefault="00A674E3" w:rsidP="00772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4A1610CC"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4B8F4DA2"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53A20C6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0AC3A3DE" w14:textId="77777777" w:rsidR="00A674E3" w:rsidRDefault="00A674E3" w:rsidP="00772A35">
            <w:pPr>
              <w:tabs>
                <w:tab w:val="left" w:pos="708"/>
                <w:tab w:val="left" w:pos="5954"/>
              </w:tabs>
              <w:rPr>
                <w:bCs/>
                <w:sz w:val="20"/>
              </w:rPr>
            </w:pPr>
            <w:r>
              <w:rPr>
                <w:bCs/>
                <w:sz w:val="20"/>
              </w:rPr>
              <w:t>9-10</w:t>
            </w:r>
          </w:p>
        </w:tc>
      </w:tr>
      <w:tr w:rsidR="00A674E3" w14:paraId="51F86286"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D89902B" w14:textId="77777777" w:rsidR="00A674E3" w:rsidRDefault="00A674E3" w:rsidP="00772A35">
            <w:pPr>
              <w:rPr>
                <w:bCs/>
                <w:sz w:val="20"/>
              </w:rPr>
            </w:pPr>
            <w:r>
              <w:rPr>
                <w:bCs/>
                <w:sz w:val="20"/>
              </w:rPr>
              <w:t>22.</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16C96E4" w14:textId="77777777" w:rsidR="00A674E3" w:rsidRDefault="00A674E3" w:rsidP="00772A35">
            <w:pPr>
              <w:rPr>
                <w:bCs/>
                <w:sz w:val="20"/>
              </w:rPr>
            </w:pPr>
            <w:r>
              <w:rPr>
                <w:bCs/>
                <w:sz w:val="20"/>
              </w:rPr>
              <w:t>Styremøte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DE5776E" w14:textId="77777777" w:rsidR="00A674E3" w:rsidRDefault="00A674E3" w:rsidP="00772A35">
            <w:pPr>
              <w:rPr>
                <w:bCs/>
                <w:sz w:val="20"/>
              </w:rPr>
            </w:pPr>
            <w:r>
              <w:rPr>
                <w:bCs/>
                <w:sz w:val="20"/>
              </w:rPr>
              <w:t>Bøndernes Hus, Trondheim</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237F31"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7D3588A" w14:textId="77777777" w:rsidR="00A674E3" w:rsidRDefault="00A674E3" w:rsidP="00772A35">
            <w:pPr>
              <w:tabs>
                <w:tab w:val="left" w:pos="708"/>
                <w:tab w:val="left" w:pos="5954"/>
              </w:tabs>
              <w:rPr>
                <w:bCs/>
                <w:sz w:val="20"/>
              </w:rPr>
            </w:pPr>
            <w:r>
              <w:rPr>
                <w:bCs/>
                <w:sz w:val="20"/>
              </w:rPr>
              <w:t>10-17</w:t>
            </w:r>
          </w:p>
        </w:tc>
      </w:tr>
      <w:tr w:rsidR="00A674E3" w14:paraId="0A93DADD"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0E897F4" w14:textId="77777777" w:rsidR="00A674E3" w:rsidRDefault="00A674E3" w:rsidP="00772A35">
            <w:pPr>
              <w:rPr>
                <w:bCs/>
                <w:sz w:val="20"/>
              </w:rPr>
            </w:pPr>
            <w:r>
              <w:rPr>
                <w:bCs/>
                <w:sz w:val="20"/>
              </w:rPr>
              <w:t>23.</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61A4D59" w14:textId="77777777" w:rsidR="00A674E3" w:rsidRDefault="00A674E3" w:rsidP="00772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A1623C7" w14:textId="77777777" w:rsidR="00A674E3" w:rsidRDefault="00A674E3" w:rsidP="00772A35">
            <w:pPr>
              <w:rPr>
                <w:bCs/>
                <w:sz w:val="20"/>
              </w:rPr>
            </w:pPr>
            <w:r>
              <w:rPr>
                <w:bCs/>
                <w:sz w:val="20"/>
              </w:rPr>
              <w:t>Storstuu Winsnes</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6757F8"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DA6944B" w14:textId="77777777" w:rsidR="00A674E3" w:rsidRDefault="00A674E3" w:rsidP="00772A35">
            <w:pPr>
              <w:tabs>
                <w:tab w:val="left" w:pos="708"/>
                <w:tab w:val="left" w:pos="5954"/>
              </w:tabs>
              <w:rPr>
                <w:bCs/>
                <w:sz w:val="20"/>
              </w:rPr>
            </w:pPr>
            <w:r>
              <w:rPr>
                <w:bCs/>
                <w:sz w:val="20"/>
              </w:rPr>
              <w:t>Dagmøte 11-15</w:t>
            </w:r>
          </w:p>
        </w:tc>
      </w:tr>
      <w:tr w:rsidR="00A674E3" w14:paraId="3F750CEE"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65400D0D" w14:textId="77777777" w:rsidR="00A674E3" w:rsidRDefault="00A674E3" w:rsidP="00772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hideMark/>
          </w:tcPr>
          <w:p w14:paraId="65419179" w14:textId="77777777" w:rsidR="00A674E3" w:rsidRDefault="00A674E3" w:rsidP="00772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hideMark/>
          </w:tcPr>
          <w:p w14:paraId="1F76C26D" w14:textId="77777777" w:rsidR="00A674E3" w:rsidRDefault="00A674E3" w:rsidP="00772A35">
            <w:pPr>
              <w:rPr>
                <w:bCs/>
                <w:sz w:val="20"/>
              </w:rPr>
            </w:pPr>
            <w:r>
              <w:rPr>
                <w:bCs/>
                <w:sz w:val="20"/>
              </w:rPr>
              <w:t>Haug Gård, Verdal</w:t>
            </w:r>
          </w:p>
        </w:tc>
        <w:tc>
          <w:tcPr>
            <w:tcW w:w="1877" w:type="dxa"/>
            <w:tcBorders>
              <w:top w:val="single" w:sz="6" w:space="0" w:color="000000"/>
              <w:left w:val="single" w:sz="6" w:space="0" w:color="000000"/>
              <w:bottom w:val="single" w:sz="6" w:space="0" w:color="000000"/>
              <w:right w:val="single" w:sz="6" w:space="0" w:color="000000"/>
            </w:tcBorders>
          </w:tcPr>
          <w:p w14:paraId="2A0D7F8E"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62E327A7" w14:textId="77777777" w:rsidR="00A674E3" w:rsidRDefault="00A674E3" w:rsidP="00772A35">
            <w:pPr>
              <w:tabs>
                <w:tab w:val="left" w:pos="708"/>
                <w:tab w:val="left" w:pos="5954"/>
              </w:tabs>
              <w:rPr>
                <w:bCs/>
                <w:sz w:val="20"/>
              </w:rPr>
            </w:pPr>
            <w:r>
              <w:rPr>
                <w:bCs/>
                <w:sz w:val="20"/>
              </w:rPr>
              <w:t>Dagmøte 11-15</w:t>
            </w:r>
          </w:p>
        </w:tc>
      </w:tr>
      <w:tr w:rsidR="00A674E3" w14:paraId="2CAF0AE1"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087DE972" w14:textId="77777777" w:rsidR="00A674E3" w:rsidRDefault="00A674E3" w:rsidP="00772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hideMark/>
          </w:tcPr>
          <w:p w14:paraId="61716BDD" w14:textId="77777777" w:rsidR="00A674E3" w:rsidRDefault="00A674E3" w:rsidP="00772A35">
            <w:pPr>
              <w:rPr>
                <w:bCs/>
                <w:sz w:val="20"/>
              </w:rPr>
            </w:pPr>
            <w:r>
              <w:rPr>
                <w:bCs/>
                <w:sz w:val="20"/>
              </w:rPr>
              <w:t>Klimakalkulatoren</w:t>
            </w:r>
          </w:p>
        </w:tc>
        <w:tc>
          <w:tcPr>
            <w:tcW w:w="2118" w:type="dxa"/>
            <w:tcBorders>
              <w:top w:val="single" w:sz="6" w:space="0" w:color="000000"/>
              <w:left w:val="single" w:sz="6" w:space="0" w:color="000000"/>
              <w:bottom w:val="single" w:sz="6" w:space="0" w:color="000000"/>
              <w:right w:val="single" w:sz="6" w:space="0" w:color="000000"/>
            </w:tcBorders>
            <w:hideMark/>
          </w:tcPr>
          <w:p w14:paraId="5743F8FE" w14:textId="77777777" w:rsidR="00A674E3" w:rsidRDefault="00A674E3" w:rsidP="00772A35">
            <w:pPr>
              <w:rPr>
                <w:bCs/>
                <w:sz w:val="20"/>
              </w:rPr>
            </w:pPr>
            <w:r>
              <w:rPr>
                <w:bCs/>
                <w:sz w:val="20"/>
              </w:rPr>
              <w:t>Melhus</w:t>
            </w:r>
          </w:p>
        </w:tc>
        <w:tc>
          <w:tcPr>
            <w:tcW w:w="1877" w:type="dxa"/>
            <w:tcBorders>
              <w:top w:val="single" w:sz="6" w:space="0" w:color="000000"/>
              <w:left w:val="single" w:sz="6" w:space="0" w:color="000000"/>
              <w:bottom w:val="single" w:sz="6" w:space="0" w:color="000000"/>
              <w:right w:val="single" w:sz="6" w:space="0" w:color="000000"/>
            </w:tcBorders>
          </w:tcPr>
          <w:p w14:paraId="65B3FDD7"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451E0B94" w14:textId="77777777" w:rsidR="00A674E3" w:rsidRDefault="00A674E3" w:rsidP="00772A35">
            <w:pPr>
              <w:tabs>
                <w:tab w:val="left" w:pos="708"/>
                <w:tab w:val="left" w:pos="5954"/>
              </w:tabs>
              <w:rPr>
                <w:bCs/>
                <w:sz w:val="20"/>
              </w:rPr>
            </w:pPr>
          </w:p>
        </w:tc>
      </w:tr>
      <w:tr w:rsidR="00A674E3" w14:paraId="186E6630"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5241129C" w14:textId="77777777" w:rsidR="00A674E3" w:rsidRDefault="00A674E3" w:rsidP="00772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hideMark/>
          </w:tcPr>
          <w:p w14:paraId="2573BF58" w14:textId="77777777" w:rsidR="00A674E3" w:rsidRDefault="00A674E3" w:rsidP="00772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hideMark/>
          </w:tcPr>
          <w:p w14:paraId="6480502F" w14:textId="77777777" w:rsidR="00A674E3" w:rsidRDefault="00A674E3" w:rsidP="00772A35">
            <w:pPr>
              <w:rPr>
                <w:bCs/>
                <w:sz w:val="20"/>
              </w:rPr>
            </w:pPr>
            <w:r>
              <w:rPr>
                <w:bCs/>
                <w:sz w:val="20"/>
              </w:rPr>
              <w:t>Skaugdalen grendahus</w:t>
            </w:r>
          </w:p>
        </w:tc>
        <w:tc>
          <w:tcPr>
            <w:tcW w:w="1877" w:type="dxa"/>
            <w:tcBorders>
              <w:top w:val="single" w:sz="6" w:space="0" w:color="000000"/>
              <w:left w:val="single" w:sz="6" w:space="0" w:color="000000"/>
              <w:bottom w:val="single" w:sz="6" w:space="0" w:color="000000"/>
              <w:right w:val="single" w:sz="6" w:space="0" w:color="000000"/>
            </w:tcBorders>
          </w:tcPr>
          <w:p w14:paraId="29910446"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3B5DCC2B" w14:textId="77777777" w:rsidR="00A674E3" w:rsidRDefault="00A674E3" w:rsidP="00772A35">
            <w:pPr>
              <w:tabs>
                <w:tab w:val="left" w:pos="708"/>
                <w:tab w:val="left" w:pos="5954"/>
              </w:tabs>
              <w:rPr>
                <w:bCs/>
                <w:sz w:val="20"/>
              </w:rPr>
            </w:pPr>
            <w:r>
              <w:rPr>
                <w:bCs/>
                <w:sz w:val="20"/>
              </w:rPr>
              <w:t>Dagmøte 11-15</w:t>
            </w:r>
          </w:p>
        </w:tc>
      </w:tr>
      <w:tr w:rsidR="00A674E3" w14:paraId="5E984024"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5E530DBC" w14:textId="77777777" w:rsidR="00A674E3" w:rsidRDefault="00A674E3" w:rsidP="00772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3342DE62"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275A1D76"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4728F2C3"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08F5F3D7" w14:textId="77777777" w:rsidR="00A674E3" w:rsidRDefault="00A674E3" w:rsidP="00772A35">
            <w:pPr>
              <w:tabs>
                <w:tab w:val="left" w:pos="708"/>
                <w:tab w:val="left" w:pos="5954"/>
              </w:tabs>
              <w:rPr>
                <w:bCs/>
                <w:sz w:val="20"/>
              </w:rPr>
            </w:pPr>
            <w:r>
              <w:rPr>
                <w:bCs/>
                <w:sz w:val="20"/>
              </w:rPr>
              <w:t>9-10</w:t>
            </w:r>
          </w:p>
        </w:tc>
      </w:tr>
      <w:tr w:rsidR="00A674E3" w14:paraId="1ADDE4C1"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11E19865" w14:textId="77777777" w:rsidR="00A674E3" w:rsidRDefault="00A674E3" w:rsidP="00772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hideMark/>
          </w:tcPr>
          <w:p w14:paraId="16A02313" w14:textId="77777777" w:rsidR="00A674E3" w:rsidRDefault="00A674E3" w:rsidP="00772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hideMark/>
          </w:tcPr>
          <w:p w14:paraId="186E5537" w14:textId="77777777" w:rsidR="00A674E3" w:rsidRDefault="00A674E3" w:rsidP="00772A35">
            <w:pPr>
              <w:rPr>
                <w:bCs/>
                <w:sz w:val="20"/>
              </w:rPr>
            </w:pPr>
            <w:r>
              <w:rPr>
                <w:bCs/>
                <w:sz w:val="20"/>
              </w:rPr>
              <w:t>Kvithammer</w:t>
            </w:r>
          </w:p>
        </w:tc>
        <w:tc>
          <w:tcPr>
            <w:tcW w:w="1877" w:type="dxa"/>
            <w:tcBorders>
              <w:top w:val="single" w:sz="6" w:space="0" w:color="000000"/>
              <w:left w:val="single" w:sz="6" w:space="0" w:color="000000"/>
              <w:bottom w:val="single" w:sz="6" w:space="0" w:color="000000"/>
              <w:right w:val="single" w:sz="6" w:space="0" w:color="000000"/>
            </w:tcBorders>
          </w:tcPr>
          <w:p w14:paraId="5BC7D321"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1BFB8304" w14:textId="77777777" w:rsidR="00A674E3" w:rsidRDefault="00A674E3" w:rsidP="00772A35">
            <w:pPr>
              <w:tabs>
                <w:tab w:val="left" w:pos="708"/>
                <w:tab w:val="left" w:pos="5954"/>
              </w:tabs>
              <w:rPr>
                <w:bCs/>
                <w:sz w:val="20"/>
              </w:rPr>
            </w:pPr>
            <w:r>
              <w:rPr>
                <w:bCs/>
                <w:sz w:val="20"/>
              </w:rPr>
              <w:t>Kveldsmøte 18-22</w:t>
            </w:r>
          </w:p>
        </w:tc>
      </w:tr>
      <w:tr w:rsidR="00A674E3" w14:paraId="5626C015"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4D9D91B6" w14:textId="77777777" w:rsidR="00A674E3" w:rsidRDefault="00A674E3" w:rsidP="00772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tcPr>
          <w:p w14:paraId="30EBC58A" w14:textId="77777777" w:rsidR="00A674E3" w:rsidRDefault="00A674E3" w:rsidP="00772A35">
            <w:pPr>
              <w:rPr>
                <w:bCs/>
                <w:sz w:val="20"/>
              </w:rPr>
            </w:pPr>
            <w:r>
              <w:rPr>
                <w:bCs/>
                <w:sz w:val="20"/>
              </w:rPr>
              <w:t>Innspillsmøte foran jordbruksforhandlingene</w:t>
            </w:r>
          </w:p>
        </w:tc>
        <w:tc>
          <w:tcPr>
            <w:tcW w:w="2118" w:type="dxa"/>
            <w:tcBorders>
              <w:top w:val="single" w:sz="6" w:space="0" w:color="000000"/>
              <w:left w:val="single" w:sz="6" w:space="0" w:color="000000"/>
              <w:bottom w:val="single" w:sz="6" w:space="0" w:color="000000"/>
              <w:right w:val="single" w:sz="6" w:space="0" w:color="000000"/>
            </w:tcBorders>
          </w:tcPr>
          <w:p w14:paraId="6006117A" w14:textId="77777777" w:rsidR="00A674E3" w:rsidRDefault="00A674E3" w:rsidP="00772A35">
            <w:pPr>
              <w:rPr>
                <w:bCs/>
                <w:sz w:val="20"/>
              </w:rPr>
            </w:pPr>
            <w:r>
              <w:rPr>
                <w:bCs/>
                <w:sz w:val="20"/>
              </w:rPr>
              <w:t xml:space="preserve">Steinkjer rådhus </w:t>
            </w:r>
          </w:p>
          <w:p w14:paraId="63D9670F" w14:textId="77777777" w:rsidR="00A674E3" w:rsidRDefault="00A674E3" w:rsidP="00772A35">
            <w:pPr>
              <w:rPr>
                <w:bCs/>
                <w:sz w:val="20"/>
              </w:rPr>
            </w:pPr>
            <w:r>
              <w:rPr>
                <w:bCs/>
                <w:sz w:val="20"/>
              </w:rPr>
              <w:t>kl. 19.30</w:t>
            </w:r>
          </w:p>
        </w:tc>
        <w:tc>
          <w:tcPr>
            <w:tcW w:w="1877" w:type="dxa"/>
            <w:tcBorders>
              <w:top w:val="single" w:sz="6" w:space="0" w:color="000000"/>
              <w:left w:val="single" w:sz="6" w:space="0" w:color="000000"/>
              <w:bottom w:val="single" w:sz="6" w:space="0" w:color="000000"/>
              <w:right w:val="single" w:sz="6" w:space="0" w:color="000000"/>
            </w:tcBorders>
          </w:tcPr>
          <w:p w14:paraId="2653A050" w14:textId="77777777" w:rsidR="00A674E3" w:rsidRDefault="00A674E3" w:rsidP="00772A35">
            <w:pPr>
              <w:ind w:left="-5" w:firstLine="5"/>
              <w:rPr>
                <w:bCs/>
                <w:sz w:val="20"/>
              </w:rPr>
            </w:pPr>
            <w:r>
              <w:rPr>
                <w:bCs/>
                <w:sz w:val="20"/>
              </w:rPr>
              <w:t>Petter Harald</w:t>
            </w:r>
          </w:p>
        </w:tc>
        <w:tc>
          <w:tcPr>
            <w:tcW w:w="2089" w:type="dxa"/>
            <w:tcBorders>
              <w:top w:val="single" w:sz="6" w:space="0" w:color="000000"/>
              <w:left w:val="single" w:sz="6" w:space="0" w:color="000000"/>
              <w:bottom w:val="single" w:sz="6" w:space="0" w:color="000000"/>
              <w:right w:val="single" w:sz="6" w:space="0" w:color="000000"/>
            </w:tcBorders>
          </w:tcPr>
          <w:p w14:paraId="7139EC2F" w14:textId="77777777" w:rsidR="00A674E3" w:rsidRDefault="00A674E3" w:rsidP="00772A35">
            <w:pPr>
              <w:tabs>
                <w:tab w:val="left" w:pos="708"/>
                <w:tab w:val="left" w:pos="5954"/>
              </w:tabs>
              <w:rPr>
                <w:bCs/>
                <w:sz w:val="20"/>
              </w:rPr>
            </w:pPr>
            <w:r>
              <w:rPr>
                <w:bCs/>
                <w:sz w:val="20"/>
              </w:rPr>
              <w:t xml:space="preserve">Samstyret for bondelagene på Steinkjer, arrangør </w:t>
            </w:r>
          </w:p>
        </w:tc>
      </w:tr>
      <w:tr w:rsidR="00A674E3" w14:paraId="5407624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27A3CCF5" w14:textId="77777777" w:rsidR="00A674E3" w:rsidRDefault="00A674E3" w:rsidP="00772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hideMark/>
          </w:tcPr>
          <w:p w14:paraId="51FA98FC" w14:textId="77777777" w:rsidR="00A674E3" w:rsidRDefault="00A674E3" w:rsidP="00772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hideMark/>
          </w:tcPr>
          <w:p w14:paraId="15CBEE6A" w14:textId="77777777" w:rsidR="00A674E3" w:rsidRDefault="00A674E3" w:rsidP="00772A35">
            <w:pPr>
              <w:rPr>
                <w:bCs/>
                <w:sz w:val="20"/>
              </w:rPr>
            </w:pPr>
            <w:r>
              <w:rPr>
                <w:bCs/>
                <w:sz w:val="20"/>
              </w:rPr>
              <w:t>Kvatninga</w:t>
            </w:r>
          </w:p>
        </w:tc>
        <w:tc>
          <w:tcPr>
            <w:tcW w:w="1877" w:type="dxa"/>
            <w:tcBorders>
              <w:top w:val="single" w:sz="6" w:space="0" w:color="000000"/>
              <w:left w:val="single" w:sz="6" w:space="0" w:color="000000"/>
              <w:bottom w:val="single" w:sz="6" w:space="0" w:color="000000"/>
              <w:right w:val="single" w:sz="6" w:space="0" w:color="000000"/>
            </w:tcBorders>
          </w:tcPr>
          <w:p w14:paraId="4B861D71"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73245615" w14:textId="77777777" w:rsidR="00A674E3" w:rsidRDefault="00A674E3" w:rsidP="00772A35">
            <w:pPr>
              <w:tabs>
                <w:tab w:val="left" w:pos="708"/>
                <w:tab w:val="left" w:pos="5954"/>
              </w:tabs>
              <w:rPr>
                <w:bCs/>
                <w:sz w:val="20"/>
              </w:rPr>
            </w:pPr>
            <w:r>
              <w:rPr>
                <w:bCs/>
                <w:sz w:val="20"/>
              </w:rPr>
              <w:t>Dagmøte 11-15</w:t>
            </w:r>
          </w:p>
        </w:tc>
      </w:tr>
      <w:tr w:rsidR="00A674E3" w14:paraId="736A9A9D"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3A5156EB" w14:textId="77777777" w:rsidR="00A674E3" w:rsidRDefault="00A674E3" w:rsidP="00772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hideMark/>
          </w:tcPr>
          <w:p w14:paraId="5D804026" w14:textId="77777777" w:rsidR="00A674E3" w:rsidRDefault="00A674E3" w:rsidP="00772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hideMark/>
          </w:tcPr>
          <w:p w14:paraId="1C29D649" w14:textId="77777777" w:rsidR="00A674E3" w:rsidRDefault="00A674E3" w:rsidP="00772A35">
            <w:pPr>
              <w:rPr>
                <w:bCs/>
                <w:sz w:val="20"/>
              </w:rPr>
            </w:pPr>
            <w:r>
              <w:rPr>
                <w:bCs/>
                <w:sz w:val="20"/>
              </w:rPr>
              <w:t>Meldal, Landbrukssenteret Midt</w:t>
            </w:r>
          </w:p>
        </w:tc>
        <w:tc>
          <w:tcPr>
            <w:tcW w:w="1877" w:type="dxa"/>
            <w:tcBorders>
              <w:top w:val="single" w:sz="6" w:space="0" w:color="000000"/>
              <w:left w:val="single" w:sz="6" w:space="0" w:color="000000"/>
              <w:bottom w:val="single" w:sz="6" w:space="0" w:color="000000"/>
              <w:right w:val="single" w:sz="6" w:space="0" w:color="000000"/>
            </w:tcBorders>
          </w:tcPr>
          <w:p w14:paraId="0C0E7841"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2227FEE7" w14:textId="77777777" w:rsidR="00A674E3" w:rsidRDefault="00A674E3" w:rsidP="00772A35">
            <w:pPr>
              <w:tabs>
                <w:tab w:val="left" w:pos="708"/>
                <w:tab w:val="left" w:pos="5954"/>
              </w:tabs>
              <w:rPr>
                <w:bCs/>
                <w:sz w:val="20"/>
              </w:rPr>
            </w:pPr>
            <w:r>
              <w:rPr>
                <w:bCs/>
                <w:sz w:val="20"/>
              </w:rPr>
              <w:t>Dagmøte 11-15</w:t>
            </w:r>
          </w:p>
        </w:tc>
      </w:tr>
      <w:tr w:rsidR="00A674E3" w14:paraId="62D6DEFD"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BBA69CD" w14:textId="77777777" w:rsidR="00A674E3" w:rsidRDefault="00A674E3" w:rsidP="00772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979C58D" w14:textId="77777777" w:rsidR="00A674E3" w:rsidRDefault="00A674E3" w:rsidP="00772A35">
            <w:pPr>
              <w:rPr>
                <w:bCs/>
                <w:sz w:val="20"/>
              </w:rPr>
            </w:pPr>
            <w:r>
              <w:rPr>
                <w:bCs/>
                <w:sz w:val="20"/>
              </w:rPr>
              <w:t>AU møte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F9C7129"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5FAE21E9"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657D6C4" w14:textId="77777777" w:rsidR="00A674E3" w:rsidRDefault="00A674E3" w:rsidP="00772A35">
            <w:pPr>
              <w:tabs>
                <w:tab w:val="left" w:pos="708"/>
                <w:tab w:val="left" w:pos="5954"/>
              </w:tabs>
              <w:rPr>
                <w:bCs/>
                <w:sz w:val="20"/>
              </w:rPr>
            </w:pPr>
            <w:r>
              <w:rPr>
                <w:bCs/>
                <w:sz w:val="20"/>
              </w:rPr>
              <w:t>Tidspunkt 10-16</w:t>
            </w:r>
          </w:p>
        </w:tc>
      </w:tr>
      <w:tr w:rsidR="00A674E3" w14:paraId="433C26D0"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8357C2E" w14:textId="77777777" w:rsidR="00A674E3" w:rsidRDefault="00A674E3" w:rsidP="00772A35">
            <w:pPr>
              <w:rPr>
                <w:bCs/>
                <w:sz w:val="20"/>
              </w:rPr>
            </w:pPr>
            <w:r>
              <w:rPr>
                <w:bCs/>
                <w:sz w:val="20"/>
              </w:rPr>
              <w:t>31.</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6E9DC9B" w14:textId="77777777" w:rsidR="00A674E3" w:rsidRDefault="00A674E3" w:rsidP="00772A35">
            <w:pPr>
              <w:rPr>
                <w:bCs/>
                <w:sz w:val="20"/>
              </w:rPr>
            </w:pPr>
            <w:r>
              <w:rPr>
                <w:bCs/>
                <w:sz w:val="20"/>
              </w:rPr>
              <w:t>Styremøte i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4C115BA" w14:textId="77777777" w:rsidR="00A674E3" w:rsidRDefault="00A674E3" w:rsidP="00772A35">
            <w:pPr>
              <w:rPr>
                <w:bCs/>
                <w:sz w:val="20"/>
              </w:rPr>
            </w:pPr>
            <w:r>
              <w:rPr>
                <w:bCs/>
                <w:sz w:val="20"/>
              </w:rPr>
              <w:t>Landbrukets Hus</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E6B5E3A"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280AD939" w14:textId="77777777" w:rsidR="00A674E3" w:rsidRDefault="00A674E3" w:rsidP="00772A35">
            <w:pPr>
              <w:tabs>
                <w:tab w:val="left" w:pos="708"/>
                <w:tab w:val="left" w:pos="5954"/>
              </w:tabs>
              <w:rPr>
                <w:bCs/>
                <w:sz w:val="20"/>
              </w:rPr>
            </w:pPr>
          </w:p>
        </w:tc>
      </w:tr>
      <w:tr w:rsidR="00A674E3" w14:paraId="7240D03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5A9E1DC" w14:textId="77777777" w:rsidR="00A674E3" w:rsidRDefault="00A674E3" w:rsidP="00772A35">
            <w:pPr>
              <w:rPr>
                <w:bCs/>
                <w:sz w:val="20"/>
              </w:rPr>
            </w:pPr>
            <w:r>
              <w:rPr>
                <w:bCs/>
                <w:sz w:val="20"/>
              </w:rPr>
              <w:t>31.</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14AAF22" w14:textId="77777777" w:rsidR="00A674E3" w:rsidRDefault="00A674E3" w:rsidP="00772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92D68B7" w14:textId="77777777" w:rsidR="00A674E3" w:rsidRDefault="00A674E3" w:rsidP="00772A35">
            <w:pPr>
              <w:rPr>
                <w:bCs/>
                <w:sz w:val="20"/>
              </w:rPr>
            </w:pPr>
            <w:r>
              <w:rPr>
                <w:bCs/>
                <w:sz w:val="20"/>
              </w:rPr>
              <w:t>Skjetlein vgs</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172B9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9F11F0C" w14:textId="77777777" w:rsidR="00A674E3" w:rsidRDefault="00A674E3" w:rsidP="00772A35">
            <w:pPr>
              <w:tabs>
                <w:tab w:val="left" w:pos="708"/>
                <w:tab w:val="left" w:pos="5954"/>
              </w:tabs>
              <w:rPr>
                <w:bCs/>
                <w:sz w:val="20"/>
              </w:rPr>
            </w:pPr>
            <w:r>
              <w:rPr>
                <w:bCs/>
                <w:sz w:val="20"/>
              </w:rPr>
              <w:t>Kveldsmøte 18-22</w:t>
            </w:r>
          </w:p>
        </w:tc>
      </w:tr>
      <w:tr w:rsidR="00A674E3" w14:paraId="016B8F68"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3B81E644" w14:textId="77777777" w:rsidR="00A674E3" w:rsidRDefault="00A674E3" w:rsidP="00772A35">
            <w:pPr>
              <w:rPr>
                <w:b/>
                <w:bCs/>
                <w:sz w:val="20"/>
              </w:rPr>
            </w:pPr>
            <w:r>
              <w:rPr>
                <w:b/>
                <w:bCs/>
                <w:sz w:val="20"/>
              </w:rPr>
              <w:t>Februar</w:t>
            </w:r>
          </w:p>
        </w:tc>
      </w:tr>
      <w:tr w:rsidR="00A674E3" w14:paraId="1AB82D28"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6692DF3" w14:textId="77777777" w:rsidR="00A674E3" w:rsidRDefault="00A674E3" w:rsidP="00772A35">
            <w:pPr>
              <w:rPr>
                <w:bCs/>
                <w:sz w:val="20"/>
              </w:rPr>
            </w:pPr>
            <w:r>
              <w:rPr>
                <w:bCs/>
                <w:sz w:val="20"/>
              </w:rPr>
              <w:t>1.</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C147A59" w14:textId="77777777" w:rsidR="00A674E3" w:rsidRDefault="00A674E3" w:rsidP="00772A35">
            <w:pPr>
              <w:rPr>
                <w:bCs/>
                <w:sz w:val="20"/>
              </w:rPr>
            </w:pPr>
            <w:r>
              <w:rPr>
                <w:bCs/>
                <w:sz w:val="20"/>
              </w:rPr>
              <w:t>Styremøte i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8A6A115" w14:textId="77777777" w:rsidR="00A674E3" w:rsidRDefault="00A674E3" w:rsidP="00772A35">
            <w:pPr>
              <w:rPr>
                <w:bCs/>
                <w:sz w:val="20"/>
              </w:rPr>
            </w:pPr>
            <w:r>
              <w:rPr>
                <w:bCs/>
                <w:sz w:val="20"/>
              </w:rPr>
              <w:t>Landbrukets Hus</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B7E5E45"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9F36D62" w14:textId="77777777" w:rsidR="00A674E3" w:rsidRDefault="00A674E3" w:rsidP="00772A35">
            <w:pPr>
              <w:tabs>
                <w:tab w:val="left" w:pos="708"/>
                <w:tab w:val="left" w:pos="5954"/>
              </w:tabs>
              <w:rPr>
                <w:bCs/>
                <w:sz w:val="20"/>
              </w:rPr>
            </w:pPr>
          </w:p>
        </w:tc>
      </w:tr>
      <w:tr w:rsidR="00A674E3" w14:paraId="15168B5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auto"/>
          </w:tcPr>
          <w:p w14:paraId="26A9283B" w14:textId="77777777" w:rsidR="00A674E3" w:rsidRDefault="00A674E3" w:rsidP="00772A35">
            <w:pPr>
              <w:rPr>
                <w:bCs/>
                <w:sz w:val="20"/>
              </w:rPr>
            </w:pPr>
            <w:r>
              <w:rPr>
                <w:bCs/>
                <w:sz w:val="20"/>
              </w:rPr>
              <w:t>1.</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14:paraId="42792AF6" w14:textId="77777777" w:rsidR="00A674E3" w:rsidRDefault="00A674E3" w:rsidP="00772A35">
            <w:pPr>
              <w:rPr>
                <w:bCs/>
                <w:sz w:val="20"/>
              </w:rPr>
            </w:pPr>
            <w:r>
              <w:rPr>
                <w:bCs/>
                <w:sz w:val="20"/>
              </w:rPr>
              <w:t xml:space="preserve">Regionmøte </w:t>
            </w:r>
          </w:p>
        </w:tc>
        <w:tc>
          <w:tcPr>
            <w:tcW w:w="2118" w:type="dxa"/>
            <w:tcBorders>
              <w:top w:val="single" w:sz="6" w:space="0" w:color="000000"/>
              <w:left w:val="single" w:sz="6" w:space="0" w:color="000000"/>
              <w:bottom w:val="single" w:sz="6" w:space="0" w:color="000000"/>
              <w:right w:val="single" w:sz="6" w:space="0" w:color="000000"/>
            </w:tcBorders>
            <w:shd w:val="clear" w:color="auto" w:fill="auto"/>
          </w:tcPr>
          <w:p w14:paraId="3D71FCCE" w14:textId="77777777" w:rsidR="00A674E3" w:rsidRDefault="00A674E3" w:rsidP="00772A35">
            <w:pPr>
              <w:rPr>
                <w:bCs/>
                <w:sz w:val="20"/>
              </w:rPr>
            </w:pPr>
            <w:r>
              <w:rPr>
                <w:bCs/>
                <w:sz w:val="20"/>
              </w:rPr>
              <w:t>Mære</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58FC31B8"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Pr>
          <w:p w14:paraId="5E0C333D" w14:textId="77777777" w:rsidR="00A674E3" w:rsidRDefault="00A674E3" w:rsidP="00772A35">
            <w:pPr>
              <w:tabs>
                <w:tab w:val="left" w:pos="708"/>
                <w:tab w:val="left" w:pos="5954"/>
              </w:tabs>
              <w:rPr>
                <w:bCs/>
                <w:sz w:val="20"/>
              </w:rPr>
            </w:pPr>
            <w:r>
              <w:rPr>
                <w:bCs/>
                <w:sz w:val="20"/>
              </w:rPr>
              <w:t>Kveldsmøte 18 - 22</w:t>
            </w:r>
          </w:p>
        </w:tc>
      </w:tr>
      <w:tr w:rsidR="00A674E3" w14:paraId="7DF9D25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auto"/>
          </w:tcPr>
          <w:p w14:paraId="1CED77AE" w14:textId="77777777" w:rsidR="00A674E3" w:rsidRDefault="00A674E3" w:rsidP="00772A35">
            <w:pPr>
              <w:rPr>
                <w:bCs/>
                <w:sz w:val="20"/>
              </w:rPr>
            </w:pPr>
            <w:r>
              <w:rPr>
                <w:bCs/>
                <w:sz w:val="20"/>
              </w:rPr>
              <w:t>3.</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14:paraId="5D152294" w14:textId="77777777" w:rsidR="00A674E3" w:rsidRDefault="00A674E3" w:rsidP="00772A35">
            <w:pPr>
              <w:rPr>
                <w:bCs/>
                <w:sz w:val="20"/>
              </w:rPr>
            </w:pPr>
            <w:r>
              <w:rPr>
                <w:bCs/>
                <w:sz w:val="20"/>
              </w:rPr>
              <w:t>Årsmøte i Sør-Trøndelag Bygdekvinnelag</w:t>
            </w:r>
          </w:p>
        </w:tc>
        <w:tc>
          <w:tcPr>
            <w:tcW w:w="2118" w:type="dxa"/>
            <w:tcBorders>
              <w:top w:val="single" w:sz="6" w:space="0" w:color="000000"/>
              <w:left w:val="single" w:sz="6" w:space="0" w:color="000000"/>
              <w:bottom w:val="single" w:sz="6" w:space="0" w:color="000000"/>
              <w:right w:val="single" w:sz="6" w:space="0" w:color="000000"/>
            </w:tcBorders>
            <w:shd w:val="clear" w:color="auto" w:fill="auto"/>
          </w:tcPr>
          <w:p w14:paraId="0EDC75D7"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3AA16610" w14:textId="77777777" w:rsidR="00A674E3" w:rsidRDefault="00A674E3" w:rsidP="00772A35">
            <w:pPr>
              <w:ind w:left="-5" w:firstLine="5"/>
              <w:rPr>
                <w:bCs/>
                <w:sz w:val="20"/>
              </w:rPr>
            </w:pPr>
            <w:r>
              <w:rPr>
                <w:bCs/>
                <w:sz w:val="20"/>
              </w:rPr>
              <w:t>Petter H.</w:t>
            </w:r>
          </w:p>
        </w:tc>
        <w:tc>
          <w:tcPr>
            <w:tcW w:w="2089" w:type="dxa"/>
            <w:tcBorders>
              <w:top w:val="single" w:sz="6" w:space="0" w:color="000000"/>
              <w:left w:val="single" w:sz="6" w:space="0" w:color="000000"/>
              <w:bottom w:val="single" w:sz="6" w:space="0" w:color="000000"/>
              <w:right w:val="single" w:sz="6" w:space="0" w:color="000000"/>
            </w:tcBorders>
            <w:shd w:val="clear" w:color="auto" w:fill="auto"/>
          </w:tcPr>
          <w:p w14:paraId="5CD54D0D" w14:textId="77777777" w:rsidR="00A674E3" w:rsidRDefault="00A674E3" w:rsidP="00772A35">
            <w:pPr>
              <w:tabs>
                <w:tab w:val="left" w:pos="708"/>
                <w:tab w:val="left" w:pos="5954"/>
              </w:tabs>
              <w:rPr>
                <w:bCs/>
                <w:sz w:val="20"/>
              </w:rPr>
            </w:pPr>
          </w:p>
        </w:tc>
      </w:tr>
      <w:tr w:rsidR="00A674E3" w14:paraId="0E55D54C"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auto"/>
          </w:tcPr>
          <w:p w14:paraId="740880DE" w14:textId="77777777" w:rsidR="00A674E3" w:rsidRDefault="00A674E3" w:rsidP="00772A35">
            <w:pPr>
              <w:rPr>
                <w:bCs/>
                <w:sz w:val="20"/>
              </w:rPr>
            </w:pPr>
            <w:r>
              <w:rPr>
                <w:bCs/>
                <w:sz w:val="20"/>
              </w:rPr>
              <w:t>10.</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14:paraId="0544B652" w14:textId="77777777" w:rsidR="00A674E3" w:rsidRDefault="00A674E3" w:rsidP="00772A35">
            <w:pPr>
              <w:rPr>
                <w:bCs/>
                <w:sz w:val="20"/>
              </w:rPr>
            </w:pPr>
            <w:r>
              <w:rPr>
                <w:bCs/>
                <w:sz w:val="20"/>
              </w:rPr>
              <w:t>Årsmøte i Sør-Trøndelag Bygdeungdomslag</w:t>
            </w:r>
          </w:p>
        </w:tc>
        <w:tc>
          <w:tcPr>
            <w:tcW w:w="2118" w:type="dxa"/>
            <w:tcBorders>
              <w:top w:val="single" w:sz="6" w:space="0" w:color="000000"/>
              <w:left w:val="single" w:sz="6" w:space="0" w:color="000000"/>
              <w:bottom w:val="single" w:sz="6" w:space="0" w:color="000000"/>
              <w:right w:val="single" w:sz="6" w:space="0" w:color="000000"/>
            </w:tcBorders>
            <w:shd w:val="clear" w:color="auto" w:fill="auto"/>
          </w:tcPr>
          <w:p w14:paraId="38130A08" w14:textId="77777777" w:rsidR="00A674E3" w:rsidRDefault="00A674E3" w:rsidP="00772A35">
            <w:pPr>
              <w:rPr>
                <w:bCs/>
                <w:sz w:val="20"/>
              </w:rPr>
            </w:pPr>
            <w:r>
              <w:rPr>
                <w:bCs/>
                <w:sz w:val="20"/>
              </w:rPr>
              <w:t>Fosen</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4D74AF1F"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Pr>
          <w:p w14:paraId="106F066A" w14:textId="77777777" w:rsidR="00A674E3" w:rsidRDefault="00A674E3" w:rsidP="00772A35">
            <w:pPr>
              <w:tabs>
                <w:tab w:val="left" w:pos="708"/>
                <w:tab w:val="left" w:pos="5954"/>
              </w:tabs>
              <w:rPr>
                <w:bCs/>
                <w:sz w:val="20"/>
              </w:rPr>
            </w:pPr>
          </w:p>
        </w:tc>
      </w:tr>
      <w:tr w:rsidR="00A674E3" w14:paraId="731B0F59"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0DE46E59" w14:textId="77777777" w:rsidR="00A674E3" w:rsidRDefault="00A674E3" w:rsidP="00772A35">
            <w:pPr>
              <w:rPr>
                <w:bCs/>
                <w:sz w:val="20"/>
              </w:rPr>
            </w:pPr>
            <w:r>
              <w:rPr>
                <w:bCs/>
                <w:sz w:val="20"/>
              </w:rPr>
              <w:t>12.</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0F6A067B"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71874E5C"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6ED609AB"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243DD4D7" w14:textId="77777777" w:rsidR="00A674E3" w:rsidRDefault="00A674E3" w:rsidP="00772A35">
            <w:pPr>
              <w:tabs>
                <w:tab w:val="left" w:pos="708"/>
                <w:tab w:val="left" w:pos="5954"/>
              </w:tabs>
              <w:rPr>
                <w:bCs/>
                <w:sz w:val="20"/>
              </w:rPr>
            </w:pPr>
            <w:r>
              <w:rPr>
                <w:bCs/>
                <w:sz w:val="20"/>
              </w:rPr>
              <w:t>9-10</w:t>
            </w:r>
          </w:p>
        </w:tc>
      </w:tr>
      <w:tr w:rsidR="00A674E3" w14:paraId="6B72BE4D"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7028C1F7" w14:textId="77777777" w:rsidR="00A674E3" w:rsidRDefault="00A674E3" w:rsidP="00772A35">
            <w:pPr>
              <w:rPr>
                <w:bCs/>
                <w:sz w:val="20"/>
              </w:rPr>
            </w:pPr>
            <w:r>
              <w:rPr>
                <w:bCs/>
                <w:sz w:val="20"/>
              </w:rPr>
              <w:t>13.</w:t>
            </w:r>
          </w:p>
        </w:tc>
        <w:tc>
          <w:tcPr>
            <w:tcW w:w="2357" w:type="dxa"/>
            <w:tcBorders>
              <w:top w:val="single" w:sz="6" w:space="0" w:color="000000"/>
              <w:left w:val="single" w:sz="6" w:space="0" w:color="000000"/>
              <w:bottom w:val="single" w:sz="6" w:space="0" w:color="000000"/>
              <w:right w:val="single" w:sz="6" w:space="0" w:color="000000"/>
            </w:tcBorders>
          </w:tcPr>
          <w:p w14:paraId="66A60BA7" w14:textId="77777777" w:rsidR="00A674E3" w:rsidRDefault="00A674E3" w:rsidP="00772A35">
            <w:pPr>
              <w:rPr>
                <w:bCs/>
                <w:sz w:val="20"/>
              </w:rPr>
            </w:pPr>
            <w:r>
              <w:rPr>
                <w:bCs/>
                <w:sz w:val="20"/>
              </w:rPr>
              <w:t>Stormøte på Stiklestad</w:t>
            </w:r>
          </w:p>
        </w:tc>
        <w:tc>
          <w:tcPr>
            <w:tcW w:w="2118" w:type="dxa"/>
            <w:tcBorders>
              <w:top w:val="single" w:sz="6" w:space="0" w:color="000000"/>
              <w:left w:val="single" w:sz="6" w:space="0" w:color="000000"/>
              <w:bottom w:val="single" w:sz="6" w:space="0" w:color="000000"/>
              <w:right w:val="single" w:sz="6" w:space="0" w:color="000000"/>
            </w:tcBorders>
          </w:tcPr>
          <w:p w14:paraId="0B19E74E"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7BCB4272" w14:textId="77777777" w:rsidR="00A674E3" w:rsidRDefault="00A674E3" w:rsidP="00772A35">
            <w:pPr>
              <w:ind w:left="-5" w:firstLine="5"/>
              <w:rPr>
                <w:bCs/>
                <w:sz w:val="20"/>
              </w:rPr>
            </w:pPr>
            <w:r>
              <w:rPr>
                <w:bCs/>
                <w:sz w:val="20"/>
              </w:rPr>
              <w:t>Petter H. deltar i planleggingsgruppen</w:t>
            </w:r>
          </w:p>
        </w:tc>
        <w:tc>
          <w:tcPr>
            <w:tcW w:w="2089" w:type="dxa"/>
            <w:tcBorders>
              <w:top w:val="single" w:sz="6" w:space="0" w:color="000000"/>
              <w:left w:val="single" w:sz="6" w:space="0" w:color="000000"/>
              <w:bottom w:val="single" w:sz="6" w:space="0" w:color="000000"/>
              <w:right w:val="single" w:sz="6" w:space="0" w:color="000000"/>
            </w:tcBorders>
          </w:tcPr>
          <w:p w14:paraId="3FC10893" w14:textId="77777777" w:rsidR="00A674E3" w:rsidRDefault="00A674E3" w:rsidP="00772A35">
            <w:pPr>
              <w:tabs>
                <w:tab w:val="left" w:pos="708"/>
                <w:tab w:val="left" w:pos="5954"/>
              </w:tabs>
              <w:rPr>
                <w:bCs/>
                <w:sz w:val="20"/>
              </w:rPr>
            </w:pPr>
            <w:r>
              <w:rPr>
                <w:bCs/>
                <w:sz w:val="20"/>
              </w:rPr>
              <w:t>Etter modell frå Rogaland</w:t>
            </w:r>
          </w:p>
        </w:tc>
      </w:tr>
      <w:tr w:rsidR="00A674E3" w14:paraId="30EB8437"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2BFB7414" w14:textId="77777777" w:rsidR="00A674E3" w:rsidRDefault="00A674E3" w:rsidP="00772A35">
            <w:pPr>
              <w:rPr>
                <w:bCs/>
                <w:sz w:val="20"/>
              </w:rPr>
            </w:pPr>
            <w:r>
              <w:rPr>
                <w:bCs/>
                <w:sz w:val="20"/>
              </w:rPr>
              <w:t>14.</w:t>
            </w:r>
          </w:p>
        </w:tc>
        <w:tc>
          <w:tcPr>
            <w:tcW w:w="2357" w:type="dxa"/>
            <w:tcBorders>
              <w:top w:val="single" w:sz="6" w:space="0" w:color="000000"/>
              <w:left w:val="single" w:sz="6" w:space="0" w:color="000000"/>
              <w:bottom w:val="single" w:sz="6" w:space="0" w:color="000000"/>
              <w:right w:val="single" w:sz="6" w:space="0" w:color="000000"/>
            </w:tcBorders>
          </w:tcPr>
          <w:p w14:paraId="68A0F084" w14:textId="77777777" w:rsidR="00A674E3" w:rsidRDefault="00A674E3" w:rsidP="00772A35">
            <w:pPr>
              <w:rPr>
                <w:bCs/>
                <w:sz w:val="20"/>
              </w:rPr>
            </w:pPr>
            <w:r>
              <w:rPr>
                <w:bCs/>
                <w:sz w:val="20"/>
              </w:rPr>
              <w:t xml:space="preserve">Samling i Oslo </w:t>
            </w:r>
          </w:p>
        </w:tc>
        <w:tc>
          <w:tcPr>
            <w:tcW w:w="2118" w:type="dxa"/>
            <w:tcBorders>
              <w:top w:val="single" w:sz="6" w:space="0" w:color="000000"/>
              <w:left w:val="single" w:sz="6" w:space="0" w:color="000000"/>
              <w:bottom w:val="single" w:sz="6" w:space="0" w:color="000000"/>
              <w:right w:val="single" w:sz="6" w:space="0" w:color="000000"/>
            </w:tcBorders>
          </w:tcPr>
          <w:p w14:paraId="0137DC36" w14:textId="77777777" w:rsidR="00A674E3" w:rsidRDefault="00A674E3" w:rsidP="00772A35">
            <w:pPr>
              <w:rPr>
                <w:bCs/>
                <w:sz w:val="20"/>
              </w:rPr>
            </w:pPr>
            <w:r>
              <w:rPr>
                <w:bCs/>
                <w:sz w:val="20"/>
              </w:rPr>
              <w:t>Stratergi foran jordbruksforhandlingene</w:t>
            </w:r>
          </w:p>
        </w:tc>
        <w:tc>
          <w:tcPr>
            <w:tcW w:w="1877" w:type="dxa"/>
            <w:tcBorders>
              <w:top w:val="single" w:sz="6" w:space="0" w:color="000000"/>
              <w:left w:val="single" w:sz="6" w:space="0" w:color="000000"/>
              <w:bottom w:val="single" w:sz="6" w:space="0" w:color="000000"/>
              <w:right w:val="single" w:sz="6" w:space="0" w:color="000000"/>
            </w:tcBorders>
          </w:tcPr>
          <w:p w14:paraId="5707B871" w14:textId="77777777" w:rsidR="00A674E3" w:rsidRDefault="00A674E3" w:rsidP="00772A35">
            <w:pPr>
              <w:ind w:left="-5" w:firstLine="5"/>
              <w:rPr>
                <w:bCs/>
                <w:sz w:val="20"/>
              </w:rPr>
            </w:pPr>
            <w:r>
              <w:rPr>
                <w:bCs/>
                <w:sz w:val="20"/>
              </w:rPr>
              <w:t>Fylkesleder, org.sjef</w:t>
            </w:r>
          </w:p>
        </w:tc>
        <w:tc>
          <w:tcPr>
            <w:tcW w:w="2089" w:type="dxa"/>
            <w:tcBorders>
              <w:top w:val="single" w:sz="6" w:space="0" w:color="000000"/>
              <w:left w:val="single" w:sz="6" w:space="0" w:color="000000"/>
              <w:bottom w:val="single" w:sz="6" w:space="0" w:color="000000"/>
              <w:right w:val="single" w:sz="6" w:space="0" w:color="000000"/>
            </w:tcBorders>
          </w:tcPr>
          <w:p w14:paraId="5E3BA310" w14:textId="77777777" w:rsidR="00A674E3" w:rsidRDefault="00A674E3" w:rsidP="00772A35">
            <w:pPr>
              <w:tabs>
                <w:tab w:val="left" w:pos="708"/>
                <w:tab w:val="left" w:pos="5954"/>
              </w:tabs>
              <w:rPr>
                <w:bCs/>
                <w:sz w:val="20"/>
              </w:rPr>
            </w:pPr>
            <w:r>
              <w:rPr>
                <w:bCs/>
                <w:sz w:val="20"/>
              </w:rPr>
              <w:t>10 - 16</w:t>
            </w:r>
          </w:p>
        </w:tc>
      </w:tr>
      <w:tr w:rsidR="00A674E3" w14:paraId="01A82A84"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563BFEEE" w14:textId="77777777" w:rsidR="00A674E3" w:rsidRDefault="00A674E3" w:rsidP="00772A35">
            <w:pPr>
              <w:rPr>
                <w:bCs/>
                <w:sz w:val="20"/>
              </w:rPr>
            </w:pPr>
            <w:r>
              <w:rPr>
                <w:bCs/>
                <w:sz w:val="20"/>
              </w:rPr>
              <w:t>15.-16.</w:t>
            </w:r>
          </w:p>
        </w:tc>
        <w:tc>
          <w:tcPr>
            <w:tcW w:w="2357" w:type="dxa"/>
            <w:tcBorders>
              <w:top w:val="single" w:sz="6" w:space="0" w:color="000000"/>
              <w:left w:val="single" w:sz="6" w:space="0" w:color="000000"/>
              <w:bottom w:val="single" w:sz="6" w:space="0" w:color="000000"/>
              <w:right w:val="single" w:sz="6" w:space="0" w:color="000000"/>
            </w:tcBorders>
            <w:hideMark/>
          </w:tcPr>
          <w:p w14:paraId="56AFDF34" w14:textId="77777777" w:rsidR="00A674E3" w:rsidRDefault="00A674E3" w:rsidP="00772A35">
            <w:pPr>
              <w:rPr>
                <w:bCs/>
                <w:sz w:val="20"/>
              </w:rPr>
            </w:pPr>
            <w:r>
              <w:rPr>
                <w:bCs/>
                <w:sz w:val="20"/>
              </w:rPr>
              <w:t>Innspills og styremøte TB</w:t>
            </w:r>
          </w:p>
        </w:tc>
        <w:tc>
          <w:tcPr>
            <w:tcW w:w="2118" w:type="dxa"/>
            <w:tcBorders>
              <w:top w:val="single" w:sz="6" w:space="0" w:color="000000"/>
              <w:left w:val="single" w:sz="6" w:space="0" w:color="000000"/>
              <w:bottom w:val="single" w:sz="6" w:space="0" w:color="000000"/>
              <w:right w:val="single" w:sz="6" w:space="0" w:color="000000"/>
            </w:tcBorders>
            <w:hideMark/>
          </w:tcPr>
          <w:p w14:paraId="3412B990" w14:textId="77777777" w:rsidR="00A674E3" w:rsidRDefault="00A674E3" w:rsidP="00772A35">
            <w:pPr>
              <w:rPr>
                <w:bCs/>
                <w:sz w:val="20"/>
              </w:rPr>
            </w:pPr>
            <w:r>
              <w:rPr>
                <w:bCs/>
                <w:sz w:val="20"/>
              </w:rPr>
              <w:t>Steinkjer</w:t>
            </w:r>
          </w:p>
        </w:tc>
        <w:tc>
          <w:tcPr>
            <w:tcW w:w="1877" w:type="dxa"/>
            <w:tcBorders>
              <w:top w:val="single" w:sz="6" w:space="0" w:color="000000"/>
              <w:left w:val="single" w:sz="6" w:space="0" w:color="000000"/>
              <w:bottom w:val="single" w:sz="6" w:space="0" w:color="000000"/>
              <w:right w:val="single" w:sz="6" w:space="0" w:color="000000"/>
            </w:tcBorders>
            <w:hideMark/>
          </w:tcPr>
          <w:p w14:paraId="4D65A3D3" w14:textId="77777777" w:rsidR="00A674E3" w:rsidRDefault="00A674E3" w:rsidP="00772A35">
            <w:pPr>
              <w:ind w:left="-5" w:firstLine="5"/>
              <w:rPr>
                <w:bCs/>
                <w:sz w:val="20"/>
              </w:rPr>
            </w:pPr>
            <w:r>
              <w:rPr>
                <w:bCs/>
                <w:sz w:val="20"/>
              </w:rPr>
              <w:t>Styret og ansatte</w:t>
            </w:r>
          </w:p>
        </w:tc>
        <w:tc>
          <w:tcPr>
            <w:tcW w:w="2089" w:type="dxa"/>
            <w:tcBorders>
              <w:top w:val="single" w:sz="6" w:space="0" w:color="000000"/>
              <w:left w:val="single" w:sz="6" w:space="0" w:color="000000"/>
              <w:bottom w:val="single" w:sz="6" w:space="0" w:color="000000"/>
              <w:right w:val="single" w:sz="6" w:space="0" w:color="000000"/>
            </w:tcBorders>
          </w:tcPr>
          <w:p w14:paraId="4F4ABFAD" w14:textId="77777777" w:rsidR="00A674E3" w:rsidRDefault="00A674E3" w:rsidP="00772A35">
            <w:pPr>
              <w:tabs>
                <w:tab w:val="left" w:pos="708"/>
                <w:tab w:val="left" w:pos="5954"/>
              </w:tabs>
              <w:rPr>
                <w:bCs/>
                <w:sz w:val="20"/>
              </w:rPr>
            </w:pPr>
          </w:p>
        </w:tc>
      </w:tr>
      <w:tr w:rsidR="00A674E3" w14:paraId="63B5E344"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2B73B530" w14:textId="77777777" w:rsidR="00A674E3" w:rsidRDefault="00A674E3" w:rsidP="00772A35">
            <w:pPr>
              <w:rPr>
                <w:b/>
                <w:sz w:val="20"/>
              </w:rPr>
            </w:pPr>
            <w:r>
              <w:rPr>
                <w:b/>
                <w:sz w:val="20"/>
              </w:rPr>
              <w:t>19-23</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10FAC4DD" w14:textId="77777777" w:rsidR="00A674E3" w:rsidRDefault="00A674E3" w:rsidP="00772A35">
            <w:pPr>
              <w:rPr>
                <w:b/>
                <w:sz w:val="20"/>
              </w:rPr>
            </w:pPr>
            <w:r>
              <w:rPr>
                <w:b/>
                <w:sz w:val="20"/>
              </w:rPr>
              <w:t>Vinterferie</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7F5F09C4" w14:textId="77777777" w:rsidR="00A674E3" w:rsidRDefault="00A674E3" w:rsidP="00772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7C06A497" w14:textId="77777777" w:rsidR="00A674E3" w:rsidRDefault="00A674E3" w:rsidP="00772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25E52B2B" w14:textId="77777777" w:rsidR="00A674E3" w:rsidRDefault="00A674E3" w:rsidP="00772A35">
            <w:pPr>
              <w:tabs>
                <w:tab w:val="left" w:pos="708"/>
                <w:tab w:val="left" w:pos="5954"/>
              </w:tabs>
              <w:rPr>
                <w:b/>
                <w:sz w:val="20"/>
              </w:rPr>
            </w:pPr>
          </w:p>
        </w:tc>
      </w:tr>
      <w:tr w:rsidR="00A674E3" w14:paraId="669F9EC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53DC8EF4" w14:textId="77777777" w:rsidR="00A674E3" w:rsidRDefault="00A674E3" w:rsidP="00772A35">
            <w:pPr>
              <w:rPr>
                <w:bCs/>
                <w:sz w:val="20"/>
              </w:rPr>
            </w:pPr>
            <w:r>
              <w:rPr>
                <w:bCs/>
                <w:sz w:val="20"/>
              </w:rPr>
              <w:t>26.</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4F650C05"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728AEC70"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569D6F9C"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70CF954D" w14:textId="77777777" w:rsidR="00A674E3" w:rsidRDefault="00A674E3" w:rsidP="00772A35">
            <w:pPr>
              <w:tabs>
                <w:tab w:val="left" w:pos="708"/>
                <w:tab w:val="left" w:pos="5954"/>
              </w:tabs>
              <w:rPr>
                <w:bCs/>
                <w:sz w:val="20"/>
              </w:rPr>
            </w:pPr>
            <w:r>
              <w:rPr>
                <w:bCs/>
                <w:sz w:val="20"/>
              </w:rPr>
              <w:t>9-10</w:t>
            </w:r>
          </w:p>
        </w:tc>
        <w:bookmarkEnd w:id="9"/>
      </w:tr>
      <w:tr w:rsidR="00A674E3" w14:paraId="4EC8ABFD"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149C6483" w14:textId="77777777" w:rsidR="00A674E3" w:rsidRDefault="00A674E3" w:rsidP="00772A35">
            <w:pPr>
              <w:rPr>
                <w:b/>
                <w:bCs/>
                <w:sz w:val="20"/>
              </w:rPr>
            </w:pPr>
            <w:r>
              <w:rPr>
                <w:b/>
                <w:bCs/>
                <w:sz w:val="20"/>
              </w:rPr>
              <w:t>Mars</w:t>
            </w:r>
          </w:p>
        </w:tc>
      </w:tr>
      <w:tr w:rsidR="00A674E3" w14:paraId="08C7A10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037ADDCF" w14:textId="77777777" w:rsidR="00A674E3" w:rsidRDefault="00A674E3" w:rsidP="00772A35">
            <w:pPr>
              <w:rPr>
                <w:bCs/>
                <w:sz w:val="20"/>
              </w:rPr>
            </w:pPr>
            <w:r>
              <w:rPr>
                <w:bCs/>
                <w:sz w:val="20"/>
              </w:rPr>
              <w:lastRenderedPageBreak/>
              <w:t>28.</w:t>
            </w:r>
          </w:p>
        </w:tc>
        <w:tc>
          <w:tcPr>
            <w:tcW w:w="2357" w:type="dxa"/>
            <w:tcBorders>
              <w:top w:val="single" w:sz="6" w:space="0" w:color="000000"/>
              <w:left w:val="single" w:sz="6" w:space="0" w:color="000000"/>
              <w:bottom w:val="single" w:sz="6" w:space="0" w:color="000000"/>
              <w:right w:val="single" w:sz="6" w:space="0" w:color="000000"/>
            </w:tcBorders>
            <w:hideMark/>
          </w:tcPr>
          <w:p w14:paraId="1B9BF9F6" w14:textId="77777777" w:rsidR="00A674E3" w:rsidRDefault="00A674E3" w:rsidP="00772A35">
            <w:pPr>
              <w:rPr>
                <w:bCs/>
                <w:sz w:val="20"/>
              </w:rPr>
            </w:pPr>
            <w:r>
              <w:rPr>
                <w:bCs/>
                <w:sz w:val="20"/>
              </w:rPr>
              <w:t>Styremøte TB</w:t>
            </w:r>
          </w:p>
        </w:tc>
        <w:tc>
          <w:tcPr>
            <w:tcW w:w="2118" w:type="dxa"/>
            <w:tcBorders>
              <w:top w:val="single" w:sz="6" w:space="0" w:color="000000"/>
              <w:left w:val="single" w:sz="6" w:space="0" w:color="000000"/>
              <w:bottom w:val="single" w:sz="6" w:space="0" w:color="000000"/>
              <w:right w:val="single" w:sz="6" w:space="0" w:color="000000"/>
            </w:tcBorders>
            <w:hideMark/>
          </w:tcPr>
          <w:p w14:paraId="49D108D7" w14:textId="77777777" w:rsidR="00A674E3" w:rsidRDefault="00A674E3" w:rsidP="00772A35">
            <w:pPr>
              <w:rPr>
                <w:bCs/>
                <w:sz w:val="20"/>
              </w:rPr>
            </w:pPr>
            <w:r>
              <w:rPr>
                <w:bCs/>
                <w:sz w:val="20"/>
              </w:rPr>
              <w:t>Bøndernes Hus, Trondheim</w:t>
            </w:r>
          </w:p>
        </w:tc>
        <w:tc>
          <w:tcPr>
            <w:tcW w:w="1877" w:type="dxa"/>
            <w:tcBorders>
              <w:top w:val="single" w:sz="6" w:space="0" w:color="000000"/>
              <w:left w:val="single" w:sz="6" w:space="0" w:color="000000"/>
              <w:bottom w:val="single" w:sz="6" w:space="0" w:color="000000"/>
              <w:right w:val="single" w:sz="6" w:space="0" w:color="000000"/>
            </w:tcBorders>
          </w:tcPr>
          <w:p w14:paraId="734CFBF7"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6B6B2717" w14:textId="77777777" w:rsidR="00A674E3" w:rsidRDefault="00A674E3" w:rsidP="00772A35">
            <w:pPr>
              <w:tabs>
                <w:tab w:val="left" w:pos="708"/>
                <w:tab w:val="left" w:pos="5954"/>
              </w:tabs>
              <w:rPr>
                <w:bCs/>
                <w:sz w:val="20"/>
              </w:rPr>
            </w:pPr>
          </w:p>
        </w:tc>
      </w:tr>
      <w:tr w:rsidR="00A674E3" w14:paraId="6CC16538"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6D7882BF" w14:textId="77777777" w:rsidR="00A674E3" w:rsidRDefault="00A674E3" w:rsidP="00772A35">
            <w:pPr>
              <w:rPr>
                <w:bCs/>
                <w:sz w:val="20"/>
              </w:rPr>
            </w:pPr>
            <w:r>
              <w:rPr>
                <w:bCs/>
                <w:sz w:val="20"/>
              </w:rPr>
              <w:t>9.</w:t>
            </w:r>
          </w:p>
        </w:tc>
        <w:tc>
          <w:tcPr>
            <w:tcW w:w="2357" w:type="dxa"/>
            <w:tcBorders>
              <w:top w:val="single" w:sz="6" w:space="0" w:color="000000"/>
              <w:left w:val="single" w:sz="6" w:space="0" w:color="000000"/>
              <w:bottom w:val="single" w:sz="6" w:space="0" w:color="000000"/>
              <w:right w:val="single" w:sz="6" w:space="0" w:color="000000"/>
            </w:tcBorders>
          </w:tcPr>
          <w:p w14:paraId="433CBBFE" w14:textId="77777777" w:rsidR="00A674E3" w:rsidRDefault="00A674E3" w:rsidP="00772A35">
            <w:pPr>
              <w:rPr>
                <w:bCs/>
                <w:sz w:val="20"/>
              </w:rPr>
            </w:pPr>
            <w:r>
              <w:rPr>
                <w:bCs/>
                <w:sz w:val="20"/>
              </w:rPr>
              <w:t>Årsmøte i Nord-Trøndelag Bygdekvinnelag</w:t>
            </w:r>
          </w:p>
        </w:tc>
        <w:tc>
          <w:tcPr>
            <w:tcW w:w="2118" w:type="dxa"/>
            <w:tcBorders>
              <w:top w:val="single" w:sz="6" w:space="0" w:color="000000"/>
              <w:left w:val="single" w:sz="6" w:space="0" w:color="000000"/>
              <w:bottom w:val="single" w:sz="6" w:space="0" w:color="000000"/>
              <w:right w:val="single" w:sz="6" w:space="0" w:color="000000"/>
            </w:tcBorders>
          </w:tcPr>
          <w:p w14:paraId="0C04DA9D" w14:textId="77777777" w:rsidR="00A674E3" w:rsidRDefault="00A674E3" w:rsidP="00772A35">
            <w:pPr>
              <w:rPr>
                <w:bCs/>
                <w:sz w:val="20"/>
              </w:rPr>
            </w:pPr>
            <w:r>
              <w:rPr>
                <w:bCs/>
                <w:sz w:val="20"/>
              </w:rPr>
              <w:t>Ersgård – Stjørda</w:t>
            </w:r>
          </w:p>
        </w:tc>
        <w:tc>
          <w:tcPr>
            <w:tcW w:w="1877" w:type="dxa"/>
            <w:tcBorders>
              <w:top w:val="single" w:sz="6" w:space="0" w:color="000000"/>
              <w:left w:val="single" w:sz="6" w:space="0" w:color="000000"/>
              <w:bottom w:val="single" w:sz="6" w:space="0" w:color="000000"/>
              <w:right w:val="single" w:sz="6" w:space="0" w:color="000000"/>
            </w:tcBorders>
          </w:tcPr>
          <w:p w14:paraId="31437C9F"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0510B376" w14:textId="77777777" w:rsidR="00A674E3" w:rsidRDefault="00A674E3" w:rsidP="00772A35">
            <w:pPr>
              <w:tabs>
                <w:tab w:val="left" w:pos="708"/>
                <w:tab w:val="left" w:pos="5954"/>
              </w:tabs>
              <w:rPr>
                <w:bCs/>
                <w:sz w:val="20"/>
              </w:rPr>
            </w:pPr>
            <w:r>
              <w:rPr>
                <w:bCs/>
                <w:sz w:val="20"/>
              </w:rPr>
              <w:t>10 - 17</w:t>
            </w:r>
          </w:p>
        </w:tc>
      </w:tr>
      <w:tr w:rsidR="00A674E3" w14:paraId="603160B6"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52550DC1" w14:textId="77777777" w:rsidR="00A674E3" w:rsidRDefault="00A674E3" w:rsidP="00772A35">
            <w:pPr>
              <w:rPr>
                <w:bCs/>
                <w:sz w:val="20"/>
              </w:rPr>
            </w:pPr>
            <w:r>
              <w:rPr>
                <w:bCs/>
                <w:sz w:val="20"/>
              </w:rPr>
              <w:t>11.</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23FD7B0F"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4E66AF09"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5455DC23"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7CEB0BD2" w14:textId="77777777" w:rsidR="00A674E3" w:rsidRDefault="00A674E3" w:rsidP="00772A35">
            <w:pPr>
              <w:tabs>
                <w:tab w:val="left" w:pos="708"/>
                <w:tab w:val="left" w:pos="5954"/>
              </w:tabs>
              <w:rPr>
                <w:bCs/>
                <w:sz w:val="20"/>
              </w:rPr>
            </w:pPr>
            <w:r>
              <w:rPr>
                <w:bCs/>
                <w:sz w:val="20"/>
              </w:rPr>
              <w:t>9-10</w:t>
            </w:r>
          </w:p>
        </w:tc>
      </w:tr>
      <w:tr w:rsidR="00A674E3" w14:paraId="5DF62780"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615815D5" w14:textId="77777777" w:rsidR="00A674E3" w:rsidRDefault="00A674E3" w:rsidP="00772A35">
            <w:pPr>
              <w:rPr>
                <w:bCs/>
                <w:sz w:val="20"/>
              </w:rPr>
            </w:pPr>
            <w:r>
              <w:rPr>
                <w:bCs/>
                <w:sz w:val="20"/>
              </w:rPr>
              <w:t>13-14</w:t>
            </w:r>
          </w:p>
        </w:tc>
        <w:tc>
          <w:tcPr>
            <w:tcW w:w="2357" w:type="dxa"/>
            <w:tcBorders>
              <w:top w:val="single" w:sz="6" w:space="0" w:color="000000"/>
              <w:left w:val="single" w:sz="6" w:space="0" w:color="000000"/>
              <w:bottom w:val="single" w:sz="6" w:space="0" w:color="000000"/>
              <w:right w:val="single" w:sz="6" w:space="0" w:color="000000"/>
            </w:tcBorders>
            <w:hideMark/>
          </w:tcPr>
          <w:p w14:paraId="0B4A85EB" w14:textId="77777777" w:rsidR="00A674E3" w:rsidRDefault="00A674E3" w:rsidP="00772A35">
            <w:pPr>
              <w:rPr>
                <w:bCs/>
                <w:sz w:val="20"/>
              </w:rPr>
            </w:pPr>
            <w:r>
              <w:rPr>
                <w:bCs/>
                <w:sz w:val="20"/>
              </w:rPr>
              <w:t>Årsmøte i Trøndelag Bondelag</w:t>
            </w:r>
          </w:p>
        </w:tc>
        <w:tc>
          <w:tcPr>
            <w:tcW w:w="2118" w:type="dxa"/>
            <w:tcBorders>
              <w:top w:val="single" w:sz="6" w:space="0" w:color="000000"/>
              <w:left w:val="single" w:sz="6" w:space="0" w:color="000000"/>
              <w:bottom w:val="single" w:sz="6" w:space="0" w:color="000000"/>
              <w:right w:val="single" w:sz="6" w:space="0" w:color="000000"/>
            </w:tcBorders>
            <w:hideMark/>
          </w:tcPr>
          <w:p w14:paraId="45002D50" w14:textId="77777777" w:rsidR="00A674E3" w:rsidRDefault="00A674E3" w:rsidP="00772A35">
            <w:pPr>
              <w:rPr>
                <w:bCs/>
                <w:sz w:val="20"/>
              </w:rPr>
            </w:pPr>
            <w:r>
              <w:rPr>
                <w:bCs/>
                <w:sz w:val="20"/>
              </w:rPr>
              <w:t>Scandic hotell, Hell</w:t>
            </w:r>
          </w:p>
        </w:tc>
        <w:tc>
          <w:tcPr>
            <w:tcW w:w="1877" w:type="dxa"/>
            <w:tcBorders>
              <w:top w:val="single" w:sz="6" w:space="0" w:color="000000"/>
              <w:left w:val="single" w:sz="6" w:space="0" w:color="000000"/>
              <w:bottom w:val="single" w:sz="6" w:space="0" w:color="000000"/>
              <w:right w:val="single" w:sz="6" w:space="0" w:color="000000"/>
            </w:tcBorders>
          </w:tcPr>
          <w:p w14:paraId="32D71E98"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01BD8078" w14:textId="77777777" w:rsidR="00A674E3" w:rsidRDefault="00A674E3" w:rsidP="00772A35">
            <w:pPr>
              <w:tabs>
                <w:tab w:val="left" w:pos="708"/>
                <w:tab w:val="left" w:pos="5954"/>
              </w:tabs>
              <w:rPr>
                <w:bCs/>
                <w:sz w:val="20"/>
              </w:rPr>
            </w:pPr>
          </w:p>
        </w:tc>
      </w:tr>
      <w:tr w:rsidR="00A674E3" w14:paraId="0F28B7B0"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47564446" w14:textId="77777777" w:rsidR="00A674E3" w:rsidRDefault="00A674E3" w:rsidP="00772A35">
            <w:pPr>
              <w:rPr>
                <w:bCs/>
                <w:sz w:val="20"/>
              </w:rPr>
            </w:pPr>
            <w:r>
              <w:rPr>
                <w:bCs/>
                <w:sz w:val="20"/>
              </w:rPr>
              <w:t>14.</w:t>
            </w:r>
          </w:p>
        </w:tc>
        <w:tc>
          <w:tcPr>
            <w:tcW w:w="2357" w:type="dxa"/>
            <w:tcBorders>
              <w:top w:val="single" w:sz="6" w:space="0" w:color="000000"/>
              <w:left w:val="single" w:sz="6" w:space="0" w:color="000000"/>
              <w:bottom w:val="single" w:sz="6" w:space="0" w:color="000000"/>
              <w:right w:val="single" w:sz="6" w:space="0" w:color="000000"/>
            </w:tcBorders>
          </w:tcPr>
          <w:p w14:paraId="53861C0D" w14:textId="77777777" w:rsidR="00A674E3" w:rsidRDefault="00A674E3" w:rsidP="00772A35">
            <w:pPr>
              <w:rPr>
                <w:bCs/>
                <w:sz w:val="20"/>
              </w:rPr>
            </w:pPr>
          </w:p>
        </w:tc>
        <w:tc>
          <w:tcPr>
            <w:tcW w:w="2118" w:type="dxa"/>
            <w:tcBorders>
              <w:top w:val="single" w:sz="6" w:space="0" w:color="000000"/>
              <w:left w:val="single" w:sz="6" w:space="0" w:color="000000"/>
              <w:bottom w:val="single" w:sz="6" w:space="0" w:color="000000"/>
              <w:right w:val="single" w:sz="6" w:space="0" w:color="000000"/>
            </w:tcBorders>
          </w:tcPr>
          <w:p w14:paraId="5AEF0AC5"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1F7CFE8F"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193E895F" w14:textId="77777777" w:rsidR="00A674E3" w:rsidRDefault="00A674E3" w:rsidP="00772A35">
            <w:pPr>
              <w:tabs>
                <w:tab w:val="left" w:pos="708"/>
                <w:tab w:val="left" w:pos="5954"/>
              </w:tabs>
              <w:rPr>
                <w:bCs/>
                <w:sz w:val="20"/>
              </w:rPr>
            </w:pPr>
          </w:p>
        </w:tc>
      </w:tr>
      <w:tr w:rsidR="00A674E3" w14:paraId="2C392A63"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281B9AEE" w14:textId="77777777" w:rsidR="00A674E3" w:rsidRDefault="00A674E3" w:rsidP="00772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hideMark/>
          </w:tcPr>
          <w:p w14:paraId="46135495" w14:textId="77777777" w:rsidR="00A674E3" w:rsidRDefault="00A674E3" w:rsidP="00772A35">
            <w:pPr>
              <w:rPr>
                <w:bCs/>
                <w:sz w:val="20"/>
              </w:rPr>
            </w:pPr>
            <w:r>
              <w:rPr>
                <w:bCs/>
                <w:sz w:val="20"/>
              </w:rPr>
              <w:t>Speedate med forhandlingsutvalget</w:t>
            </w:r>
          </w:p>
        </w:tc>
        <w:tc>
          <w:tcPr>
            <w:tcW w:w="2118" w:type="dxa"/>
            <w:tcBorders>
              <w:top w:val="single" w:sz="6" w:space="0" w:color="000000"/>
              <w:left w:val="single" w:sz="6" w:space="0" w:color="000000"/>
              <w:bottom w:val="single" w:sz="6" w:space="0" w:color="000000"/>
              <w:right w:val="single" w:sz="6" w:space="0" w:color="000000"/>
            </w:tcBorders>
            <w:hideMark/>
          </w:tcPr>
          <w:p w14:paraId="6EA0B3D7" w14:textId="77777777" w:rsidR="00A674E3" w:rsidRDefault="00A674E3" w:rsidP="00772A35">
            <w:pPr>
              <w:rPr>
                <w:bCs/>
                <w:sz w:val="20"/>
              </w:rPr>
            </w:pPr>
            <w:r>
              <w:rPr>
                <w:bCs/>
                <w:sz w:val="20"/>
              </w:rPr>
              <w:t>Teams, 15.45 - 16.45</w:t>
            </w:r>
          </w:p>
        </w:tc>
        <w:tc>
          <w:tcPr>
            <w:tcW w:w="1877" w:type="dxa"/>
            <w:tcBorders>
              <w:top w:val="single" w:sz="6" w:space="0" w:color="000000"/>
              <w:left w:val="single" w:sz="6" w:space="0" w:color="000000"/>
              <w:bottom w:val="single" w:sz="6" w:space="0" w:color="000000"/>
              <w:right w:val="single" w:sz="6" w:space="0" w:color="000000"/>
            </w:tcBorders>
            <w:hideMark/>
          </w:tcPr>
          <w:p w14:paraId="26202589" w14:textId="77777777" w:rsidR="00A674E3" w:rsidRDefault="00A674E3" w:rsidP="00772A35">
            <w:pPr>
              <w:ind w:left="-5" w:firstLine="5"/>
              <w:rPr>
                <w:bCs/>
                <w:sz w:val="20"/>
              </w:rPr>
            </w:pPr>
            <w:r>
              <w:rPr>
                <w:bCs/>
                <w:sz w:val="20"/>
              </w:rPr>
              <w:t>Fylkesstyret</w:t>
            </w:r>
          </w:p>
        </w:tc>
        <w:tc>
          <w:tcPr>
            <w:tcW w:w="2089" w:type="dxa"/>
            <w:tcBorders>
              <w:top w:val="single" w:sz="6" w:space="0" w:color="000000"/>
              <w:left w:val="single" w:sz="6" w:space="0" w:color="000000"/>
              <w:bottom w:val="single" w:sz="6" w:space="0" w:color="000000"/>
              <w:right w:val="single" w:sz="6" w:space="0" w:color="000000"/>
            </w:tcBorders>
          </w:tcPr>
          <w:p w14:paraId="3A4CB7EF" w14:textId="77777777" w:rsidR="00A674E3" w:rsidRDefault="00A674E3" w:rsidP="00772A35">
            <w:pPr>
              <w:tabs>
                <w:tab w:val="left" w:pos="708"/>
                <w:tab w:val="left" w:pos="5954"/>
              </w:tabs>
              <w:rPr>
                <w:bCs/>
                <w:sz w:val="20"/>
              </w:rPr>
            </w:pPr>
          </w:p>
        </w:tc>
      </w:tr>
      <w:tr w:rsidR="00A674E3" w14:paraId="3F6F1F94"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281BD449" w14:textId="77777777" w:rsidR="00A674E3" w:rsidRDefault="00A674E3" w:rsidP="00772A35">
            <w:pPr>
              <w:rPr>
                <w:bCs/>
                <w:sz w:val="20"/>
              </w:rPr>
            </w:pPr>
            <w:r>
              <w:rPr>
                <w:bCs/>
                <w:sz w:val="20"/>
              </w:rPr>
              <w:t>19.</w:t>
            </w:r>
          </w:p>
        </w:tc>
        <w:tc>
          <w:tcPr>
            <w:tcW w:w="235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4EABB076" w14:textId="77777777" w:rsidR="00A674E3" w:rsidRDefault="00A674E3" w:rsidP="00772A35">
            <w:pPr>
              <w:rPr>
                <w:bCs/>
                <w:sz w:val="20"/>
              </w:rPr>
            </w:pPr>
            <w:r>
              <w:rPr>
                <w:bCs/>
                <w:sz w:val="20"/>
              </w:rPr>
              <w:t>Styremøte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2B9D84B2"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54F874BC"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5AA3227E" w14:textId="77777777" w:rsidR="00A674E3" w:rsidRDefault="00A674E3" w:rsidP="00772A35">
            <w:pPr>
              <w:tabs>
                <w:tab w:val="left" w:pos="708"/>
                <w:tab w:val="left" w:pos="5954"/>
              </w:tabs>
              <w:rPr>
                <w:bCs/>
                <w:sz w:val="20"/>
              </w:rPr>
            </w:pPr>
          </w:p>
        </w:tc>
      </w:tr>
      <w:tr w:rsidR="00A674E3" w14:paraId="6794891E"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251B4882" w14:textId="77777777" w:rsidR="00A674E3" w:rsidRDefault="00A674E3" w:rsidP="00772A35">
            <w:pPr>
              <w:rPr>
                <w:bCs/>
                <w:sz w:val="20"/>
              </w:rPr>
            </w:pPr>
            <w:r>
              <w:rPr>
                <w:bCs/>
                <w:sz w:val="20"/>
              </w:rPr>
              <w:t>20.-21.</w:t>
            </w:r>
          </w:p>
        </w:tc>
        <w:tc>
          <w:tcPr>
            <w:tcW w:w="235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22B9719B" w14:textId="77777777" w:rsidR="00A674E3" w:rsidRDefault="00A674E3" w:rsidP="00772A35">
            <w:pPr>
              <w:rPr>
                <w:bCs/>
                <w:sz w:val="20"/>
              </w:rPr>
            </w:pPr>
            <w:r>
              <w:rPr>
                <w:bCs/>
                <w:sz w:val="20"/>
              </w:rPr>
              <w:t>Repskapsmøte</w:t>
            </w:r>
          </w:p>
        </w:tc>
        <w:tc>
          <w:tcPr>
            <w:tcW w:w="211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3F47FAA3" w14:textId="77777777" w:rsidR="00A674E3" w:rsidRDefault="00A674E3" w:rsidP="00772A35">
            <w:pPr>
              <w:rPr>
                <w:bCs/>
                <w:sz w:val="20"/>
              </w:rPr>
            </w:pPr>
            <w:r>
              <w:rPr>
                <w:bCs/>
                <w:sz w:val="20"/>
              </w:rPr>
              <w:t>Thon hotell, Opera</w:t>
            </w:r>
          </w:p>
        </w:tc>
        <w:tc>
          <w:tcPr>
            <w:tcW w:w="187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476702F3" w14:textId="77777777" w:rsidR="00A674E3" w:rsidRDefault="00A674E3" w:rsidP="00772A35">
            <w:pPr>
              <w:ind w:left="-5" w:firstLine="5"/>
              <w:rPr>
                <w:bCs/>
                <w:sz w:val="20"/>
              </w:rPr>
            </w:pPr>
            <w:r>
              <w:rPr>
                <w:bCs/>
                <w:sz w:val="20"/>
              </w:rPr>
              <w:t>Fylkesleder, nestleder og orgsjef</w:t>
            </w:r>
          </w:p>
        </w:tc>
        <w:tc>
          <w:tcPr>
            <w:tcW w:w="2089"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55E905E8" w14:textId="77777777" w:rsidR="00A674E3" w:rsidRDefault="00A674E3" w:rsidP="00772A35">
            <w:pPr>
              <w:tabs>
                <w:tab w:val="left" w:pos="708"/>
                <w:tab w:val="left" w:pos="5954"/>
              </w:tabs>
              <w:rPr>
                <w:bCs/>
                <w:sz w:val="20"/>
              </w:rPr>
            </w:pPr>
          </w:p>
        </w:tc>
      </w:tr>
      <w:tr w:rsidR="00A674E3" w14:paraId="38D94AC5"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485D3D0F" w14:textId="77777777" w:rsidR="00A674E3" w:rsidRDefault="00A674E3" w:rsidP="00772A35">
            <w:pPr>
              <w:rPr>
                <w:b/>
                <w:sz w:val="20"/>
              </w:rPr>
            </w:pPr>
            <w:r>
              <w:rPr>
                <w:b/>
                <w:sz w:val="20"/>
              </w:rPr>
              <w:t>25-31</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3BFC3746" w14:textId="77777777" w:rsidR="00A674E3" w:rsidRDefault="00A674E3" w:rsidP="00772A35">
            <w:pPr>
              <w:rPr>
                <w:b/>
                <w:sz w:val="20"/>
              </w:rPr>
            </w:pPr>
            <w:r>
              <w:rPr>
                <w:b/>
                <w:sz w:val="20"/>
              </w:rPr>
              <w:t>Påske</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55E15591" w14:textId="77777777" w:rsidR="00A674E3" w:rsidRDefault="00A674E3" w:rsidP="00772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409C6D0C" w14:textId="77777777" w:rsidR="00A674E3" w:rsidRDefault="00A674E3" w:rsidP="00772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4C10493D" w14:textId="77777777" w:rsidR="00A674E3" w:rsidRDefault="00A674E3" w:rsidP="00772A35">
            <w:pPr>
              <w:tabs>
                <w:tab w:val="left" w:pos="708"/>
                <w:tab w:val="left" w:pos="5954"/>
              </w:tabs>
              <w:rPr>
                <w:b/>
                <w:sz w:val="20"/>
              </w:rPr>
            </w:pPr>
          </w:p>
          <w:p w14:paraId="27D687DF" w14:textId="77777777" w:rsidR="00A674E3" w:rsidRDefault="00A674E3" w:rsidP="00772A35">
            <w:pPr>
              <w:tabs>
                <w:tab w:val="left" w:pos="708"/>
                <w:tab w:val="left" w:pos="5954"/>
              </w:tabs>
              <w:rPr>
                <w:b/>
                <w:sz w:val="20"/>
              </w:rPr>
            </w:pPr>
          </w:p>
          <w:p w14:paraId="6C274043" w14:textId="77777777" w:rsidR="00A674E3" w:rsidRDefault="00A674E3" w:rsidP="00772A35">
            <w:pPr>
              <w:tabs>
                <w:tab w:val="left" w:pos="708"/>
                <w:tab w:val="left" w:pos="5954"/>
              </w:tabs>
              <w:rPr>
                <w:b/>
                <w:sz w:val="20"/>
              </w:rPr>
            </w:pPr>
          </w:p>
        </w:tc>
      </w:tr>
      <w:tr w:rsidR="00A674E3" w14:paraId="0406B06E"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031627EF" w14:textId="77777777" w:rsidR="00A674E3" w:rsidRDefault="00A674E3" w:rsidP="00772A35">
            <w:pPr>
              <w:rPr>
                <w:b/>
                <w:bCs/>
                <w:sz w:val="20"/>
              </w:rPr>
            </w:pPr>
            <w:r>
              <w:rPr>
                <w:b/>
                <w:bCs/>
                <w:sz w:val="20"/>
              </w:rPr>
              <w:t>April</w:t>
            </w:r>
          </w:p>
        </w:tc>
      </w:tr>
      <w:tr w:rsidR="00A674E3" w14:paraId="069A1E7B"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0FAB0CB6" w14:textId="77777777" w:rsidR="00A674E3" w:rsidRDefault="00A674E3" w:rsidP="00772A35">
            <w:pPr>
              <w:rPr>
                <w:b/>
                <w:sz w:val="20"/>
              </w:rPr>
            </w:pPr>
            <w:r>
              <w:rPr>
                <w:b/>
                <w:sz w:val="20"/>
              </w:rPr>
              <w:t>1.</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301354B0" w14:textId="77777777" w:rsidR="00A674E3" w:rsidRDefault="00A674E3" w:rsidP="00772A35">
            <w:pPr>
              <w:rPr>
                <w:b/>
                <w:sz w:val="20"/>
              </w:rPr>
            </w:pPr>
            <w:r>
              <w:rPr>
                <w:b/>
                <w:sz w:val="20"/>
              </w:rPr>
              <w:t>2. påskedag</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70A49F77" w14:textId="77777777" w:rsidR="00A674E3" w:rsidRDefault="00A674E3" w:rsidP="00772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76869146" w14:textId="77777777" w:rsidR="00A674E3" w:rsidRDefault="00A674E3" w:rsidP="00772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23802863" w14:textId="77777777" w:rsidR="00A674E3" w:rsidRDefault="00A674E3" w:rsidP="00772A35">
            <w:pPr>
              <w:tabs>
                <w:tab w:val="left" w:pos="708"/>
                <w:tab w:val="left" w:pos="5954"/>
              </w:tabs>
              <w:rPr>
                <w:b/>
                <w:sz w:val="20"/>
              </w:rPr>
            </w:pPr>
          </w:p>
        </w:tc>
      </w:tr>
      <w:tr w:rsidR="00A674E3" w14:paraId="1F66FAF1"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61901738" w14:textId="77777777" w:rsidR="00A674E3" w:rsidRDefault="00A674E3" w:rsidP="00772A35">
            <w:pPr>
              <w:rPr>
                <w:bCs/>
                <w:sz w:val="20"/>
              </w:rPr>
            </w:pPr>
            <w:r>
              <w:rPr>
                <w:bCs/>
                <w:sz w:val="20"/>
              </w:rPr>
              <w:t>2.</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6FD7A492"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3ED15E17"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01136550"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60225014" w14:textId="77777777" w:rsidR="00A674E3" w:rsidRDefault="00A674E3" w:rsidP="00772A35">
            <w:pPr>
              <w:tabs>
                <w:tab w:val="left" w:pos="708"/>
                <w:tab w:val="left" w:pos="5954"/>
              </w:tabs>
              <w:rPr>
                <w:bCs/>
                <w:sz w:val="20"/>
              </w:rPr>
            </w:pPr>
            <w:r>
              <w:rPr>
                <w:bCs/>
                <w:sz w:val="20"/>
              </w:rPr>
              <w:t>9-10</w:t>
            </w:r>
          </w:p>
        </w:tc>
      </w:tr>
      <w:tr w:rsidR="00A674E3" w14:paraId="19FBC739"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CB5AF2A" w14:textId="77777777" w:rsidR="00A674E3" w:rsidRDefault="00A674E3" w:rsidP="00772A35">
            <w:pPr>
              <w:rPr>
                <w:bCs/>
                <w:sz w:val="20"/>
              </w:rPr>
            </w:pPr>
            <w:r>
              <w:rPr>
                <w:bCs/>
                <w:sz w:val="20"/>
              </w:rPr>
              <w:t>4.</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10DC043" w14:textId="77777777" w:rsidR="00A674E3" w:rsidRDefault="00A674E3" w:rsidP="00772A35">
            <w:pPr>
              <w:rPr>
                <w:bCs/>
                <w:sz w:val="20"/>
              </w:rPr>
            </w:pPr>
            <w:r>
              <w:rPr>
                <w:bCs/>
                <w:sz w:val="20"/>
              </w:rPr>
              <w:t>Agri Namdal</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95BAA8"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26A3AA" w14:textId="77777777" w:rsidR="00A674E3" w:rsidRDefault="00A674E3" w:rsidP="00772A35">
            <w:pPr>
              <w:ind w:left="-5" w:firstLine="5"/>
              <w:rPr>
                <w:bCs/>
                <w:sz w:val="20"/>
              </w:rPr>
            </w:pPr>
            <w:r>
              <w:rPr>
                <w:bCs/>
                <w:sz w:val="20"/>
              </w:rPr>
              <w:t>Camilla holder i dette, Pål-Krister deltar i arbeidsgruppe frå adm.</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616210" w14:textId="77777777" w:rsidR="00A674E3" w:rsidRDefault="00A674E3" w:rsidP="00772A35">
            <w:pPr>
              <w:tabs>
                <w:tab w:val="left" w:pos="708"/>
                <w:tab w:val="left" w:pos="5954"/>
              </w:tabs>
              <w:rPr>
                <w:bCs/>
                <w:sz w:val="20"/>
              </w:rPr>
            </w:pPr>
            <w:r>
              <w:rPr>
                <w:bCs/>
                <w:sz w:val="20"/>
              </w:rPr>
              <w:t>Kveldsmøte</w:t>
            </w:r>
          </w:p>
        </w:tc>
      </w:tr>
      <w:tr w:rsidR="00A674E3" w14:paraId="3B61A3D6"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B168D27" w14:textId="77777777" w:rsidR="00A674E3" w:rsidRDefault="00A674E3" w:rsidP="00772A35">
            <w:pPr>
              <w:rPr>
                <w:bCs/>
                <w:sz w:val="20"/>
              </w:rPr>
            </w:pPr>
            <w:r>
              <w:rPr>
                <w:bCs/>
                <w:sz w:val="20"/>
              </w:rPr>
              <w:t>10.-11.</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B31FAE4" w14:textId="77777777" w:rsidR="00A674E3" w:rsidRDefault="00A674E3" w:rsidP="00772A35">
            <w:pPr>
              <w:rPr>
                <w:bCs/>
                <w:sz w:val="20"/>
              </w:rPr>
            </w:pPr>
            <w:r>
              <w:rPr>
                <w:bCs/>
                <w:sz w:val="20"/>
              </w:rPr>
              <w:t>Styre og stratergisamling</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772E20F" w14:textId="77777777" w:rsidR="00A674E3" w:rsidRDefault="00A674E3" w:rsidP="00772A35">
            <w:pPr>
              <w:rPr>
                <w:bCs/>
                <w:sz w:val="20"/>
              </w:rPr>
            </w:pPr>
            <w:r>
              <w:rPr>
                <w:bCs/>
                <w:sz w:val="20"/>
              </w:rPr>
              <w:t>Bårdshaug?</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D571C22" w14:textId="77777777" w:rsidR="00A674E3" w:rsidRDefault="00A674E3" w:rsidP="00772A35">
            <w:pPr>
              <w:ind w:left="-5" w:firstLine="5"/>
              <w:rPr>
                <w:bCs/>
                <w:sz w:val="20"/>
              </w:rPr>
            </w:pPr>
            <w:r>
              <w:rPr>
                <w:bCs/>
                <w:sz w:val="20"/>
              </w:rPr>
              <w:t>Styret og ansatte</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DF3785" w14:textId="77777777" w:rsidR="00A674E3" w:rsidRDefault="00A674E3" w:rsidP="00772A35">
            <w:pPr>
              <w:tabs>
                <w:tab w:val="left" w:pos="708"/>
                <w:tab w:val="left" w:pos="5954"/>
              </w:tabs>
              <w:rPr>
                <w:bCs/>
                <w:sz w:val="20"/>
              </w:rPr>
            </w:pPr>
          </w:p>
        </w:tc>
      </w:tr>
      <w:tr w:rsidR="00A674E3" w14:paraId="0F62AA60"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BD71D43" w14:textId="77777777" w:rsidR="00A674E3" w:rsidRDefault="00A674E3" w:rsidP="00772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68A68FB"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EA56A0"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0A1243"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86B81E3" w14:textId="77777777" w:rsidR="00A674E3" w:rsidRDefault="00A674E3" w:rsidP="00772A35">
            <w:pPr>
              <w:tabs>
                <w:tab w:val="left" w:pos="708"/>
                <w:tab w:val="left" w:pos="5954"/>
              </w:tabs>
              <w:rPr>
                <w:bCs/>
                <w:sz w:val="20"/>
              </w:rPr>
            </w:pPr>
            <w:r>
              <w:rPr>
                <w:bCs/>
                <w:sz w:val="20"/>
              </w:rPr>
              <w:t>9-10</w:t>
            </w:r>
          </w:p>
        </w:tc>
      </w:tr>
      <w:tr w:rsidR="00A674E3" w14:paraId="33DB0FF5"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72ECE3C" w14:textId="77777777" w:rsidR="00A674E3" w:rsidRDefault="00A674E3" w:rsidP="00772A35">
            <w:pPr>
              <w:rPr>
                <w:bCs/>
                <w:sz w:val="20"/>
              </w:rPr>
            </w:pPr>
            <w:r>
              <w:rPr>
                <w:bCs/>
                <w:sz w:val="20"/>
              </w:rPr>
              <w:t>18.</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9AAB7D4" w14:textId="77777777" w:rsidR="00A674E3" w:rsidRDefault="00A674E3" w:rsidP="00772A35">
            <w:pPr>
              <w:rPr>
                <w:bCs/>
                <w:sz w:val="20"/>
              </w:rPr>
            </w:pPr>
            <w:r>
              <w:rPr>
                <w:bCs/>
                <w:sz w:val="20"/>
              </w:rPr>
              <w:t>Styremøte i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55B064C"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700D79FB"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500D935C" w14:textId="77777777" w:rsidR="00A674E3" w:rsidRDefault="00A674E3" w:rsidP="00772A35">
            <w:pPr>
              <w:tabs>
                <w:tab w:val="left" w:pos="708"/>
                <w:tab w:val="left" w:pos="5954"/>
              </w:tabs>
              <w:rPr>
                <w:bCs/>
                <w:sz w:val="20"/>
              </w:rPr>
            </w:pPr>
          </w:p>
        </w:tc>
      </w:tr>
      <w:tr w:rsidR="00A674E3" w14:paraId="69183E9E"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75FFF42E" w14:textId="77777777" w:rsidR="00A674E3" w:rsidRDefault="00A674E3" w:rsidP="00772A35">
            <w:pPr>
              <w:rPr>
                <w:bCs/>
                <w:sz w:val="20"/>
              </w:rPr>
            </w:pPr>
            <w:r>
              <w:rPr>
                <w:bCs/>
                <w:sz w:val="20"/>
              </w:rPr>
              <w:t>?</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7747822B" w14:textId="77777777" w:rsidR="00A674E3" w:rsidRDefault="00A674E3" w:rsidP="00772A35">
            <w:pPr>
              <w:rPr>
                <w:bCs/>
                <w:sz w:val="20"/>
              </w:rPr>
            </w:pPr>
            <w:r>
              <w:rPr>
                <w:bCs/>
                <w:sz w:val="20"/>
              </w:rPr>
              <w:t>Jordbrukets krav</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0D599666"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40EB7463"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tcPr>
          <w:p w14:paraId="23DCCFAF" w14:textId="77777777" w:rsidR="00A674E3" w:rsidRDefault="00A674E3" w:rsidP="00772A35">
            <w:pPr>
              <w:tabs>
                <w:tab w:val="left" w:pos="708"/>
                <w:tab w:val="left" w:pos="5954"/>
              </w:tabs>
              <w:rPr>
                <w:bCs/>
                <w:sz w:val="20"/>
              </w:rPr>
            </w:pPr>
          </w:p>
        </w:tc>
      </w:tr>
      <w:tr w:rsidR="00A674E3" w14:paraId="350BF8A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2272FA1" w14:textId="77777777" w:rsidR="00A674E3" w:rsidRDefault="00A674E3" w:rsidP="00772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45B1379"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506D696"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62F2DC"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90BCEDE" w14:textId="77777777" w:rsidR="00A674E3" w:rsidRDefault="00A674E3" w:rsidP="00772A35">
            <w:pPr>
              <w:tabs>
                <w:tab w:val="left" w:pos="708"/>
                <w:tab w:val="left" w:pos="5954"/>
              </w:tabs>
              <w:rPr>
                <w:bCs/>
                <w:sz w:val="20"/>
              </w:rPr>
            </w:pPr>
            <w:r>
              <w:rPr>
                <w:bCs/>
                <w:sz w:val="20"/>
              </w:rPr>
              <w:t>9-10</w:t>
            </w:r>
          </w:p>
        </w:tc>
      </w:tr>
      <w:tr w:rsidR="00A674E3" w14:paraId="4961F5E5"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275029D7" w14:textId="77777777" w:rsidR="00A674E3" w:rsidRDefault="00A674E3" w:rsidP="00772A35">
            <w:pPr>
              <w:rPr>
                <w:b/>
                <w:bCs/>
                <w:color w:val="FFFF00"/>
                <w:sz w:val="20"/>
              </w:rPr>
            </w:pPr>
            <w:r>
              <w:rPr>
                <w:b/>
                <w:bCs/>
                <w:sz w:val="20"/>
              </w:rPr>
              <w:t>Mai</w:t>
            </w:r>
          </w:p>
        </w:tc>
      </w:tr>
      <w:tr w:rsidR="00A674E3" w14:paraId="57A04F37"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4E233565" w14:textId="77777777" w:rsidR="00A674E3" w:rsidRDefault="00A674E3" w:rsidP="00772A35">
            <w:pPr>
              <w:rPr>
                <w:b/>
                <w:sz w:val="20"/>
              </w:rPr>
            </w:pPr>
            <w:r>
              <w:rPr>
                <w:b/>
                <w:sz w:val="20"/>
              </w:rPr>
              <w:t>?</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37C4506A" w14:textId="77777777" w:rsidR="00A674E3" w:rsidRDefault="00A674E3" w:rsidP="00772A35">
            <w:pPr>
              <w:rPr>
                <w:b/>
                <w:sz w:val="20"/>
              </w:rPr>
            </w:pPr>
            <w:r>
              <w:rPr>
                <w:b/>
                <w:sz w:val="20"/>
              </w:rPr>
              <w:t>Statens tilbud</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014DBB7E" w14:textId="77777777" w:rsidR="00A674E3" w:rsidRDefault="00A674E3" w:rsidP="00772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1E1E811B" w14:textId="77777777" w:rsidR="00A674E3" w:rsidRDefault="00A674E3" w:rsidP="00772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tcPr>
          <w:p w14:paraId="134BA25C" w14:textId="77777777" w:rsidR="00A674E3" w:rsidRDefault="00A674E3" w:rsidP="00772A35">
            <w:pPr>
              <w:tabs>
                <w:tab w:val="left" w:pos="708"/>
                <w:tab w:val="left" w:pos="5954"/>
              </w:tabs>
              <w:rPr>
                <w:b/>
                <w:sz w:val="20"/>
              </w:rPr>
            </w:pPr>
          </w:p>
        </w:tc>
      </w:tr>
      <w:tr w:rsidR="00A674E3" w14:paraId="23750931"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3C0BE47C" w14:textId="77777777" w:rsidR="00A674E3" w:rsidRDefault="00A674E3" w:rsidP="00772A35">
            <w:pPr>
              <w:rPr>
                <w:bCs/>
                <w:sz w:val="20"/>
              </w:rPr>
            </w:pPr>
            <w:r>
              <w:rPr>
                <w:bCs/>
                <w:sz w:val="20"/>
              </w:rPr>
              <w:t>6.</w:t>
            </w:r>
          </w:p>
        </w:tc>
        <w:tc>
          <w:tcPr>
            <w:tcW w:w="2357" w:type="dxa"/>
            <w:tcBorders>
              <w:top w:val="single" w:sz="6" w:space="0" w:color="000000"/>
              <w:left w:val="single" w:sz="6" w:space="0" w:color="000000"/>
              <w:bottom w:val="single" w:sz="6" w:space="0" w:color="000000"/>
              <w:right w:val="single" w:sz="6" w:space="0" w:color="000000"/>
            </w:tcBorders>
            <w:hideMark/>
          </w:tcPr>
          <w:p w14:paraId="2F492FA1"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hideMark/>
          </w:tcPr>
          <w:p w14:paraId="25B51160"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tcPr>
          <w:p w14:paraId="2E685A35"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74595DEB" w14:textId="77777777" w:rsidR="00A674E3" w:rsidRDefault="00A674E3" w:rsidP="00772A35">
            <w:pPr>
              <w:tabs>
                <w:tab w:val="left" w:pos="708"/>
                <w:tab w:val="left" w:pos="5954"/>
              </w:tabs>
              <w:rPr>
                <w:bCs/>
                <w:sz w:val="20"/>
              </w:rPr>
            </w:pPr>
            <w:r>
              <w:rPr>
                <w:bCs/>
                <w:sz w:val="20"/>
              </w:rPr>
              <w:t>9-10</w:t>
            </w:r>
          </w:p>
        </w:tc>
      </w:tr>
      <w:tr w:rsidR="00A674E3" w14:paraId="7E355E2C"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5BEE6A5A" w14:textId="77777777" w:rsidR="00A674E3" w:rsidRDefault="00A674E3" w:rsidP="00772A35">
            <w:pPr>
              <w:rPr>
                <w:bCs/>
                <w:sz w:val="20"/>
              </w:rPr>
            </w:pPr>
            <w:r>
              <w:rPr>
                <w:bCs/>
                <w:sz w:val="20"/>
              </w:rPr>
              <w:t>Uke 19 el 20</w:t>
            </w:r>
          </w:p>
        </w:tc>
        <w:tc>
          <w:tcPr>
            <w:tcW w:w="2357" w:type="dxa"/>
            <w:tcBorders>
              <w:top w:val="single" w:sz="6" w:space="0" w:color="000000"/>
              <w:left w:val="single" w:sz="6" w:space="0" w:color="000000"/>
              <w:bottom w:val="single" w:sz="6" w:space="0" w:color="000000"/>
              <w:right w:val="single" w:sz="6" w:space="0" w:color="000000"/>
            </w:tcBorders>
            <w:hideMark/>
          </w:tcPr>
          <w:p w14:paraId="6472D875" w14:textId="77777777" w:rsidR="00A674E3" w:rsidRDefault="00A674E3" w:rsidP="00772A35">
            <w:pPr>
              <w:rPr>
                <w:bCs/>
                <w:sz w:val="20"/>
              </w:rPr>
            </w:pPr>
            <w:r>
              <w:rPr>
                <w:bCs/>
                <w:sz w:val="20"/>
              </w:rPr>
              <w:t>Møte for lokallaga, presentasjon av statens tilbud og jordbrukets krav</w:t>
            </w:r>
          </w:p>
        </w:tc>
        <w:tc>
          <w:tcPr>
            <w:tcW w:w="2118" w:type="dxa"/>
            <w:tcBorders>
              <w:top w:val="single" w:sz="6" w:space="0" w:color="000000"/>
              <w:left w:val="single" w:sz="6" w:space="0" w:color="000000"/>
              <w:bottom w:val="single" w:sz="6" w:space="0" w:color="000000"/>
              <w:right w:val="single" w:sz="6" w:space="0" w:color="000000"/>
            </w:tcBorders>
            <w:hideMark/>
          </w:tcPr>
          <w:p w14:paraId="24E6F193" w14:textId="77777777" w:rsidR="00A674E3" w:rsidRDefault="00A674E3" w:rsidP="00772A35">
            <w:pPr>
              <w:rPr>
                <w:bCs/>
                <w:sz w:val="20"/>
              </w:rPr>
            </w:pPr>
            <w:r>
              <w:rPr>
                <w:bCs/>
                <w:sz w:val="20"/>
              </w:rPr>
              <w:t>Mære og Skjetlein? kjøres også digitalt</w:t>
            </w:r>
          </w:p>
        </w:tc>
        <w:tc>
          <w:tcPr>
            <w:tcW w:w="1877" w:type="dxa"/>
            <w:tcBorders>
              <w:top w:val="single" w:sz="6" w:space="0" w:color="000000"/>
              <w:left w:val="single" w:sz="6" w:space="0" w:color="000000"/>
              <w:bottom w:val="single" w:sz="6" w:space="0" w:color="000000"/>
              <w:right w:val="single" w:sz="6" w:space="0" w:color="000000"/>
            </w:tcBorders>
          </w:tcPr>
          <w:p w14:paraId="4ACE4B8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67352E12" w14:textId="77777777" w:rsidR="00A674E3" w:rsidRDefault="00A674E3" w:rsidP="00772A35">
            <w:pPr>
              <w:tabs>
                <w:tab w:val="left" w:pos="708"/>
                <w:tab w:val="left" w:pos="5954"/>
              </w:tabs>
              <w:rPr>
                <w:bCs/>
                <w:sz w:val="20"/>
              </w:rPr>
            </w:pPr>
          </w:p>
        </w:tc>
      </w:tr>
      <w:tr w:rsidR="00A674E3" w14:paraId="7310844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606AC4EE" w14:textId="77777777" w:rsidR="00A674E3" w:rsidRDefault="00A674E3" w:rsidP="00772A35">
            <w:pPr>
              <w:rPr>
                <w:b/>
                <w:sz w:val="20"/>
              </w:rPr>
            </w:pPr>
            <w:r>
              <w:rPr>
                <w:b/>
                <w:sz w:val="20"/>
              </w:rPr>
              <w:t>?</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7B11BD8B" w14:textId="77777777" w:rsidR="00A674E3" w:rsidRDefault="00A674E3" w:rsidP="00772A35">
            <w:pPr>
              <w:rPr>
                <w:b/>
                <w:sz w:val="20"/>
              </w:rPr>
            </w:pPr>
            <w:r>
              <w:rPr>
                <w:b/>
                <w:sz w:val="20"/>
              </w:rPr>
              <w:t>Siste frist for å avslutte forhandlingene</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72A16A97" w14:textId="77777777" w:rsidR="00A674E3" w:rsidRDefault="00A674E3" w:rsidP="00772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35830EAE" w14:textId="77777777" w:rsidR="00A674E3" w:rsidRDefault="00A674E3" w:rsidP="00772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tcPr>
          <w:p w14:paraId="7FD6EB5E" w14:textId="77777777" w:rsidR="00A674E3" w:rsidRDefault="00A674E3" w:rsidP="00772A35">
            <w:pPr>
              <w:tabs>
                <w:tab w:val="left" w:pos="708"/>
                <w:tab w:val="left" w:pos="5954"/>
              </w:tabs>
              <w:rPr>
                <w:b/>
                <w:sz w:val="20"/>
              </w:rPr>
            </w:pPr>
          </w:p>
        </w:tc>
      </w:tr>
      <w:tr w:rsidR="00A674E3" w14:paraId="3C1859F4"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5BAED5C8" w14:textId="77777777" w:rsidR="00A674E3" w:rsidRDefault="00A674E3" w:rsidP="00772A35">
            <w:pPr>
              <w:rPr>
                <w:bCs/>
                <w:sz w:val="20"/>
              </w:rPr>
            </w:pPr>
            <w:r>
              <w:rPr>
                <w:bCs/>
                <w:sz w:val="20"/>
              </w:rPr>
              <w:t>Uke 19 el 20</w:t>
            </w:r>
          </w:p>
        </w:tc>
        <w:tc>
          <w:tcPr>
            <w:tcW w:w="2357" w:type="dxa"/>
            <w:tcBorders>
              <w:top w:val="single" w:sz="6" w:space="0" w:color="000000"/>
              <w:left w:val="single" w:sz="6" w:space="0" w:color="000000"/>
              <w:bottom w:val="single" w:sz="6" w:space="0" w:color="000000"/>
              <w:right w:val="single" w:sz="6" w:space="0" w:color="000000"/>
            </w:tcBorders>
            <w:hideMark/>
          </w:tcPr>
          <w:p w14:paraId="5D4C3298" w14:textId="77777777" w:rsidR="00A674E3" w:rsidRDefault="00A674E3" w:rsidP="00772A35">
            <w:pPr>
              <w:rPr>
                <w:bCs/>
                <w:sz w:val="20"/>
              </w:rPr>
            </w:pPr>
            <w:r>
              <w:rPr>
                <w:bCs/>
                <w:sz w:val="20"/>
              </w:rPr>
              <w:t>Styremøte etter behov, alt etter utviklingen av forhandlingene</w:t>
            </w:r>
          </w:p>
        </w:tc>
        <w:tc>
          <w:tcPr>
            <w:tcW w:w="2118" w:type="dxa"/>
            <w:tcBorders>
              <w:top w:val="single" w:sz="6" w:space="0" w:color="000000"/>
              <w:left w:val="single" w:sz="6" w:space="0" w:color="000000"/>
              <w:bottom w:val="single" w:sz="6" w:space="0" w:color="000000"/>
              <w:right w:val="single" w:sz="6" w:space="0" w:color="000000"/>
            </w:tcBorders>
            <w:hideMark/>
          </w:tcPr>
          <w:p w14:paraId="4F3DE25C" w14:textId="77777777" w:rsidR="00A674E3" w:rsidRDefault="00A674E3" w:rsidP="00772A35">
            <w:pPr>
              <w:rPr>
                <w:bCs/>
                <w:sz w:val="20"/>
              </w:rPr>
            </w:pPr>
            <w:r>
              <w:rPr>
                <w:bCs/>
                <w:sz w:val="20"/>
              </w:rPr>
              <w:t>Digitalt</w:t>
            </w:r>
          </w:p>
        </w:tc>
        <w:tc>
          <w:tcPr>
            <w:tcW w:w="1877" w:type="dxa"/>
            <w:tcBorders>
              <w:top w:val="single" w:sz="6" w:space="0" w:color="000000"/>
              <w:left w:val="single" w:sz="6" w:space="0" w:color="000000"/>
              <w:bottom w:val="single" w:sz="6" w:space="0" w:color="000000"/>
              <w:right w:val="single" w:sz="6" w:space="0" w:color="000000"/>
            </w:tcBorders>
          </w:tcPr>
          <w:p w14:paraId="1421C7E7"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6EFEB2A5" w14:textId="77777777" w:rsidR="00A674E3" w:rsidRDefault="00A674E3" w:rsidP="00772A35">
            <w:pPr>
              <w:tabs>
                <w:tab w:val="left" w:pos="708"/>
                <w:tab w:val="left" w:pos="5954"/>
              </w:tabs>
              <w:rPr>
                <w:bCs/>
                <w:sz w:val="20"/>
              </w:rPr>
            </w:pPr>
          </w:p>
        </w:tc>
      </w:tr>
      <w:tr w:rsidR="00A674E3" w14:paraId="442C0DC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0D3FC2C8" w14:textId="77777777" w:rsidR="00A674E3" w:rsidRDefault="00A674E3" w:rsidP="00772A35">
            <w:pPr>
              <w:rPr>
                <w:bCs/>
                <w:sz w:val="20"/>
              </w:rPr>
            </w:pPr>
            <w:r>
              <w:rPr>
                <w:bCs/>
                <w:sz w:val="20"/>
              </w:rPr>
              <w:lastRenderedPageBreak/>
              <w:t>21.</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62201DAA"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051EE6A4"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0D82D9E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6FEF2359" w14:textId="77777777" w:rsidR="00A674E3" w:rsidRDefault="00A674E3" w:rsidP="00772A35">
            <w:pPr>
              <w:tabs>
                <w:tab w:val="left" w:pos="708"/>
                <w:tab w:val="left" w:pos="5954"/>
              </w:tabs>
              <w:rPr>
                <w:bCs/>
                <w:sz w:val="20"/>
              </w:rPr>
            </w:pPr>
            <w:r>
              <w:rPr>
                <w:bCs/>
                <w:sz w:val="20"/>
              </w:rPr>
              <w:t>9-10</w:t>
            </w:r>
          </w:p>
        </w:tc>
      </w:tr>
      <w:tr w:rsidR="00A674E3" w14:paraId="73794FDA"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6918B233" w14:textId="77777777" w:rsidR="00A674E3" w:rsidRDefault="00A674E3" w:rsidP="00772A35">
            <w:pPr>
              <w:rPr>
                <w:b/>
                <w:bCs/>
                <w:sz w:val="20"/>
              </w:rPr>
            </w:pPr>
            <w:r>
              <w:rPr>
                <w:b/>
                <w:bCs/>
                <w:sz w:val="20"/>
              </w:rPr>
              <w:t>Juni</w:t>
            </w:r>
          </w:p>
        </w:tc>
      </w:tr>
      <w:tr w:rsidR="00A674E3" w14:paraId="2AA2C23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0FF94BAB" w14:textId="77777777" w:rsidR="00A674E3" w:rsidRDefault="00A674E3" w:rsidP="00772A35">
            <w:pPr>
              <w:rPr>
                <w:bCs/>
                <w:sz w:val="20"/>
              </w:rPr>
            </w:pPr>
            <w:r>
              <w:rPr>
                <w:bCs/>
                <w:sz w:val="20"/>
              </w:rPr>
              <w:t>3.</w:t>
            </w:r>
          </w:p>
        </w:tc>
        <w:tc>
          <w:tcPr>
            <w:tcW w:w="2357" w:type="dxa"/>
            <w:tcBorders>
              <w:top w:val="single" w:sz="6" w:space="0" w:color="000000"/>
              <w:left w:val="single" w:sz="6" w:space="0" w:color="000000"/>
              <w:bottom w:val="single" w:sz="6" w:space="0" w:color="000000"/>
              <w:right w:val="single" w:sz="6" w:space="0" w:color="000000"/>
            </w:tcBorders>
            <w:hideMark/>
          </w:tcPr>
          <w:p w14:paraId="69D8A121" w14:textId="77777777" w:rsidR="00A674E3" w:rsidRDefault="00A674E3" w:rsidP="00772A35">
            <w:pPr>
              <w:rPr>
                <w:bCs/>
                <w:sz w:val="20"/>
              </w:rPr>
            </w:pPr>
            <w:r>
              <w:rPr>
                <w:bCs/>
                <w:sz w:val="20"/>
              </w:rPr>
              <w:t>Styremøte og utsendingsmøte</w:t>
            </w:r>
          </w:p>
        </w:tc>
        <w:tc>
          <w:tcPr>
            <w:tcW w:w="2118" w:type="dxa"/>
            <w:tcBorders>
              <w:top w:val="single" w:sz="6" w:space="0" w:color="000000"/>
              <w:left w:val="single" w:sz="6" w:space="0" w:color="000000"/>
              <w:bottom w:val="single" w:sz="6" w:space="0" w:color="000000"/>
              <w:right w:val="single" w:sz="6" w:space="0" w:color="000000"/>
            </w:tcBorders>
            <w:hideMark/>
          </w:tcPr>
          <w:p w14:paraId="36AA702A" w14:textId="77777777" w:rsidR="00A674E3" w:rsidRDefault="00A674E3" w:rsidP="00772A35">
            <w:pPr>
              <w:rPr>
                <w:bCs/>
                <w:sz w:val="20"/>
              </w:rPr>
            </w:pPr>
            <w:r>
              <w:rPr>
                <w:bCs/>
                <w:sz w:val="20"/>
              </w:rPr>
              <w:t>Scandic, Hell</w:t>
            </w:r>
          </w:p>
        </w:tc>
        <w:tc>
          <w:tcPr>
            <w:tcW w:w="1877" w:type="dxa"/>
            <w:tcBorders>
              <w:top w:val="single" w:sz="6" w:space="0" w:color="000000"/>
              <w:left w:val="single" w:sz="6" w:space="0" w:color="000000"/>
              <w:bottom w:val="single" w:sz="6" w:space="0" w:color="000000"/>
              <w:right w:val="single" w:sz="6" w:space="0" w:color="000000"/>
            </w:tcBorders>
          </w:tcPr>
          <w:p w14:paraId="439DDACB"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19DF67EE" w14:textId="77777777" w:rsidR="00A674E3" w:rsidRDefault="00A674E3" w:rsidP="00772A35">
            <w:pPr>
              <w:tabs>
                <w:tab w:val="left" w:pos="708"/>
                <w:tab w:val="left" w:pos="5954"/>
              </w:tabs>
              <w:rPr>
                <w:bCs/>
                <w:sz w:val="20"/>
              </w:rPr>
            </w:pPr>
          </w:p>
        </w:tc>
      </w:tr>
      <w:tr w:rsidR="00A674E3" w14:paraId="786019C7"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4100BC80" w14:textId="77777777" w:rsidR="00A674E3" w:rsidRDefault="00A674E3" w:rsidP="00772A35">
            <w:pPr>
              <w:rPr>
                <w:bCs/>
                <w:sz w:val="20"/>
              </w:rPr>
            </w:pPr>
            <w:r>
              <w:rPr>
                <w:bCs/>
                <w:sz w:val="20"/>
              </w:rPr>
              <w:t>10.</w:t>
            </w:r>
          </w:p>
        </w:tc>
        <w:tc>
          <w:tcPr>
            <w:tcW w:w="2357" w:type="dxa"/>
            <w:tcBorders>
              <w:top w:val="single" w:sz="6" w:space="0" w:color="000000"/>
              <w:left w:val="single" w:sz="6" w:space="0" w:color="000000"/>
              <w:bottom w:val="single" w:sz="6" w:space="0" w:color="000000"/>
              <w:right w:val="single" w:sz="6" w:space="0" w:color="000000"/>
            </w:tcBorders>
            <w:hideMark/>
          </w:tcPr>
          <w:p w14:paraId="544C4727"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hideMark/>
          </w:tcPr>
          <w:p w14:paraId="0D52760B"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tcPr>
          <w:p w14:paraId="2F87336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70CCB59C" w14:textId="77777777" w:rsidR="00A674E3" w:rsidRDefault="00A674E3" w:rsidP="00772A35">
            <w:pPr>
              <w:tabs>
                <w:tab w:val="left" w:pos="708"/>
                <w:tab w:val="left" w:pos="5954"/>
              </w:tabs>
              <w:rPr>
                <w:bCs/>
                <w:sz w:val="20"/>
              </w:rPr>
            </w:pPr>
            <w:r>
              <w:rPr>
                <w:bCs/>
                <w:sz w:val="20"/>
              </w:rPr>
              <w:t>9-.10</w:t>
            </w:r>
          </w:p>
        </w:tc>
      </w:tr>
      <w:tr w:rsidR="00A674E3" w14:paraId="60EF347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19C9EE17" w14:textId="77777777" w:rsidR="00A674E3" w:rsidRDefault="00A674E3" w:rsidP="00772A35">
            <w:pPr>
              <w:rPr>
                <w:bCs/>
                <w:sz w:val="20"/>
              </w:rPr>
            </w:pPr>
            <w:r>
              <w:rPr>
                <w:bCs/>
                <w:sz w:val="20"/>
              </w:rPr>
              <w:t>11.</w:t>
            </w:r>
          </w:p>
        </w:tc>
        <w:tc>
          <w:tcPr>
            <w:tcW w:w="2357" w:type="dxa"/>
            <w:tcBorders>
              <w:top w:val="single" w:sz="6" w:space="0" w:color="000000"/>
              <w:left w:val="single" w:sz="6" w:space="0" w:color="000000"/>
              <w:bottom w:val="single" w:sz="6" w:space="0" w:color="000000"/>
              <w:right w:val="single" w:sz="6" w:space="0" w:color="000000"/>
            </w:tcBorders>
            <w:hideMark/>
          </w:tcPr>
          <w:p w14:paraId="72BFB980" w14:textId="77777777" w:rsidR="00A674E3" w:rsidRDefault="00A674E3" w:rsidP="00772A35">
            <w:pPr>
              <w:rPr>
                <w:bCs/>
                <w:sz w:val="20"/>
              </w:rPr>
            </w:pPr>
            <w:r>
              <w:rPr>
                <w:bCs/>
                <w:sz w:val="20"/>
              </w:rPr>
              <w:t>Repskapsmøte</w:t>
            </w:r>
          </w:p>
        </w:tc>
        <w:tc>
          <w:tcPr>
            <w:tcW w:w="2118" w:type="dxa"/>
            <w:tcBorders>
              <w:top w:val="single" w:sz="6" w:space="0" w:color="000000"/>
              <w:left w:val="single" w:sz="6" w:space="0" w:color="000000"/>
              <w:bottom w:val="single" w:sz="6" w:space="0" w:color="000000"/>
              <w:right w:val="single" w:sz="6" w:space="0" w:color="000000"/>
            </w:tcBorders>
            <w:hideMark/>
          </w:tcPr>
          <w:p w14:paraId="403C58D7" w14:textId="77777777" w:rsidR="00A674E3" w:rsidRDefault="00A674E3" w:rsidP="00772A35">
            <w:pPr>
              <w:rPr>
                <w:bCs/>
                <w:sz w:val="20"/>
              </w:rPr>
            </w:pPr>
            <w:r>
              <w:rPr>
                <w:bCs/>
                <w:sz w:val="20"/>
              </w:rPr>
              <w:t>Scandic Lillehammer</w:t>
            </w:r>
          </w:p>
        </w:tc>
        <w:tc>
          <w:tcPr>
            <w:tcW w:w="1877" w:type="dxa"/>
            <w:tcBorders>
              <w:top w:val="single" w:sz="6" w:space="0" w:color="000000"/>
              <w:left w:val="single" w:sz="6" w:space="0" w:color="000000"/>
              <w:bottom w:val="single" w:sz="6" w:space="0" w:color="000000"/>
              <w:right w:val="single" w:sz="6" w:space="0" w:color="000000"/>
            </w:tcBorders>
            <w:hideMark/>
          </w:tcPr>
          <w:p w14:paraId="6628F4F6" w14:textId="77777777" w:rsidR="00A674E3" w:rsidRDefault="00A674E3" w:rsidP="00772A35">
            <w:pPr>
              <w:ind w:left="-5" w:firstLine="5"/>
              <w:rPr>
                <w:bCs/>
                <w:sz w:val="20"/>
              </w:rPr>
            </w:pPr>
            <w:r>
              <w:rPr>
                <w:bCs/>
                <w:sz w:val="20"/>
              </w:rPr>
              <w:t>Fylkesleder, nestleder og orgsjef</w:t>
            </w:r>
          </w:p>
        </w:tc>
        <w:tc>
          <w:tcPr>
            <w:tcW w:w="2089" w:type="dxa"/>
            <w:tcBorders>
              <w:top w:val="single" w:sz="6" w:space="0" w:color="000000"/>
              <w:left w:val="single" w:sz="6" w:space="0" w:color="000000"/>
              <w:bottom w:val="single" w:sz="6" w:space="0" w:color="000000"/>
              <w:right w:val="single" w:sz="6" w:space="0" w:color="000000"/>
            </w:tcBorders>
          </w:tcPr>
          <w:p w14:paraId="4C4A7ECC" w14:textId="77777777" w:rsidR="00A674E3" w:rsidRDefault="00A674E3" w:rsidP="00772A35">
            <w:pPr>
              <w:tabs>
                <w:tab w:val="left" w:pos="708"/>
                <w:tab w:val="left" w:pos="5954"/>
              </w:tabs>
              <w:rPr>
                <w:bCs/>
                <w:sz w:val="20"/>
              </w:rPr>
            </w:pPr>
          </w:p>
        </w:tc>
      </w:tr>
      <w:tr w:rsidR="00A674E3" w14:paraId="6BC4DE3A"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3BDC48D" w14:textId="77777777" w:rsidR="00A674E3" w:rsidRDefault="00A674E3" w:rsidP="00772A35">
            <w:pPr>
              <w:rPr>
                <w:bCs/>
                <w:sz w:val="20"/>
              </w:rPr>
            </w:pPr>
            <w:r>
              <w:rPr>
                <w:bCs/>
                <w:sz w:val="20"/>
              </w:rPr>
              <w:t>12.-13.</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22A3BF3" w14:textId="77777777" w:rsidR="00A674E3" w:rsidRDefault="00A674E3" w:rsidP="00772A35">
            <w:pPr>
              <w:rPr>
                <w:bCs/>
                <w:sz w:val="20"/>
              </w:rPr>
            </w:pPr>
            <w:r>
              <w:rPr>
                <w:bCs/>
                <w:sz w:val="20"/>
              </w:rPr>
              <w:t>Årsmøte i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94AB43E" w14:textId="77777777" w:rsidR="00A674E3" w:rsidRDefault="00A674E3" w:rsidP="00772A35">
            <w:pPr>
              <w:rPr>
                <w:bCs/>
                <w:sz w:val="20"/>
              </w:rPr>
            </w:pPr>
            <w:r>
              <w:rPr>
                <w:bCs/>
                <w:sz w:val="20"/>
              </w:rPr>
              <w:t>Scandic Lillehammer</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1F175A1" w14:textId="77777777" w:rsidR="00A674E3" w:rsidRDefault="00A674E3" w:rsidP="00772A35">
            <w:pPr>
              <w:ind w:left="-5" w:firstLine="5"/>
              <w:rPr>
                <w:bCs/>
                <w:sz w:val="20"/>
              </w:rPr>
            </w:pPr>
            <w:r>
              <w:rPr>
                <w:bCs/>
                <w:sz w:val="20"/>
              </w:rPr>
              <w:t xml:space="preserve">Fylkesleder, nestleder, årsmøteutsendinger </w:t>
            </w: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73A89CB" w14:textId="77777777" w:rsidR="00A674E3" w:rsidRDefault="00A674E3" w:rsidP="00772A35">
            <w:pPr>
              <w:tabs>
                <w:tab w:val="left" w:pos="708"/>
                <w:tab w:val="left" w:pos="5954"/>
              </w:tabs>
              <w:rPr>
                <w:bCs/>
                <w:sz w:val="20"/>
              </w:rPr>
            </w:pPr>
          </w:p>
        </w:tc>
      </w:tr>
      <w:tr w:rsidR="00A674E3" w14:paraId="432AAB66"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7A8E3AB9" w14:textId="77777777" w:rsidR="00A674E3" w:rsidRDefault="00A674E3" w:rsidP="00772A35">
            <w:pPr>
              <w:rPr>
                <w:bCs/>
                <w:sz w:val="20"/>
              </w:rPr>
            </w:pPr>
            <w:r>
              <w:rPr>
                <w:bCs/>
                <w:sz w:val="20"/>
              </w:rPr>
              <w:t>23.</w:t>
            </w:r>
          </w:p>
        </w:tc>
        <w:tc>
          <w:tcPr>
            <w:tcW w:w="2357" w:type="dxa"/>
            <w:tcBorders>
              <w:top w:val="single" w:sz="6" w:space="0" w:color="000000"/>
              <w:left w:val="single" w:sz="6" w:space="0" w:color="000000"/>
              <w:bottom w:val="single" w:sz="6" w:space="0" w:color="000000"/>
              <w:right w:val="single" w:sz="6" w:space="0" w:color="000000"/>
            </w:tcBorders>
            <w:hideMark/>
          </w:tcPr>
          <w:p w14:paraId="3D6FBB86" w14:textId="77777777" w:rsidR="00A674E3" w:rsidRDefault="00A674E3" w:rsidP="00772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0279E850" w14:textId="77777777" w:rsidR="00A674E3" w:rsidRDefault="00A674E3" w:rsidP="00772A35">
            <w:pPr>
              <w:rPr>
                <w:bCs/>
                <w:sz w:val="20"/>
              </w:rPr>
            </w:pPr>
            <w:r>
              <w:rPr>
                <w:bCs/>
                <w:sz w:val="20"/>
              </w:rPr>
              <w:t>Uavklart</w:t>
            </w:r>
          </w:p>
        </w:tc>
        <w:tc>
          <w:tcPr>
            <w:tcW w:w="1877" w:type="dxa"/>
            <w:tcBorders>
              <w:top w:val="single" w:sz="6" w:space="0" w:color="000000"/>
              <w:left w:val="single" w:sz="6" w:space="0" w:color="000000"/>
              <w:bottom w:val="single" w:sz="6" w:space="0" w:color="000000"/>
              <w:right w:val="single" w:sz="6" w:space="0" w:color="000000"/>
            </w:tcBorders>
          </w:tcPr>
          <w:p w14:paraId="19D1F65E"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26E53B8F" w14:textId="77777777" w:rsidR="00A674E3" w:rsidRDefault="00A674E3" w:rsidP="00772A35">
            <w:pPr>
              <w:tabs>
                <w:tab w:val="left" w:pos="708"/>
                <w:tab w:val="left" w:pos="5954"/>
              </w:tabs>
              <w:rPr>
                <w:bCs/>
                <w:sz w:val="20"/>
              </w:rPr>
            </w:pPr>
            <w:r>
              <w:rPr>
                <w:bCs/>
                <w:sz w:val="20"/>
              </w:rPr>
              <w:t>Se an behovet</w:t>
            </w:r>
          </w:p>
        </w:tc>
      </w:tr>
      <w:tr w:rsidR="00A674E3" w14:paraId="4A22EA7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56FE48B6" w14:textId="77777777" w:rsidR="00A674E3" w:rsidRDefault="00A674E3" w:rsidP="00772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74385417"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2FFEFEBA"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647EEF86"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74B7CC3B" w14:textId="77777777" w:rsidR="00A674E3" w:rsidRDefault="00A674E3" w:rsidP="00772A35">
            <w:pPr>
              <w:tabs>
                <w:tab w:val="left" w:pos="708"/>
                <w:tab w:val="left" w:pos="5954"/>
              </w:tabs>
              <w:rPr>
                <w:bCs/>
                <w:sz w:val="20"/>
              </w:rPr>
            </w:pPr>
            <w:r>
              <w:rPr>
                <w:bCs/>
                <w:sz w:val="20"/>
              </w:rPr>
              <w:t>9-10</w:t>
            </w:r>
          </w:p>
        </w:tc>
      </w:tr>
      <w:tr w:rsidR="00A674E3" w14:paraId="6762F339"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88AD5BD" w14:textId="77777777" w:rsidR="00A674E3" w:rsidRDefault="00A674E3" w:rsidP="00772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1369810" w14:textId="77777777" w:rsidR="00A674E3" w:rsidRDefault="00A674E3" w:rsidP="00772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67486EF"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F6978F6"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2C522BB1" w14:textId="77777777" w:rsidR="00A674E3" w:rsidRDefault="00A674E3" w:rsidP="00772A35">
            <w:pPr>
              <w:tabs>
                <w:tab w:val="left" w:pos="708"/>
                <w:tab w:val="left" w:pos="5954"/>
              </w:tabs>
              <w:rPr>
                <w:bCs/>
                <w:sz w:val="20"/>
              </w:rPr>
            </w:pPr>
          </w:p>
        </w:tc>
      </w:tr>
      <w:tr w:rsidR="00A674E3" w14:paraId="2B0CAF87"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5A19CE50" w14:textId="77777777" w:rsidR="00A674E3" w:rsidRDefault="00A674E3" w:rsidP="00772A35">
            <w:pPr>
              <w:rPr>
                <w:b/>
                <w:bCs/>
                <w:sz w:val="20"/>
              </w:rPr>
            </w:pPr>
            <w:r>
              <w:rPr>
                <w:b/>
                <w:bCs/>
                <w:sz w:val="20"/>
              </w:rPr>
              <w:t>Juli</w:t>
            </w:r>
          </w:p>
        </w:tc>
      </w:tr>
      <w:tr w:rsidR="00A674E3" w14:paraId="00FD298A" w14:textId="77777777" w:rsidTr="00772A35">
        <w:trPr>
          <w:trHeight w:val="309"/>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20B68711" w14:textId="77777777" w:rsidR="00A674E3" w:rsidRDefault="00A674E3" w:rsidP="00772A35">
            <w:pPr>
              <w:rPr>
                <w:bCs/>
                <w:sz w:val="20"/>
              </w:rPr>
            </w:pPr>
            <w:r>
              <w:rPr>
                <w:bCs/>
                <w:sz w:val="20"/>
              </w:rPr>
              <w:t>1.-31.</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1568536C" w14:textId="77777777" w:rsidR="00A674E3" w:rsidRDefault="00A674E3" w:rsidP="00772A35">
            <w:pPr>
              <w:rPr>
                <w:bCs/>
                <w:sz w:val="20"/>
              </w:rPr>
            </w:pPr>
            <w:r>
              <w:rPr>
                <w:bCs/>
                <w:sz w:val="20"/>
              </w:rPr>
              <w:t>Sommerferie- se vaktlister</w:t>
            </w:r>
          </w:p>
          <w:p w14:paraId="5E550B35" w14:textId="77777777" w:rsidR="00A674E3" w:rsidRDefault="00A674E3" w:rsidP="00772A35">
            <w:pPr>
              <w:rPr>
                <w:bCs/>
                <w:sz w:val="20"/>
              </w:rPr>
            </w:pPr>
            <w:r>
              <w:rPr>
                <w:bCs/>
                <w:sz w:val="20"/>
              </w:rPr>
              <w:t>Oversikt over hvem som er ute i ferie sendes styret.</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7F9BDA33"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190ED097"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6864E048" w14:textId="77777777" w:rsidR="00A674E3" w:rsidRDefault="00A674E3" w:rsidP="00772A35">
            <w:pPr>
              <w:tabs>
                <w:tab w:val="left" w:pos="708"/>
                <w:tab w:val="left" w:pos="5954"/>
              </w:tabs>
              <w:rPr>
                <w:bCs/>
                <w:sz w:val="20"/>
              </w:rPr>
            </w:pPr>
          </w:p>
        </w:tc>
      </w:tr>
      <w:tr w:rsidR="00A674E3" w14:paraId="2E7E2E50"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0B2F3E85" w14:textId="77777777" w:rsidR="00A674E3" w:rsidRDefault="00A674E3" w:rsidP="00772A35">
            <w:pPr>
              <w:rPr>
                <w:b/>
                <w:bCs/>
                <w:sz w:val="20"/>
              </w:rPr>
            </w:pPr>
            <w:r>
              <w:rPr>
                <w:b/>
                <w:bCs/>
                <w:sz w:val="20"/>
              </w:rPr>
              <w:t>August</w:t>
            </w:r>
          </w:p>
        </w:tc>
      </w:tr>
      <w:tr w:rsidR="00A674E3" w14:paraId="22A91E8C"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39C388AB" w14:textId="77777777" w:rsidR="00A674E3" w:rsidRDefault="00A674E3" w:rsidP="00772A35">
            <w:pPr>
              <w:rPr>
                <w:bCs/>
                <w:sz w:val="20"/>
              </w:rPr>
            </w:pPr>
            <w:r>
              <w:rPr>
                <w:bCs/>
                <w:sz w:val="20"/>
              </w:rPr>
              <w:t>12.</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1D5EE2E6"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5C335A62"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391F50B9"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01688B00" w14:textId="77777777" w:rsidR="00A674E3" w:rsidRDefault="00A674E3" w:rsidP="00772A35">
            <w:pPr>
              <w:tabs>
                <w:tab w:val="left" w:pos="708"/>
                <w:tab w:val="left" w:pos="5954"/>
              </w:tabs>
              <w:rPr>
                <w:bCs/>
                <w:sz w:val="20"/>
              </w:rPr>
            </w:pPr>
            <w:r>
              <w:rPr>
                <w:bCs/>
                <w:sz w:val="20"/>
              </w:rPr>
              <w:t>9-10</w:t>
            </w:r>
          </w:p>
        </w:tc>
      </w:tr>
      <w:tr w:rsidR="00A674E3" w14:paraId="2CD28C19"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D05A665" w14:textId="77777777" w:rsidR="00A674E3" w:rsidRDefault="00A674E3" w:rsidP="00772A35">
            <w:pPr>
              <w:rPr>
                <w:bCs/>
                <w:sz w:val="20"/>
              </w:rPr>
            </w:pPr>
            <w:r>
              <w:rPr>
                <w:bCs/>
                <w:sz w:val="20"/>
              </w:rPr>
              <w:t>20.</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CCD453F" w14:textId="77777777" w:rsidR="00A674E3" w:rsidRDefault="00A674E3" w:rsidP="00772A35">
            <w:pPr>
              <w:rPr>
                <w:bCs/>
                <w:sz w:val="20"/>
              </w:rPr>
            </w:pPr>
            <w:r>
              <w:rPr>
                <w:bCs/>
                <w:sz w:val="20"/>
              </w:rPr>
              <w:t>AU 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9E66E3C"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81FC073"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526CEA6" w14:textId="77777777" w:rsidR="00A674E3" w:rsidRDefault="00A674E3" w:rsidP="00772A35">
            <w:pPr>
              <w:tabs>
                <w:tab w:val="left" w:pos="708"/>
                <w:tab w:val="left" w:pos="5954"/>
              </w:tabs>
              <w:rPr>
                <w:bCs/>
                <w:sz w:val="20"/>
              </w:rPr>
            </w:pPr>
          </w:p>
        </w:tc>
      </w:tr>
      <w:tr w:rsidR="00A674E3" w14:paraId="66E6774C"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4557419" w14:textId="77777777" w:rsidR="00A674E3" w:rsidRDefault="00A674E3" w:rsidP="00772A35">
            <w:pPr>
              <w:rPr>
                <w:bCs/>
                <w:sz w:val="20"/>
              </w:rPr>
            </w:pPr>
            <w:r>
              <w:rPr>
                <w:bCs/>
                <w:sz w:val="20"/>
              </w:rPr>
              <w:t>21-21</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D53B4D3" w14:textId="77777777" w:rsidR="00A674E3" w:rsidRDefault="00A674E3" w:rsidP="00772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F4D0960"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96D7222"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6C0360E" w14:textId="77777777" w:rsidR="00A674E3" w:rsidRDefault="00A674E3" w:rsidP="00772A35">
            <w:pPr>
              <w:tabs>
                <w:tab w:val="left" w:pos="708"/>
                <w:tab w:val="left" w:pos="5954"/>
              </w:tabs>
              <w:rPr>
                <w:bCs/>
                <w:sz w:val="20"/>
              </w:rPr>
            </w:pPr>
          </w:p>
        </w:tc>
      </w:tr>
      <w:tr w:rsidR="00A674E3" w14:paraId="47800A91"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327B9200" w14:textId="77777777" w:rsidR="00A674E3" w:rsidRDefault="00A674E3" w:rsidP="00772A35">
            <w:pPr>
              <w:rPr>
                <w:bCs/>
                <w:sz w:val="20"/>
              </w:rPr>
            </w:pPr>
            <w:r>
              <w:rPr>
                <w:bCs/>
                <w:sz w:val="20"/>
              </w:rPr>
              <w:t>26.-27.</w:t>
            </w:r>
          </w:p>
        </w:tc>
        <w:tc>
          <w:tcPr>
            <w:tcW w:w="2357" w:type="dxa"/>
            <w:tcBorders>
              <w:top w:val="single" w:sz="6" w:space="0" w:color="000000"/>
              <w:left w:val="single" w:sz="6" w:space="0" w:color="000000"/>
              <w:bottom w:val="single" w:sz="6" w:space="0" w:color="000000"/>
              <w:right w:val="single" w:sz="6" w:space="0" w:color="000000"/>
            </w:tcBorders>
            <w:hideMark/>
          </w:tcPr>
          <w:p w14:paraId="499CD959" w14:textId="77777777" w:rsidR="00A674E3" w:rsidRDefault="00A674E3" w:rsidP="00772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214B12E3" w14:textId="77777777" w:rsidR="00A674E3" w:rsidRDefault="00A674E3" w:rsidP="00772A35">
            <w:pPr>
              <w:rPr>
                <w:bCs/>
                <w:sz w:val="20"/>
              </w:rPr>
            </w:pPr>
            <w:r>
              <w:rPr>
                <w:bCs/>
                <w:sz w:val="20"/>
              </w:rPr>
              <w:t>Steinkjer?</w:t>
            </w:r>
          </w:p>
        </w:tc>
        <w:tc>
          <w:tcPr>
            <w:tcW w:w="1877" w:type="dxa"/>
            <w:tcBorders>
              <w:top w:val="single" w:sz="6" w:space="0" w:color="000000"/>
              <w:left w:val="single" w:sz="6" w:space="0" w:color="000000"/>
              <w:bottom w:val="single" w:sz="6" w:space="0" w:color="000000"/>
              <w:right w:val="single" w:sz="6" w:space="0" w:color="000000"/>
            </w:tcBorders>
          </w:tcPr>
          <w:p w14:paraId="582042F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68B6CA69" w14:textId="77777777" w:rsidR="00A674E3" w:rsidRDefault="00A674E3" w:rsidP="00772A35">
            <w:pPr>
              <w:tabs>
                <w:tab w:val="left" w:pos="708"/>
                <w:tab w:val="left" w:pos="5954"/>
              </w:tabs>
              <w:rPr>
                <w:bCs/>
                <w:sz w:val="20"/>
              </w:rPr>
            </w:pPr>
          </w:p>
        </w:tc>
      </w:tr>
      <w:tr w:rsidR="00A674E3" w14:paraId="02D5262A"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16223026" w14:textId="77777777" w:rsidR="00A674E3" w:rsidRDefault="00A674E3" w:rsidP="00772A35">
            <w:pPr>
              <w:rPr>
                <w:bCs/>
                <w:sz w:val="20"/>
              </w:rPr>
            </w:pPr>
            <w:r>
              <w:rPr>
                <w:bCs/>
                <w:sz w:val="20"/>
              </w:rPr>
              <w:t>26.</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389DE29E" w14:textId="77777777" w:rsidR="00A674E3" w:rsidRDefault="00A674E3" w:rsidP="00772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1C0BA5D0"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05E4CAF2"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354A6A1A" w14:textId="77777777" w:rsidR="00A674E3" w:rsidRDefault="00A674E3" w:rsidP="00772A35">
            <w:pPr>
              <w:tabs>
                <w:tab w:val="left" w:pos="708"/>
                <w:tab w:val="left" w:pos="5954"/>
              </w:tabs>
              <w:rPr>
                <w:bCs/>
                <w:sz w:val="20"/>
              </w:rPr>
            </w:pPr>
            <w:r>
              <w:rPr>
                <w:bCs/>
                <w:sz w:val="20"/>
              </w:rPr>
              <w:t>9-10</w:t>
            </w:r>
          </w:p>
        </w:tc>
      </w:tr>
      <w:tr w:rsidR="00A674E3" w14:paraId="37CB2EB6"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4625CE02" w14:textId="77777777" w:rsidR="00A674E3" w:rsidRDefault="00A674E3" w:rsidP="00772A35">
            <w:pPr>
              <w:rPr>
                <w:bCs/>
                <w:sz w:val="20"/>
              </w:rPr>
            </w:pPr>
          </w:p>
        </w:tc>
        <w:tc>
          <w:tcPr>
            <w:tcW w:w="2357" w:type="dxa"/>
            <w:tcBorders>
              <w:top w:val="single" w:sz="6" w:space="0" w:color="000000"/>
              <w:left w:val="single" w:sz="6" w:space="0" w:color="000000"/>
              <w:bottom w:val="single" w:sz="6" w:space="0" w:color="000000"/>
              <w:right w:val="single" w:sz="6" w:space="0" w:color="000000"/>
            </w:tcBorders>
          </w:tcPr>
          <w:p w14:paraId="335CF7C6" w14:textId="77777777" w:rsidR="00A674E3" w:rsidRDefault="00A674E3" w:rsidP="00772A35">
            <w:pPr>
              <w:rPr>
                <w:bCs/>
                <w:sz w:val="20"/>
              </w:rPr>
            </w:pPr>
          </w:p>
        </w:tc>
        <w:tc>
          <w:tcPr>
            <w:tcW w:w="2118" w:type="dxa"/>
            <w:tcBorders>
              <w:top w:val="single" w:sz="6" w:space="0" w:color="000000"/>
              <w:left w:val="single" w:sz="6" w:space="0" w:color="000000"/>
              <w:bottom w:val="single" w:sz="6" w:space="0" w:color="000000"/>
              <w:right w:val="single" w:sz="6" w:space="0" w:color="000000"/>
            </w:tcBorders>
          </w:tcPr>
          <w:p w14:paraId="109A37A1"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0754E705"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5F2F61E3" w14:textId="77777777" w:rsidR="00A674E3" w:rsidRDefault="00A674E3" w:rsidP="00772A35">
            <w:pPr>
              <w:tabs>
                <w:tab w:val="left" w:pos="708"/>
                <w:tab w:val="left" w:pos="5954"/>
              </w:tabs>
              <w:rPr>
                <w:bCs/>
                <w:sz w:val="20"/>
              </w:rPr>
            </w:pPr>
          </w:p>
        </w:tc>
      </w:tr>
      <w:tr w:rsidR="00A674E3" w14:paraId="0DE4B4CD"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08CBCF84" w14:textId="77777777" w:rsidR="00A674E3" w:rsidRDefault="00A674E3" w:rsidP="00772A35">
            <w:pPr>
              <w:rPr>
                <w:b/>
                <w:bCs/>
                <w:sz w:val="20"/>
              </w:rPr>
            </w:pPr>
            <w:r>
              <w:rPr>
                <w:b/>
                <w:bCs/>
                <w:sz w:val="20"/>
              </w:rPr>
              <w:t>September</w:t>
            </w:r>
          </w:p>
        </w:tc>
      </w:tr>
      <w:tr w:rsidR="00A674E3" w14:paraId="6831A80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19F8D8A5" w14:textId="77777777" w:rsidR="00A674E3" w:rsidRDefault="00A674E3" w:rsidP="00772A35">
            <w:pPr>
              <w:rPr>
                <w:b/>
                <w:i/>
                <w:iCs/>
                <w:sz w:val="20"/>
              </w:rPr>
            </w:pPr>
          </w:p>
        </w:tc>
        <w:tc>
          <w:tcPr>
            <w:tcW w:w="2357" w:type="dxa"/>
            <w:tcBorders>
              <w:top w:val="single" w:sz="6" w:space="0" w:color="000000"/>
              <w:left w:val="single" w:sz="6" w:space="0" w:color="000000"/>
              <w:bottom w:val="single" w:sz="6" w:space="0" w:color="000000"/>
              <w:right w:val="single" w:sz="6" w:space="0" w:color="000000"/>
            </w:tcBorders>
            <w:hideMark/>
          </w:tcPr>
          <w:p w14:paraId="7A9BDFF2" w14:textId="77777777" w:rsidR="00A674E3" w:rsidRDefault="00A674E3" w:rsidP="00772A35">
            <w:pPr>
              <w:rPr>
                <w:bCs/>
                <w:sz w:val="20"/>
              </w:rPr>
            </w:pPr>
            <w:r>
              <w:rPr>
                <w:bCs/>
                <w:sz w:val="20"/>
              </w:rPr>
              <w:t>Sekretariatskonferansen</w:t>
            </w:r>
          </w:p>
        </w:tc>
        <w:tc>
          <w:tcPr>
            <w:tcW w:w="2118" w:type="dxa"/>
            <w:tcBorders>
              <w:top w:val="single" w:sz="6" w:space="0" w:color="000000"/>
              <w:left w:val="single" w:sz="6" w:space="0" w:color="000000"/>
              <w:bottom w:val="single" w:sz="6" w:space="0" w:color="000000"/>
              <w:right w:val="single" w:sz="6" w:space="0" w:color="000000"/>
            </w:tcBorders>
          </w:tcPr>
          <w:p w14:paraId="48EB34FC"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hideMark/>
          </w:tcPr>
          <w:p w14:paraId="025C7AF2" w14:textId="77777777" w:rsidR="00A674E3" w:rsidRDefault="00A674E3" w:rsidP="00772A35">
            <w:pPr>
              <w:ind w:left="-5" w:firstLine="5"/>
              <w:rPr>
                <w:bCs/>
                <w:sz w:val="20"/>
              </w:rPr>
            </w:pPr>
            <w:r>
              <w:rPr>
                <w:bCs/>
                <w:sz w:val="20"/>
              </w:rPr>
              <w:t>Ansatte</w:t>
            </w:r>
          </w:p>
        </w:tc>
        <w:tc>
          <w:tcPr>
            <w:tcW w:w="2089" w:type="dxa"/>
            <w:tcBorders>
              <w:top w:val="single" w:sz="6" w:space="0" w:color="000000"/>
              <w:left w:val="single" w:sz="6" w:space="0" w:color="000000"/>
              <w:bottom w:val="single" w:sz="6" w:space="0" w:color="000000"/>
              <w:right w:val="single" w:sz="6" w:space="0" w:color="000000"/>
            </w:tcBorders>
          </w:tcPr>
          <w:p w14:paraId="30E54FC3" w14:textId="77777777" w:rsidR="00A674E3" w:rsidRDefault="00A674E3" w:rsidP="00772A35">
            <w:pPr>
              <w:tabs>
                <w:tab w:val="left" w:pos="708"/>
                <w:tab w:val="left" w:pos="5954"/>
              </w:tabs>
              <w:rPr>
                <w:b/>
                <w:i/>
                <w:iCs/>
                <w:sz w:val="20"/>
              </w:rPr>
            </w:pPr>
          </w:p>
        </w:tc>
      </w:tr>
      <w:tr w:rsidR="00A674E3" w14:paraId="13417518"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4074019" w14:textId="77777777" w:rsidR="00A674E3" w:rsidRDefault="00A674E3" w:rsidP="00772A35">
            <w:pPr>
              <w:rPr>
                <w:bCs/>
                <w:sz w:val="20"/>
              </w:rPr>
            </w:pPr>
            <w:r>
              <w:rPr>
                <w:bCs/>
                <w:sz w:val="20"/>
              </w:rPr>
              <w:t>23.</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532E416" w14:textId="77777777" w:rsidR="00A674E3" w:rsidRDefault="00A674E3" w:rsidP="00772A35">
            <w:pPr>
              <w:rPr>
                <w:bCs/>
                <w:sz w:val="20"/>
              </w:rPr>
            </w:pPr>
            <w:r>
              <w:rPr>
                <w:bCs/>
                <w:sz w:val="20"/>
              </w:rPr>
              <w:t>AU 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C64F422" w14:textId="77777777" w:rsidR="00A674E3" w:rsidRDefault="00A674E3" w:rsidP="00772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7F6BBE1"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F928692" w14:textId="77777777" w:rsidR="00A674E3" w:rsidRDefault="00A674E3" w:rsidP="00772A35">
            <w:pPr>
              <w:tabs>
                <w:tab w:val="left" w:pos="708"/>
                <w:tab w:val="left" w:pos="5954"/>
              </w:tabs>
              <w:rPr>
                <w:bCs/>
                <w:sz w:val="20"/>
              </w:rPr>
            </w:pPr>
            <w:r>
              <w:rPr>
                <w:bCs/>
                <w:sz w:val="20"/>
              </w:rPr>
              <w:t>9-10</w:t>
            </w:r>
          </w:p>
        </w:tc>
      </w:tr>
      <w:tr w:rsidR="00A674E3" w14:paraId="59886F65"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135DC54" w14:textId="77777777" w:rsidR="00A674E3" w:rsidRDefault="00A674E3" w:rsidP="00772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A526EB7" w14:textId="77777777" w:rsidR="00A674E3" w:rsidRDefault="00A674E3" w:rsidP="00772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76E210B"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6F6968A"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CF9E30E" w14:textId="77777777" w:rsidR="00A674E3" w:rsidRDefault="00A674E3" w:rsidP="00772A35">
            <w:pPr>
              <w:tabs>
                <w:tab w:val="left" w:pos="708"/>
                <w:tab w:val="left" w:pos="5954"/>
              </w:tabs>
              <w:rPr>
                <w:b/>
                <w:i/>
                <w:iCs/>
                <w:sz w:val="20"/>
              </w:rPr>
            </w:pPr>
          </w:p>
        </w:tc>
      </w:tr>
      <w:tr w:rsidR="00A674E3" w14:paraId="2B88258F"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2265154" w14:textId="77777777" w:rsidR="00A674E3" w:rsidRDefault="00A674E3" w:rsidP="00772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30AE2F9" w14:textId="77777777" w:rsidR="00A674E3" w:rsidRDefault="00A674E3" w:rsidP="00772A35">
            <w:pPr>
              <w:rPr>
                <w:bCs/>
                <w:sz w:val="20"/>
              </w:rPr>
            </w:pPr>
            <w:r>
              <w:rPr>
                <w:bCs/>
                <w:sz w:val="20"/>
              </w:rPr>
              <w:t xml:space="preserve">Lederkonferanse </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3B25409" w14:textId="77777777" w:rsidR="00A674E3" w:rsidRDefault="00A674E3" w:rsidP="00772A35">
            <w:pPr>
              <w:rPr>
                <w:bCs/>
                <w:sz w:val="20"/>
              </w:rPr>
            </w:pPr>
            <w:r>
              <w:rPr>
                <w:bCs/>
                <w:sz w:val="20"/>
              </w:rPr>
              <w:t>Hurdalsjøen hotell</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B4E8E32"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FB20575" w14:textId="77777777" w:rsidR="00A674E3" w:rsidRDefault="00A674E3" w:rsidP="00772A35">
            <w:pPr>
              <w:tabs>
                <w:tab w:val="left" w:pos="708"/>
                <w:tab w:val="left" w:pos="5954"/>
              </w:tabs>
              <w:rPr>
                <w:b/>
                <w:i/>
                <w:iCs/>
                <w:sz w:val="20"/>
              </w:rPr>
            </w:pPr>
          </w:p>
        </w:tc>
      </w:tr>
      <w:tr w:rsidR="00A674E3" w14:paraId="6BA56F6B"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2115A070" w14:textId="77777777" w:rsidR="00A674E3" w:rsidRDefault="00A674E3" w:rsidP="00772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hideMark/>
          </w:tcPr>
          <w:p w14:paraId="55B8B916" w14:textId="77777777" w:rsidR="00A674E3" w:rsidRDefault="00A674E3" w:rsidP="00772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2AA15703" w14:textId="77777777" w:rsidR="00A674E3" w:rsidRDefault="00A674E3" w:rsidP="00772A35">
            <w:pPr>
              <w:rPr>
                <w:bCs/>
                <w:sz w:val="20"/>
              </w:rPr>
            </w:pPr>
            <w:r>
              <w:rPr>
                <w:bCs/>
                <w:sz w:val="20"/>
              </w:rPr>
              <w:t>?</w:t>
            </w:r>
          </w:p>
        </w:tc>
        <w:tc>
          <w:tcPr>
            <w:tcW w:w="1877" w:type="dxa"/>
            <w:tcBorders>
              <w:top w:val="single" w:sz="6" w:space="0" w:color="000000"/>
              <w:left w:val="single" w:sz="6" w:space="0" w:color="000000"/>
              <w:bottom w:val="single" w:sz="6" w:space="0" w:color="000000"/>
              <w:right w:val="single" w:sz="6" w:space="0" w:color="000000"/>
            </w:tcBorders>
          </w:tcPr>
          <w:p w14:paraId="0A93D5A6"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647806B0" w14:textId="77777777" w:rsidR="00A674E3" w:rsidRDefault="00A674E3" w:rsidP="00772A35">
            <w:pPr>
              <w:tabs>
                <w:tab w:val="left" w:pos="708"/>
                <w:tab w:val="left" w:pos="5954"/>
              </w:tabs>
              <w:rPr>
                <w:bCs/>
                <w:sz w:val="20"/>
              </w:rPr>
            </w:pPr>
          </w:p>
        </w:tc>
      </w:tr>
      <w:tr w:rsidR="00A674E3" w14:paraId="38D823F8"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44B041C6" w14:textId="77777777" w:rsidR="00A674E3" w:rsidRDefault="00A674E3" w:rsidP="00772A35">
            <w:pPr>
              <w:rPr>
                <w:b/>
                <w:bCs/>
                <w:sz w:val="20"/>
              </w:rPr>
            </w:pPr>
            <w:r>
              <w:rPr>
                <w:b/>
                <w:bCs/>
                <w:sz w:val="20"/>
              </w:rPr>
              <w:t>Oktober</w:t>
            </w:r>
          </w:p>
        </w:tc>
      </w:tr>
      <w:tr w:rsidR="00A674E3" w14:paraId="12D37FF5"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6E8AF2B" w14:textId="77777777" w:rsidR="00A674E3" w:rsidRDefault="00A674E3" w:rsidP="00772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794E8CD" w14:textId="77777777" w:rsidR="00A674E3" w:rsidRDefault="00A674E3" w:rsidP="00772A35">
            <w:pPr>
              <w:rPr>
                <w:bCs/>
                <w:sz w:val="20"/>
              </w:rPr>
            </w:pPr>
            <w:r>
              <w:rPr>
                <w:bCs/>
                <w:sz w:val="20"/>
              </w:rPr>
              <w:t>AU 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6B3D4B1"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BF36A70"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446FFE2" w14:textId="77777777" w:rsidR="00A674E3" w:rsidRDefault="00A674E3" w:rsidP="00772A35">
            <w:pPr>
              <w:tabs>
                <w:tab w:val="left" w:pos="708"/>
                <w:tab w:val="left" w:pos="5954"/>
              </w:tabs>
              <w:rPr>
                <w:bCs/>
                <w:sz w:val="20"/>
              </w:rPr>
            </w:pPr>
          </w:p>
        </w:tc>
      </w:tr>
      <w:tr w:rsidR="00A674E3" w14:paraId="0D0CFE6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6E0A156" w14:textId="77777777" w:rsidR="00A674E3" w:rsidRDefault="00A674E3" w:rsidP="00772A35">
            <w:pPr>
              <w:rPr>
                <w:bCs/>
                <w:sz w:val="20"/>
              </w:rPr>
            </w:pPr>
            <w:r>
              <w:rPr>
                <w:bCs/>
                <w:sz w:val="20"/>
              </w:rPr>
              <w:t>23-24</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29A3717" w14:textId="77777777" w:rsidR="00A674E3" w:rsidRDefault="00A674E3" w:rsidP="00772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71400E79"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1781CBD"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7F354E7" w14:textId="77777777" w:rsidR="00A674E3" w:rsidRDefault="00A674E3" w:rsidP="00772A35">
            <w:pPr>
              <w:tabs>
                <w:tab w:val="left" w:pos="708"/>
                <w:tab w:val="left" w:pos="5954"/>
              </w:tabs>
              <w:rPr>
                <w:bCs/>
                <w:sz w:val="20"/>
              </w:rPr>
            </w:pPr>
          </w:p>
        </w:tc>
      </w:tr>
      <w:tr w:rsidR="00A674E3" w14:paraId="364583AC"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687AE9F" w14:textId="77777777" w:rsidR="00A674E3" w:rsidRDefault="00A674E3" w:rsidP="00772A35">
            <w:pPr>
              <w:rPr>
                <w:bCs/>
                <w:sz w:val="20"/>
              </w:rPr>
            </w:pPr>
            <w:r>
              <w:rPr>
                <w:bCs/>
                <w:sz w:val="20"/>
              </w:rPr>
              <w:t>14.-31.</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E42EC5E" w14:textId="77777777" w:rsidR="00A674E3" w:rsidRDefault="00A674E3" w:rsidP="00772A35">
            <w:pPr>
              <w:rPr>
                <w:bCs/>
                <w:sz w:val="20"/>
              </w:rPr>
            </w:pPr>
            <w:r>
              <w:rPr>
                <w:bCs/>
                <w:sz w:val="20"/>
              </w:rPr>
              <w:t>Årsmøter i lokallaga</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72AD7C"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7657FE"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1AA555" w14:textId="77777777" w:rsidR="00A674E3" w:rsidRDefault="00A674E3" w:rsidP="00772A35">
            <w:pPr>
              <w:tabs>
                <w:tab w:val="left" w:pos="708"/>
                <w:tab w:val="left" w:pos="5954"/>
              </w:tabs>
              <w:rPr>
                <w:bCs/>
                <w:sz w:val="20"/>
              </w:rPr>
            </w:pPr>
          </w:p>
        </w:tc>
      </w:tr>
      <w:tr w:rsidR="00A674E3" w14:paraId="5F0C9E3F"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23D93680" w14:textId="77777777" w:rsidR="00A674E3" w:rsidRDefault="00A674E3" w:rsidP="00772A35">
            <w:pPr>
              <w:rPr>
                <w:b/>
                <w:bCs/>
                <w:sz w:val="20"/>
              </w:rPr>
            </w:pPr>
            <w:r>
              <w:rPr>
                <w:b/>
                <w:bCs/>
                <w:sz w:val="20"/>
              </w:rPr>
              <w:t>November</w:t>
            </w:r>
          </w:p>
        </w:tc>
      </w:tr>
      <w:tr w:rsidR="00A674E3" w14:paraId="4C18E27E"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021FB740" w14:textId="77777777" w:rsidR="00A674E3" w:rsidRDefault="00A674E3" w:rsidP="00772A35">
            <w:pPr>
              <w:rPr>
                <w:bCs/>
                <w:sz w:val="20"/>
              </w:rPr>
            </w:pPr>
            <w:r>
              <w:rPr>
                <w:bCs/>
                <w:sz w:val="20"/>
              </w:rPr>
              <w:t>?.</w:t>
            </w:r>
          </w:p>
        </w:tc>
        <w:tc>
          <w:tcPr>
            <w:tcW w:w="2357" w:type="dxa"/>
            <w:tcBorders>
              <w:top w:val="single" w:sz="6" w:space="0" w:color="000000"/>
              <w:left w:val="single" w:sz="6" w:space="0" w:color="000000"/>
              <w:bottom w:val="single" w:sz="6" w:space="0" w:color="000000"/>
              <w:right w:val="single" w:sz="6" w:space="0" w:color="000000"/>
            </w:tcBorders>
            <w:hideMark/>
          </w:tcPr>
          <w:p w14:paraId="15C5B5FE" w14:textId="77777777" w:rsidR="00A674E3" w:rsidRDefault="00A674E3" w:rsidP="00772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tcPr>
          <w:p w14:paraId="5CE39D67"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231A57E1"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44AA15F3" w14:textId="77777777" w:rsidR="00A674E3" w:rsidRDefault="00A674E3" w:rsidP="00772A35">
            <w:pPr>
              <w:tabs>
                <w:tab w:val="left" w:pos="708"/>
                <w:tab w:val="left" w:pos="5954"/>
              </w:tabs>
              <w:rPr>
                <w:bCs/>
                <w:sz w:val="20"/>
              </w:rPr>
            </w:pPr>
          </w:p>
        </w:tc>
      </w:tr>
      <w:tr w:rsidR="00A674E3" w14:paraId="77C2232C"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71B5E618" w14:textId="77777777" w:rsidR="00A674E3" w:rsidRDefault="00A674E3" w:rsidP="00772A35">
            <w:pPr>
              <w:rPr>
                <w:bCs/>
                <w:sz w:val="20"/>
              </w:rPr>
            </w:pPr>
            <w:r>
              <w:rPr>
                <w:bCs/>
                <w:sz w:val="20"/>
              </w:rPr>
              <w:t>11.-13.</w:t>
            </w:r>
          </w:p>
        </w:tc>
        <w:tc>
          <w:tcPr>
            <w:tcW w:w="2357" w:type="dxa"/>
            <w:tcBorders>
              <w:top w:val="single" w:sz="6" w:space="0" w:color="000000"/>
              <w:left w:val="single" w:sz="6" w:space="0" w:color="000000"/>
              <w:bottom w:val="single" w:sz="6" w:space="0" w:color="000000"/>
              <w:right w:val="single" w:sz="6" w:space="0" w:color="000000"/>
            </w:tcBorders>
            <w:hideMark/>
          </w:tcPr>
          <w:p w14:paraId="6A491D41" w14:textId="77777777" w:rsidR="00A674E3" w:rsidRDefault="00A674E3" w:rsidP="00772A35">
            <w:pPr>
              <w:rPr>
                <w:bCs/>
                <w:sz w:val="20"/>
              </w:rPr>
            </w:pPr>
            <w:r>
              <w:rPr>
                <w:bCs/>
                <w:sz w:val="20"/>
              </w:rPr>
              <w:t>Skattekurs Røros</w:t>
            </w:r>
          </w:p>
        </w:tc>
        <w:tc>
          <w:tcPr>
            <w:tcW w:w="2118" w:type="dxa"/>
            <w:tcBorders>
              <w:top w:val="single" w:sz="6" w:space="0" w:color="000000"/>
              <w:left w:val="single" w:sz="6" w:space="0" w:color="000000"/>
              <w:bottom w:val="single" w:sz="6" w:space="0" w:color="000000"/>
              <w:right w:val="single" w:sz="6" w:space="0" w:color="000000"/>
            </w:tcBorders>
          </w:tcPr>
          <w:p w14:paraId="11F42E3E" w14:textId="77777777" w:rsidR="00A674E3" w:rsidRPr="007C7368" w:rsidRDefault="00A674E3" w:rsidP="00772A35">
            <w:pPr>
              <w:rPr>
                <w:bCs/>
                <w:sz w:val="20"/>
              </w:rPr>
            </w:pPr>
            <w:r>
              <w:rPr>
                <w:bCs/>
                <w:sz w:val="20"/>
              </w:rPr>
              <w:t>Røros hotell</w:t>
            </w:r>
          </w:p>
        </w:tc>
        <w:tc>
          <w:tcPr>
            <w:tcW w:w="1877" w:type="dxa"/>
            <w:tcBorders>
              <w:top w:val="single" w:sz="6" w:space="0" w:color="000000"/>
              <w:left w:val="single" w:sz="6" w:space="0" w:color="000000"/>
              <w:bottom w:val="single" w:sz="6" w:space="0" w:color="000000"/>
              <w:right w:val="single" w:sz="6" w:space="0" w:color="000000"/>
            </w:tcBorders>
          </w:tcPr>
          <w:p w14:paraId="5F9EBC04" w14:textId="77777777" w:rsidR="00A674E3" w:rsidRPr="007C7368" w:rsidRDefault="00A674E3" w:rsidP="00772A35">
            <w:pPr>
              <w:ind w:left="-5" w:firstLine="5"/>
              <w:rPr>
                <w:bCs/>
                <w:sz w:val="20"/>
              </w:rPr>
            </w:pPr>
            <w:r>
              <w:rPr>
                <w:bCs/>
                <w:sz w:val="20"/>
              </w:rPr>
              <w:t>Anne</w:t>
            </w:r>
          </w:p>
        </w:tc>
        <w:tc>
          <w:tcPr>
            <w:tcW w:w="2089" w:type="dxa"/>
            <w:tcBorders>
              <w:top w:val="single" w:sz="6" w:space="0" w:color="000000"/>
              <w:left w:val="single" w:sz="6" w:space="0" w:color="000000"/>
              <w:bottom w:val="single" w:sz="6" w:space="0" w:color="000000"/>
              <w:right w:val="single" w:sz="6" w:space="0" w:color="000000"/>
            </w:tcBorders>
          </w:tcPr>
          <w:p w14:paraId="679FC7D5" w14:textId="77777777" w:rsidR="00A674E3" w:rsidRDefault="00A674E3" w:rsidP="00772A35">
            <w:pPr>
              <w:tabs>
                <w:tab w:val="left" w:pos="708"/>
                <w:tab w:val="left" w:pos="5954"/>
              </w:tabs>
              <w:rPr>
                <w:b/>
                <w:i/>
                <w:iCs/>
                <w:sz w:val="20"/>
              </w:rPr>
            </w:pPr>
          </w:p>
        </w:tc>
      </w:tr>
      <w:tr w:rsidR="00A674E3" w14:paraId="457B2C5D"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6DCC454B" w14:textId="77777777" w:rsidR="00A674E3" w:rsidRDefault="00A674E3" w:rsidP="00772A35">
            <w:pPr>
              <w:rPr>
                <w:b/>
                <w:i/>
                <w:iCs/>
                <w:sz w:val="20"/>
              </w:rPr>
            </w:pPr>
          </w:p>
        </w:tc>
        <w:tc>
          <w:tcPr>
            <w:tcW w:w="2357" w:type="dxa"/>
            <w:tcBorders>
              <w:top w:val="single" w:sz="6" w:space="0" w:color="000000"/>
              <w:left w:val="single" w:sz="6" w:space="0" w:color="000000"/>
              <w:bottom w:val="single" w:sz="6" w:space="0" w:color="000000"/>
              <w:right w:val="single" w:sz="6" w:space="0" w:color="000000"/>
            </w:tcBorders>
            <w:hideMark/>
          </w:tcPr>
          <w:p w14:paraId="508B4741" w14:textId="77777777" w:rsidR="00A674E3" w:rsidRDefault="00A674E3" w:rsidP="00772A35">
            <w:pPr>
              <w:rPr>
                <w:bCs/>
                <w:sz w:val="20"/>
              </w:rPr>
            </w:pPr>
            <w:r>
              <w:rPr>
                <w:bCs/>
                <w:sz w:val="20"/>
              </w:rPr>
              <w:t>Skattekurs Steinkjer</w:t>
            </w:r>
          </w:p>
        </w:tc>
        <w:tc>
          <w:tcPr>
            <w:tcW w:w="2118" w:type="dxa"/>
            <w:tcBorders>
              <w:top w:val="single" w:sz="6" w:space="0" w:color="000000"/>
              <w:left w:val="single" w:sz="6" w:space="0" w:color="000000"/>
              <w:bottom w:val="single" w:sz="6" w:space="0" w:color="000000"/>
              <w:right w:val="single" w:sz="6" w:space="0" w:color="000000"/>
            </w:tcBorders>
          </w:tcPr>
          <w:p w14:paraId="0A396FF1" w14:textId="77777777" w:rsidR="00A674E3" w:rsidRDefault="00A674E3" w:rsidP="00772A35">
            <w:pPr>
              <w:rPr>
                <w:b/>
                <w:i/>
                <w:iCs/>
                <w:sz w:val="20"/>
              </w:rPr>
            </w:pPr>
          </w:p>
        </w:tc>
        <w:tc>
          <w:tcPr>
            <w:tcW w:w="1877" w:type="dxa"/>
            <w:tcBorders>
              <w:top w:val="single" w:sz="6" w:space="0" w:color="000000"/>
              <w:left w:val="single" w:sz="6" w:space="0" w:color="000000"/>
              <w:bottom w:val="single" w:sz="6" w:space="0" w:color="000000"/>
              <w:right w:val="single" w:sz="6" w:space="0" w:color="000000"/>
            </w:tcBorders>
          </w:tcPr>
          <w:p w14:paraId="58883688" w14:textId="77777777" w:rsidR="00A674E3" w:rsidRDefault="00A674E3" w:rsidP="00772A35">
            <w:pPr>
              <w:ind w:left="-5" w:firstLine="5"/>
              <w:rPr>
                <w:b/>
                <w:i/>
                <w:iCs/>
                <w:sz w:val="20"/>
              </w:rPr>
            </w:pPr>
          </w:p>
        </w:tc>
        <w:tc>
          <w:tcPr>
            <w:tcW w:w="2089" w:type="dxa"/>
            <w:tcBorders>
              <w:top w:val="single" w:sz="6" w:space="0" w:color="000000"/>
              <w:left w:val="single" w:sz="6" w:space="0" w:color="000000"/>
              <w:bottom w:val="single" w:sz="6" w:space="0" w:color="000000"/>
              <w:right w:val="single" w:sz="6" w:space="0" w:color="000000"/>
            </w:tcBorders>
          </w:tcPr>
          <w:p w14:paraId="7CA0F245" w14:textId="77777777" w:rsidR="00A674E3" w:rsidRDefault="00A674E3" w:rsidP="00772A35">
            <w:pPr>
              <w:tabs>
                <w:tab w:val="left" w:pos="708"/>
                <w:tab w:val="left" w:pos="5954"/>
              </w:tabs>
              <w:rPr>
                <w:b/>
                <w:i/>
                <w:iCs/>
                <w:sz w:val="20"/>
              </w:rPr>
            </w:pPr>
          </w:p>
        </w:tc>
      </w:tr>
      <w:tr w:rsidR="00A674E3" w14:paraId="5B200CF7"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2161C9D3" w14:textId="77777777" w:rsidR="00A674E3" w:rsidRDefault="00A674E3" w:rsidP="00772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hideMark/>
          </w:tcPr>
          <w:p w14:paraId="3F88558E" w14:textId="77777777" w:rsidR="00A674E3" w:rsidRDefault="00A674E3" w:rsidP="00772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6C470160" w14:textId="77777777" w:rsidR="00A674E3" w:rsidRDefault="00A674E3" w:rsidP="00772A35">
            <w:pPr>
              <w:rPr>
                <w:bCs/>
                <w:sz w:val="20"/>
              </w:rPr>
            </w:pPr>
            <w:r>
              <w:rPr>
                <w:bCs/>
                <w:sz w:val="20"/>
              </w:rPr>
              <w:t>Scandic hotel, Hell</w:t>
            </w:r>
          </w:p>
        </w:tc>
        <w:tc>
          <w:tcPr>
            <w:tcW w:w="1877" w:type="dxa"/>
            <w:tcBorders>
              <w:top w:val="single" w:sz="6" w:space="0" w:color="000000"/>
              <w:left w:val="single" w:sz="6" w:space="0" w:color="000000"/>
              <w:bottom w:val="single" w:sz="6" w:space="0" w:color="000000"/>
              <w:right w:val="single" w:sz="6" w:space="0" w:color="000000"/>
            </w:tcBorders>
          </w:tcPr>
          <w:p w14:paraId="7B0CA314"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2ED922FD" w14:textId="77777777" w:rsidR="00A674E3" w:rsidRDefault="00A674E3" w:rsidP="00772A35">
            <w:pPr>
              <w:tabs>
                <w:tab w:val="left" w:pos="708"/>
                <w:tab w:val="left" w:pos="5954"/>
              </w:tabs>
              <w:rPr>
                <w:bCs/>
                <w:sz w:val="20"/>
              </w:rPr>
            </w:pPr>
          </w:p>
        </w:tc>
      </w:tr>
      <w:tr w:rsidR="00A674E3" w14:paraId="70061D99"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779E3D63" w14:textId="77777777" w:rsidR="00A674E3" w:rsidRDefault="00A674E3" w:rsidP="00772A35">
            <w:pPr>
              <w:rPr>
                <w:bCs/>
                <w:sz w:val="20"/>
              </w:rPr>
            </w:pPr>
            <w:r>
              <w:rPr>
                <w:bCs/>
                <w:sz w:val="20"/>
              </w:rPr>
              <w:lastRenderedPageBreak/>
              <w:t>26.</w:t>
            </w:r>
          </w:p>
        </w:tc>
        <w:tc>
          <w:tcPr>
            <w:tcW w:w="2357" w:type="dxa"/>
            <w:tcBorders>
              <w:top w:val="single" w:sz="6" w:space="0" w:color="000000"/>
              <w:left w:val="single" w:sz="6" w:space="0" w:color="000000"/>
              <w:bottom w:val="single" w:sz="6" w:space="0" w:color="000000"/>
              <w:right w:val="single" w:sz="6" w:space="0" w:color="000000"/>
            </w:tcBorders>
            <w:hideMark/>
          </w:tcPr>
          <w:p w14:paraId="0CA6011E" w14:textId="77777777" w:rsidR="00A674E3" w:rsidRDefault="00A674E3" w:rsidP="00772A35">
            <w:pPr>
              <w:rPr>
                <w:bCs/>
                <w:sz w:val="20"/>
              </w:rPr>
            </w:pPr>
            <w:r>
              <w:rPr>
                <w:bCs/>
                <w:sz w:val="20"/>
              </w:rPr>
              <w:t>Ledermøte</w:t>
            </w:r>
          </w:p>
        </w:tc>
        <w:tc>
          <w:tcPr>
            <w:tcW w:w="2118" w:type="dxa"/>
            <w:tcBorders>
              <w:top w:val="single" w:sz="6" w:space="0" w:color="000000"/>
              <w:left w:val="single" w:sz="6" w:space="0" w:color="000000"/>
              <w:bottom w:val="single" w:sz="6" w:space="0" w:color="000000"/>
              <w:right w:val="single" w:sz="6" w:space="0" w:color="000000"/>
            </w:tcBorders>
            <w:hideMark/>
          </w:tcPr>
          <w:p w14:paraId="5785A301" w14:textId="77777777" w:rsidR="00A674E3" w:rsidRDefault="00A674E3" w:rsidP="00772A35">
            <w:pPr>
              <w:rPr>
                <w:bCs/>
                <w:sz w:val="20"/>
              </w:rPr>
            </w:pPr>
            <w:r>
              <w:rPr>
                <w:bCs/>
                <w:sz w:val="20"/>
              </w:rPr>
              <w:t>Scandic hotell, Hell</w:t>
            </w:r>
          </w:p>
        </w:tc>
        <w:tc>
          <w:tcPr>
            <w:tcW w:w="1877" w:type="dxa"/>
            <w:tcBorders>
              <w:top w:val="single" w:sz="6" w:space="0" w:color="000000"/>
              <w:left w:val="single" w:sz="6" w:space="0" w:color="000000"/>
              <w:bottom w:val="single" w:sz="6" w:space="0" w:color="000000"/>
              <w:right w:val="single" w:sz="6" w:space="0" w:color="000000"/>
            </w:tcBorders>
          </w:tcPr>
          <w:p w14:paraId="3CCB45AA"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5D3C5E9A" w14:textId="77777777" w:rsidR="00A674E3" w:rsidRDefault="00A674E3" w:rsidP="00772A35">
            <w:pPr>
              <w:tabs>
                <w:tab w:val="left" w:pos="708"/>
                <w:tab w:val="left" w:pos="5954"/>
              </w:tabs>
              <w:rPr>
                <w:bCs/>
                <w:sz w:val="20"/>
              </w:rPr>
            </w:pPr>
            <w:r>
              <w:rPr>
                <w:bCs/>
                <w:sz w:val="20"/>
              </w:rPr>
              <w:t>1 dag</w:t>
            </w:r>
          </w:p>
        </w:tc>
      </w:tr>
      <w:tr w:rsidR="00A674E3" w14:paraId="6534AA71" w14:textId="77777777" w:rsidTr="00772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35AA66C0" w14:textId="77777777" w:rsidR="00A674E3" w:rsidRDefault="00A674E3" w:rsidP="00772A35">
            <w:pPr>
              <w:rPr>
                <w:b/>
                <w:bCs/>
                <w:sz w:val="20"/>
              </w:rPr>
            </w:pPr>
            <w:r>
              <w:rPr>
                <w:b/>
                <w:bCs/>
                <w:sz w:val="20"/>
              </w:rPr>
              <w:t>Desember</w:t>
            </w:r>
          </w:p>
        </w:tc>
      </w:tr>
      <w:tr w:rsidR="00A674E3" w14:paraId="2D0E2582"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07B90F6" w14:textId="77777777" w:rsidR="00A674E3" w:rsidRDefault="00A674E3" w:rsidP="00772A35">
            <w:pPr>
              <w:rPr>
                <w:bCs/>
                <w:sz w:val="20"/>
              </w:rPr>
            </w:pPr>
            <w:r>
              <w:rPr>
                <w:bCs/>
                <w:sz w:val="20"/>
              </w:rPr>
              <w:t>3-4</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F74F407" w14:textId="77777777" w:rsidR="00A674E3" w:rsidRDefault="00A674E3" w:rsidP="00772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4C26F09" w14:textId="77777777" w:rsidR="00A674E3" w:rsidRDefault="00A674E3" w:rsidP="00772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22A727B"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17693BA" w14:textId="77777777" w:rsidR="00A674E3" w:rsidRDefault="00A674E3" w:rsidP="00772A35">
            <w:pPr>
              <w:tabs>
                <w:tab w:val="left" w:pos="708"/>
                <w:tab w:val="left" w:pos="5954"/>
              </w:tabs>
              <w:rPr>
                <w:bCs/>
                <w:sz w:val="20"/>
              </w:rPr>
            </w:pPr>
          </w:p>
        </w:tc>
      </w:tr>
      <w:tr w:rsidR="00A674E3" w14:paraId="133BE049"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12C1BC07" w14:textId="77777777" w:rsidR="00A674E3" w:rsidRDefault="00A674E3" w:rsidP="00772A35">
            <w:pPr>
              <w:rPr>
                <w:bCs/>
                <w:sz w:val="20"/>
              </w:rPr>
            </w:pPr>
            <w:r>
              <w:rPr>
                <w:bCs/>
                <w:sz w:val="20"/>
              </w:rPr>
              <w:t>9.</w:t>
            </w:r>
          </w:p>
        </w:tc>
        <w:tc>
          <w:tcPr>
            <w:tcW w:w="2357"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2D571D2E" w14:textId="77777777" w:rsidR="00A674E3" w:rsidRDefault="00A674E3" w:rsidP="00772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02072FE0" w14:textId="77777777" w:rsidR="00A674E3" w:rsidRDefault="00A674E3" w:rsidP="00772A35">
            <w:pPr>
              <w:rPr>
                <w:bCs/>
                <w:sz w:val="20"/>
              </w:rPr>
            </w:pPr>
            <w:r>
              <w:rPr>
                <w:bCs/>
                <w:sz w:val="20"/>
              </w:rPr>
              <w:t>Uavklart</w:t>
            </w:r>
          </w:p>
        </w:tc>
        <w:tc>
          <w:tcPr>
            <w:tcW w:w="1877"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tcPr>
          <w:p w14:paraId="68C466C2" w14:textId="77777777" w:rsidR="00A674E3" w:rsidRDefault="00A674E3" w:rsidP="00772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51A71E22" w14:textId="77777777" w:rsidR="00A674E3" w:rsidRDefault="00A674E3" w:rsidP="00772A35">
            <w:pPr>
              <w:tabs>
                <w:tab w:val="left" w:pos="708"/>
                <w:tab w:val="left" w:pos="5954"/>
              </w:tabs>
              <w:rPr>
                <w:bCs/>
                <w:sz w:val="20"/>
              </w:rPr>
            </w:pPr>
            <w:r>
              <w:rPr>
                <w:bCs/>
                <w:sz w:val="20"/>
              </w:rPr>
              <w:t>Fysisk</w:t>
            </w:r>
          </w:p>
        </w:tc>
      </w:tr>
      <w:tr w:rsidR="00A674E3" w14:paraId="79D555E9" w14:textId="77777777" w:rsidTr="00772A35">
        <w:trPr>
          <w:trHeight w:val="276"/>
        </w:trPr>
        <w:tc>
          <w:tcPr>
            <w:tcW w:w="758" w:type="dxa"/>
            <w:tcBorders>
              <w:top w:val="single" w:sz="6" w:space="0" w:color="000000"/>
              <w:left w:val="single" w:sz="6" w:space="0" w:color="000000"/>
              <w:bottom w:val="single" w:sz="6" w:space="0" w:color="000000"/>
              <w:right w:val="single" w:sz="6" w:space="0" w:color="000000"/>
            </w:tcBorders>
          </w:tcPr>
          <w:p w14:paraId="7B181381" w14:textId="77777777" w:rsidR="00A674E3" w:rsidRDefault="00A674E3" w:rsidP="00772A35">
            <w:pPr>
              <w:rPr>
                <w:b/>
                <w:i/>
                <w:iCs/>
                <w:sz w:val="20"/>
              </w:rPr>
            </w:pPr>
          </w:p>
        </w:tc>
        <w:tc>
          <w:tcPr>
            <w:tcW w:w="2357" w:type="dxa"/>
            <w:tcBorders>
              <w:top w:val="single" w:sz="6" w:space="0" w:color="000000"/>
              <w:left w:val="single" w:sz="6" w:space="0" w:color="000000"/>
              <w:bottom w:val="single" w:sz="6" w:space="0" w:color="000000"/>
              <w:right w:val="single" w:sz="6" w:space="0" w:color="000000"/>
            </w:tcBorders>
          </w:tcPr>
          <w:p w14:paraId="65B12489" w14:textId="77777777" w:rsidR="00A674E3" w:rsidRDefault="00A674E3" w:rsidP="00772A35">
            <w:pPr>
              <w:rPr>
                <w:b/>
                <w:i/>
                <w:iCs/>
                <w:sz w:val="20"/>
              </w:rPr>
            </w:pPr>
          </w:p>
        </w:tc>
        <w:tc>
          <w:tcPr>
            <w:tcW w:w="2118" w:type="dxa"/>
            <w:tcBorders>
              <w:top w:val="single" w:sz="6" w:space="0" w:color="000000"/>
              <w:left w:val="single" w:sz="6" w:space="0" w:color="000000"/>
              <w:bottom w:val="single" w:sz="6" w:space="0" w:color="000000"/>
              <w:right w:val="single" w:sz="6" w:space="0" w:color="000000"/>
            </w:tcBorders>
          </w:tcPr>
          <w:p w14:paraId="57D39288" w14:textId="77777777" w:rsidR="00A674E3" w:rsidRDefault="00A674E3" w:rsidP="00772A35">
            <w:pPr>
              <w:rPr>
                <w:b/>
                <w:i/>
                <w:iCs/>
                <w:sz w:val="20"/>
              </w:rPr>
            </w:pPr>
          </w:p>
        </w:tc>
        <w:tc>
          <w:tcPr>
            <w:tcW w:w="1877" w:type="dxa"/>
            <w:tcBorders>
              <w:top w:val="single" w:sz="6" w:space="0" w:color="000000"/>
              <w:left w:val="single" w:sz="6" w:space="0" w:color="000000"/>
              <w:bottom w:val="single" w:sz="6" w:space="0" w:color="000000"/>
              <w:right w:val="single" w:sz="6" w:space="0" w:color="000000"/>
            </w:tcBorders>
          </w:tcPr>
          <w:p w14:paraId="6AA9416C" w14:textId="77777777" w:rsidR="00A674E3" w:rsidRDefault="00A674E3" w:rsidP="00772A35">
            <w:pPr>
              <w:ind w:left="-5" w:firstLine="5"/>
              <w:rPr>
                <w:b/>
                <w:i/>
                <w:iCs/>
                <w:sz w:val="20"/>
              </w:rPr>
            </w:pPr>
          </w:p>
        </w:tc>
        <w:tc>
          <w:tcPr>
            <w:tcW w:w="2089" w:type="dxa"/>
            <w:tcBorders>
              <w:top w:val="single" w:sz="6" w:space="0" w:color="000000"/>
              <w:left w:val="single" w:sz="6" w:space="0" w:color="000000"/>
              <w:bottom w:val="single" w:sz="6" w:space="0" w:color="000000"/>
              <w:right w:val="single" w:sz="6" w:space="0" w:color="000000"/>
            </w:tcBorders>
          </w:tcPr>
          <w:p w14:paraId="7A3FBA27" w14:textId="77777777" w:rsidR="00A674E3" w:rsidRDefault="00A674E3" w:rsidP="00772A35">
            <w:pPr>
              <w:tabs>
                <w:tab w:val="left" w:pos="708"/>
                <w:tab w:val="left" w:pos="5954"/>
              </w:tabs>
              <w:rPr>
                <w:b/>
                <w:i/>
                <w:iCs/>
                <w:sz w:val="20"/>
              </w:rPr>
            </w:pPr>
          </w:p>
        </w:tc>
      </w:tr>
    </w:tbl>
    <w:p w14:paraId="084DD3A5" w14:textId="77777777" w:rsidR="00A674E3" w:rsidRDefault="00A674E3" w:rsidP="00A674E3">
      <w:pPr>
        <w:pStyle w:val="Topptekst"/>
        <w:rPr>
          <w:sz w:val="21"/>
          <w:szCs w:val="21"/>
          <w:lang w:val="nb-NO"/>
        </w:rPr>
      </w:pPr>
    </w:p>
    <w:p w14:paraId="2CBD0821" w14:textId="77777777" w:rsidR="00A674E3" w:rsidRPr="006343C1" w:rsidRDefault="00A674E3" w:rsidP="00A674E3">
      <w:pPr>
        <w:rPr>
          <w:sz w:val="28"/>
          <w:szCs w:val="28"/>
        </w:rPr>
      </w:pPr>
      <w:r w:rsidRPr="006343C1">
        <w:rPr>
          <w:sz w:val="28"/>
          <w:szCs w:val="28"/>
        </w:rPr>
        <w:t>7/202</w:t>
      </w:r>
      <w:r>
        <w:rPr>
          <w:sz w:val="28"/>
          <w:szCs w:val="28"/>
        </w:rPr>
        <w:t>4</w:t>
      </w:r>
      <w:r w:rsidRPr="006343C1">
        <w:rPr>
          <w:sz w:val="28"/>
          <w:szCs w:val="28"/>
        </w:rPr>
        <w:t>                 Media</w:t>
      </w:r>
    </w:p>
    <w:p w14:paraId="6AEDB3C0" w14:textId="77777777" w:rsidR="00A674E3" w:rsidRPr="006343C1" w:rsidRDefault="00A674E3" w:rsidP="00A674E3">
      <w:pPr>
        <w:rPr>
          <w:sz w:val="28"/>
          <w:szCs w:val="28"/>
        </w:rPr>
      </w:pPr>
    </w:p>
    <w:p w14:paraId="3C15BDD1" w14:textId="77777777" w:rsidR="00A674E3" w:rsidRDefault="00A674E3" w:rsidP="00A674E3">
      <w:pPr>
        <w:rPr>
          <w:sz w:val="28"/>
          <w:szCs w:val="28"/>
        </w:rPr>
      </w:pPr>
      <w:r w:rsidRPr="006343C1">
        <w:rPr>
          <w:sz w:val="28"/>
          <w:szCs w:val="28"/>
        </w:rPr>
        <w:t>8/202</w:t>
      </w:r>
      <w:r>
        <w:rPr>
          <w:sz w:val="28"/>
          <w:szCs w:val="28"/>
        </w:rPr>
        <w:t>4</w:t>
      </w:r>
      <w:r w:rsidRPr="006343C1">
        <w:rPr>
          <w:sz w:val="28"/>
          <w:szCs w:val="28"/>
        </w:rPr>
        <w:t>                 </w:t>
      </w:r>
      <w:r w:rsidRPr="00EA2164">
        <w:rPr>
          <w:b/>
          <w:bCs/>
          <w:sz w:val="28"/>
          <w:szCs w:val="28"/>
        </w:rPr>
        <w:t>Fylkeskontoret informerer</w:t>
      </w:r>
    </w:p>
    <w:p w14:paraId="291FD883" w14:textId="77777777" w:rsidR="00A674E3" w:rsidRDefault="00A674E3" w:rsidP="00A674E3">
      <w:pPr>
        <w:pStyle w:val="Listeavsnitt"/>
        <w:numPr>
          <w:ilvl w:val="2"/>
          <w:numId w:val="3"/>
        </w:numPr>
        <w:autoSpaceDE/>
        <w:autoSpaceDN/>
        <w:rPr>
          <w:sz w:val="28"/>
          <w:szCs w:val="28"/>
        </w:rPr>
      </w:pPr>
      <w:r w:rsidRPr="00232D9E">
        <w:rPr>
          <w:sz w:val="28"/>
          <w:szCs w:val="28"/>
        </w:rPr>
        <w:t xml:space="preserve">Orientering </w:t>
      </w:r>
      <w:r>
        <w:rPr>
          <w:sz w:val="28"/>
          <w:szCs w:val="28"/>
        </w:rPr>
        <w:t>om Ringorm – Brita</w:t>
      </w:r>
    </w:p>
    <w:p w14:paraId="45C1EE69" w14:textId="77777777" w:rsidR="00A674E3" w:rsidRDefault="00A674E3" w:rsidP="00A674E3">
      <w:pPr>
        <w:pStyle w:val="Listeavsnitt"/>
        <w:numPr>
          <w:ilvl w:val="2"/>
          <w:numId w:val="3"/>
        </w:numPr>
        <w:autoSpaceDE/>
        <w:autoSpaceDN/>
        <w:rPr>
          <w:sz w:val="28"/>
          <w:szCs w:val="28"/>
        </w:rPr>
      </w:pPr>
      <w:r>
        <w:rPr>
          <w:sz w:val="28"/>
          <w:szCs w:val="28"/>
        </w:rPr>
        <w:t>Midtnorsk Landbruksråd – veien videre. (i november møte ble det bestemt en orientering i desember møte, men ble avglemt). Nytt navn: Landbruksamvirke Midt</w:t>
      </w:r>
    </w:p>
    <w:p w14:paraId="3BE3FD4C" w14:textId="77777777" w:rsidR="00A674E3" w:rsidRDefault="00A674E3" w:rsidP="00A674E3">
      <w:pPr>
        <w:pStyle w:val="Listeavsnitt"/>
        <w:numPr>
          <w:ilvl w:val="2"/>
          <w:numId w:val="3"/>
        </w:numPr>
        <w:autoSpaceDE/>
        <w:autoSpaceDN/>
        <w:rPr>
          <w:sz w:val="28"/>
          <w:szCs w:val="28"/>
        </w:rPr>
      </w:pPr>
      <w:r>
        <w:rPr>
          <w:sz w:val="28"/>
          <w:szCs w:val="28"/>
        </w:rPr>
        <w:t>Næringspolitisk program – Kari F. orienterer</w:t>
      </w:r>
    </w:p>
    <w:p w14:paraId="34792D91" w14:textId="77777777" w:rsidR="00A674E3" w:rsidRDefault="00A674E3" w:rsidP="00A674E3">
      <w:pPr>
        <w:pStyle w:val="Listeavsnitt"/>
        <w:numPr>
          <w:ilvl w:val="2"/>
          <w:numId w:val="3"/>
        </w:numPr>
        <w:autoSpaceDE/>
        <w:autoSpaceDN/>
        <w:rPr>
          <w:sz w:val="28"/>
          <w:szCs w:val="28"/>
        </w:rPr>
      </w:pPr>
      <w:r>
        <w:rPr>
          <w:sz w:val="28"/>
          <w:szCs w:val="28"/>
        </w:rPr>
        <w:t xml:space="preserve">Årsmøte i Trøndelag Bondelag – kort orientering om programmet. </w:t>
      </w:r>
    </w:p>
    <w:p w14:paraId="27D5EF2A" w14:textId="77777777" w:rsidR="00A674E3" w:rsidRDefault="00A674E3" w:rsidP="00A674E3">
      <w:pPr>
        <w:pStyle w:val="Listeavsnitt"/>
        <w:numPr>
          <w:ilvl w:val="2"/>
          <w:numId w:val="3"/>
        </w:numPr>
        <w:autoSpaceDE/>
        <w:autoSpaceDN/>
        <w:rPr>
          <w:sz w:val="28"/>
          <w:szCs w:val="28"/>
        </w:rPr>
      </w:pPr>
      <w:r>
        <w:rPr>
          <w:sz w:val="28"/>
          <w:szCs w:val="28"/>
        </w:rPr>
        <w:t xml:space="preserve">«Frå bås fjøs til løsdrift» Velg Melk 20 – Kari F. orienterte </w:t>
      </w:r>
    </w:p>
    <w:p w14:paraId="5544EFC7" w14:textId="77777777" w:rsidR="00A674E3" w:rsidRPr="00232D9E" w:rsidRDefault="00A674E3" w:rsidP="00A674E3">
      <w:pPr>
        <w:pStyle w:val="Listeavsnitt"/>
        <w:numPr>
          <w:ilvl w:val="2"/>
          <w:numId w:val="3"/>
        </w:numPr>
        <w:autoSpaceDE/>
        <w:autoSpaceDN/>
        <w:rPr>
          <w:sz w:val="28"/>
          <w:szCs w:val="28"/>
        </w:rPr>
      </w:pPr>
      <w:r>
        <w:rPr>
          <w:sz w:val="28"/>
          <w:szCs w:val="28"/>
        </w:rPr>
        <w:t>Rein på innmark v/Kjell Erik og Kari F.</w:t>
      </w:r>
      <w:r w:rsidRPr="00232D9E">
        <w:rPr>
          <w:sz w:val="28"/>
          <w:szCs w:val="28"/>
        </w:rPr>
        <w:tab/>
      </w:r>
    </w:p>
    <w:p w14:paraId="50AF971C" w14:textId="77777777" w:rsidR="00A674E3" w:rsidRPr="006343C1" w:rsidRDefault="00A674E3" w:rsidP="00A674E3">
      <w:pPr>
        <w:rPr>
          <w:sz w:val="28"/>
          <w:szCs w:val="28"/>
        </w:rPr>
      </w:pPr>
    </w:p>
    <w:p w14:paraId="7B44E3A3" w14:textId="77777777" w:rsidR="00A674E3" w:rsidRDefault="00A674E3" w:rsidP="00A674E3">
      <w:pPr>
        <w:rPr>
          <w:sz w:val="28"/>
          <w:szCs w:val="28"/>
        </w:rPr>
      </w:pPr>
      <w:r w:rsidRPr="006343C1">
        <w:rPr>
          <w:sz w:val="28"/>
          <w:szCs w:val="28"/>
        </w:rPr>
        <w:t>9/202</w:t>
      </w:r>
      <w:r>
        <w:rPr>
          <w:sz w:val="28"/>
          <w:szCs w:val="28"/>
        </w:rPr>
        <w:t>4</w:t>
      </w:r>
      <w:r w:rsidRPr="006343C1">
        <w:rPr>
          <w:sz w:val="28"/>
          <w:szCs w:val="28"/>
        </w:rPr>
        <w:t>                 Rapport fra Bygdekvinnelag og Bygdeungdomsalg</w:t>
      </w:r>
    </w:p>
    <w:p w14:paraId="1CDDD595" w14:textId="77777777" w:rsidR="00A674E3" w:rsidRDefault="00A674E3" w:rsidP="00A674E3">
      <w:pPr>
        <w:rPr>
          <w:sz w:val="28"/>
          <w:szCs w:val="28"/>
        </w:rPr>
      </w:pPr>
    </w:p>
    <w:p w14:paraId="0557883A" w14:textId="77777777" w:rsidR="00A674E3" w:rsidRPr="00B1790D" w:rsidRDefault="00A674E3" w:rsidP="00A674E3">
      <w:pPr>
        <w:rPr>
          <w:b/>
          <w:bCs/>
          <w:sz w:val="28"/>
          <w:szCs w:val="28"/>
          <w:u w:val="single"/>
        </w:rPr>
      </w:pPr>
      <w:r>
        <w:rPr>
          <w:sz w:val="28"/>
          <w:szCs w:val="28"/>
        </w:rPr>
        <w:tab/>
      </w:r>
      <w:r>
        <w:rPr>
          <w:sz w:val="28"/>
          <w:szCs w:val="28"/>
        </w:rPr>
        <w:tab/>
      </w:r>
      <w:r>
        <w:rPr>
          <w:sz w:val="28"/>
          <w:szCs w:val="28"/>
        </w:rPr>
        <w:tab/>
      </w:r>
      <w:r w:rsidRPr="00B1790D">
        <w:rPr>
          <w:b/>
          <w:bCs/>
          <w:sz w:val="28"/>
          <w:szCs w:val="28"/>
          <w:u w:val="single"/>
        </w:rPr>
        <w:t>STBK:</w:t>
      </w:r>
    </w:p>
    <w:p w14:paraId="0A11DD69" w14:textId="77777777" w:rsidR="00A674E3" w:rsidRDefault="00A674E3" w:rsidP="00A674E3">
      <w:pPr>
        <w:pStyle w:val="Listeavsnitt"/>
        <w:numPr>
          <w:ilvl w:val="2"/>
          <w:numId w:val="3"/>
        </w:numPr>
        <w:autoSpaceDE/>
        <w:autoSpaceDN/>
        <w:rPr>
          <w:sz w:val="28"/>
          <w:szCs w:val="28"/>
        </w:rPr>
      </w:pPr>
      <w:r>
        <w:rPr>
          <w:sz w:val="28"/>
          <w:szCs w:val="28"/>
        </w:rPr>
        <w:t>Årsmøte 3. februar – Skaugdalen Bedehus på Fosen</w:t>
      </w:r>
    </w:p>
    <w:p w14:paraId="6A67AB6E" w14:textId="77777777" w:rsidR="00A674E3" w:rsidRDefault="00A674E3" w:rsidP="00A674E3">
      <w:pPr>
        <w:pStyle w:val="Listeavsnitt"/>
        <w:numPr>
          <w:ilvl w:val="2"/>
          <w:numId w:val="3"/>
        </w:numPr>
        <w:autoSpaceDE/>
        <w:autoSpaceDN/>
        <w:rPr>
          <w:sz w:val="28"/>
          <w:szCs w:val="28"/>
        </w:rPr>
      </w:pPr>
      <w:r>
        <w:rPr>
          <w:sz w:val="28"/>
          <w:szCs w:val="28"/>
        </w:rPr>
        <w:t>Litt øking i medlemsmassen</w:t>
      </w:r>
    </w:p>
    <w:p w14:paraId="26289432" w14:textId="77777777" w:rsidR="00A674E3" w:rsidRDefault="00A674E3" w:rsidP="00A674E3">
      <w:pPr>
        <w:pStyle w:val="Listeavsnitt"/>
        <w:numPr>
          <w:ilvl w:val="2"/>
          <w:numId w:val="3"/>
        </w:numPr>
        <w:autoSpaceDE/>
        <w:autoSpaceDN/>
        <w:rPr>
          <w:sz w:val="28"/>
          <w:szCs w:val="28"/>
        </w:rPr>
      </w:pPr>
      <w:r>
        <w:rPr>
          <w:sz w:val="28"/>
          <w:szCs w:val="28"/>
        </w:rPr>
        <w:t>Landsmøte i Ålesund i juni</w:t>
      </w:r>
    </w:p>
    <w:p w14:paraId="7DCA17F4" w14:textId="77777777" w:rsidR="00A674E3" w:rsidRDefault="00A674E3" w:rsidP="00A674E3">
      <w:pPr>
        <w:pStyle w:val="Listeavsnitt"/>
        <w:numPr>
          <w:ilvl w:val="2"/>
          <w:numId w:val="3"/>
        </w:numPr>
        <w:autoSpaceDE/>
        <w:autoSpaceDN/>
        <w:rPr>
          <w:sz w:val="28"/>
          <w:szCs w:val="28"/>
        </w:rPr>
      </w:pPr>
      <w:r>
        <w:rPr>
          <w:sz w:val="28"/>
          <w:szCs w:val="28"/>
        </w:rPr>
        <w:t>Kokke VM i mars</w:t>
      </w:r>
    </w:p>
    <w:p w14:paraId="4D05EB05" w14:textId="77777777" w:rsidR="00A674E3" w:rsidRDefault="00A674E3" w:rsidP="00A674E3">
      <w:pPr>
        <w:pStyle w:val="Listeavsnitt"/>
        <w:numPr>
          <w:ilvl w:val="2"/>
          <w:numId w:val="3"/>
        </w:numPr>
        <w:autoSpaceDE/>
        <w:autoSpaceDN/>
        <w:rPr>
          <w:sz w:val="28"/>
          <w:szCs w:val="28"/>
        </w:rPr>
      </w:pPr>
      <w:r>
        <w:rPr>
          <w:sz w:val="28"/>
          <w:szCs w:val="28"/>
        </w:rPr>
        <w:t>Det jobbes med sammenslåing av Leinstrand og Byneset BK</w:t>
      </w:r>
    </w:p>
    <w:p w14:paraId="7715F08F" w14:textId="77777777" w:rsidR="00A674E3" w:rsidRDefault="00A674E3" w:rsidP="00A674E3">
      <w:pPr>
        <w:pStyle w:val="Listeavsnitt"/>
        <w:numPr>
          <w:ilvl w:val="2"/>
          <w:numId w:val="3"/>
        </w:numPr>
        <w:autoSpaceDE/>
        <w:autoSpaceDN/>
        <w:rPr>
          <w:sz w:val="28"/>
          <w:szCs w:val="28"/>
        </w:rPr>
      </w:pPr>
      <w:r>
        <w:rPr>
          <w:sz w:val="28"/>
          <w:szCs w:val="28"/>
        </w:rPr>
        <w:t>Nytt prosjekt over 2 år – Nøysom</w:t>
      </w:r>
    </w:p>
    <w:p w14:paraId="1FBAA4AC" w14:textId="77777777" w:rsidR="00A674E3" w:rsidRDefault="00A674E3" w:rsidP="00A674E3">
      <w:pPr>
        <w:pStyle w:val="Listeavsnitt"/>
        <w:numPr>
          <w:ilvl w:val="2"/>
          <w:numId w:val="3"/>
        </w:numPr>
        <w:autoSpaceDE/>
        <w:autoSpaceDN/>
        <w:rPr>
          <w:sz w:val="28"/>
          <w:szCs w:val="28"/>
        </w:rPr>
      </w:pPr>
      <w:r>
        <w:rPr>
          <w:sz w:val="28"/>
          <w:szCs w:val="28"/>
        </w:rPr>
        <w:t>Bygdeløft er lagt på is</w:t>
      </w:r>
    </w:p>
    <w:p w14:paraId="564C24BD" w14:textId="77777777" w:rsidR="00A674E3" w:rsidRDefault="00A674E3" w:rsidP="00A674E3">
      <w:pPr>
        <w:pStyle w:val="Listeavsnitt"/>
        <w:numPr>
          <w:ilvl w:val="2"/>
          <w:numId w:val="3"/>
        </w:numPr>
        <w:autoSpaceDE/>
        <w:autoSpaceDN/>
        <w:rPr>
          <w:sz w:val="28"/>
          <w:szCs w:val="28"/>
        </w:rPr>
      </w:pPr>
      <w:r>
        <w:rPr>
          <w:sz w:val="28"/>
          <w:szCs w:val="28"/>
        </w:rPr>
        <w:t xml:space="preserve">Etter årsmøte i Trøndelag Bondelag blir det </w:t>
      </w:r>
    </w:p>
    <w:p w14:paraId="422A40B9" w14:textId="77777777" w:rsidR="00A674E3" w:rsidRDefault="00A674E3" w:rsidP="00A674E3">
      <w:pPr>
        <w:pStyle w:val="Listeavsnitt"/>
        <w:ind w:left="2160"/>
        <w:rPr>
          <w:sz w:val="28"/>
          <w:szCs w:val="28"/>
        </w:rPr>
      </w:pPr>
      <w:r>
        <w:rPr>
          <w:sz w:val="28"/>
          <w:szCs w:val="28"/>
        </w:rPr>
        <w:t>Nord-Trøndelag Bygdekvinnelag som møte i fylkesstyret i Trøndelag Bondelag</w:t>
      </w:r>
    </w:p>
    <w:p w14:paraId="6A01DFC8" w14:textId="77777777" w:rsidR="00A674E3" w:rsidRDefault="00A674E3" w:rsidP="00A674E3">
      <w:pPr>
        <w:rPr>
          <w:sz w:val="28"/>
          <w:szCs w:val="28"/>
        </w:rPr>
      </w:pPr>
    </w:p>
    <w:p w14:paraId="64F2EF0B" w14:textId="77777777" w:rsidR="00A674E3" w:rsidRDefault="00A674E3" w:rsidP="00A674E3">
      <w:pPr>
        <w:rPr>
          <w:b/>
          <w:bCs/>
          <w:sz w:val="28"/>
          <w:szCs w:val="28"/>
          <w:u w:val="single"/>
        </w:rPr>
      </w:pPr>
      <w:r>
        <w:rPr>
          <w:sz w:val="28"/>
          <w:szCs w:val="28"/>
        </w:rPr>
        <w:tab/>
      </w:r>
      <w:r>
        <w:rPr>
          <w:sz w:val="28"/>
          <w:szCs w:val="28"/>
        </w:rPr>
        <w:tab/>
      </w:r>
      <w:r>
        <w:rPr>
          <w:sz w:val="28"/>
          <w:szCs w:val="28"/>
        </w:rPr>
        <w:tab/>
      </w:r>
      <w:r w:rsidRPr="004A2CA0">
        <w:rPr>
          <w:b/>
          <w:bCs/>
          <w:sz w:val="28"/>
          <w:szCs w:val="28"/>
          <w:u w:val="single"/>
        </w:rPr>
        <w:t>STBU</w:t>
      </w:r>
    </w:p>
    <w:p w14:paraId="56C96EB5" w14:textId="77777777" w:rsidR="00A674E3" w:rsidRPr="004A2CA0" w:rsidRDefault="00A674E3" w:rsidP="00A674E3">
      <w:pPr>
        <w:pStyle w:val="Listeavsnitt"/>
        <w:numPr>
          <w:ilvl w:val="2"/>
          <w:numId w:val="3"/>
        </w:numPr>
        <w:autoSpaceDE/>
        <w:autoSpaceDN/>
        <w:rPr>
          <w:b/>
          <w:bCs/>
          <w:sz w:val="28"/>
          <w:szCs w:val="28"/>
          <w:u w:val="single"/>
        </w:rPr>
      </w:pPr>
      <w:r>
        <w:rPr>
          <w:sz w:val="28"/>
          <w:szCs w:val="28"/>
        </w:rPr>
        <w:lastRenderedPageBreak/>
        <w:t>Årsmøte 10. februar, Skaugdalen på Fosen</w:t>
      </w:r>
    </w:p>
    <w:p w14:paraId="08A8FD4F" w14:textId="77777777" w:rsidR="00A674E3" w:rsidRPr="004A2CA0" w:rsidRDefault="00A674E3" w:rsidP="00A674E3">
      <w:pPr>
        <w:pStyle w:val="Listeavsnitt"/>
        <w:numPr>
          <w:ilvl w:val="2"/>
          <w:numId w:val="3"/>
        </w:numPr>
        <w:autoSpaceDE/>
        <w:autoSpaceDN/>
        <w:rPr>
          <w:b/>
          <w:bCs/>
          <w:sz w:val="28"/>
          <w:szCs w:val="28"/>
          <w:u w:val="single"/>
        </w:rPr>
      </w:pPr>
      <w:r>
        <w:rPr>
          <w:sz w:val="28"/>
          <w:szCs w:val="28"/>
        </w:rPr>
        <w:t>Lokallagsledersamling 25. – 27. januar</w:t>
      </w:r>
    </w:p>
    <w:p w14:paraId="560A7439" w14:textId="77777777" w:rsidR="00A674E3" w:rsidRPr="004A2CA0" w:rsidRDefault="00A674E3" w:rsidP="00A674E3">
      <w:pPr>
        <w:pStyle w:val="Listeavsnitt"/>
        <w:numPr>
          <w:ilvl w:val="2"/>
          <w:numId w:val="3"/>
        </w:numPr>
        <w:autoSpaceDE/>
        <w:autoSpaceDN/>
        <w:rPr>
          <w:b/>
          <w:bCs/>
          <w:sz w:val="28"/>
          <w:szCs w:val="28"/>
          <w:u w:val="single"/>
        </w:rPr>
      </w:pPr>
      <w:r>
        <w:rPr>
          <w:sz w:val="28"/>
          <w:szCs w:val="28"/>
        </w:rPr>
        <w:t>Kr. 2000,- i overskudd i regnskapet for 2023</w:t>
      </w:r>
    </w:p>
    <w:p w14:paraId="6A199535" w14:textId="77777777" w:rsidR="00A674E3" w:rsidRPr="004A2CA0" w:rsidRDefault="00A674E3" w:rsidP="00A674E3">
      <w:pPr>
        <w:pStyle w:val="Listeavsnitt"/>
        <w:numPr>
          <w:ilvl w:val="2"/>
          <w:numId w:val="3"/>
        </w:numPr>
        <w:autoSpaceDE/>
        <w:autoSpaceDN/>
        <w:rPr>
          <w:b/>
          <w:bCs/>
          <w:sz w:val="28"/>
          <w:szCs w:val="28"/>
          <w:u w:val="single"/>
        </w:rPr>
      </w:pPr>
      <w:r>
        <w:rPr>
          <w:sz w:val="28"/>
          <w:szCs w:val="28"/>
        </w:rPr>
        <w:t>STBU har 299 medlemmer</w:t>
      </w:r>
    </w:p>
    <w:p w14:paraId="727DFEAC" w14:textId="77777777" w:rsidR="00A674E3" w:rsidRPr="004A2CA0" w:rsidRDefault="00A674E3" w:rsidP="00A674E3">
      <w:pPr>
        <w:pStyle w:val="Listeavsnitt"/>
        <w:numPr>
          <w:ilvl w:val="2"/>
          <w:numId w:val="3"/>
        </w:numPr>
        <w:autoSpaceDE/>
        <w:autoSpaceDN/>
        <w:rPr>
          <w:b/>
          <w:bCs/>
          <w:sz w:val="28"/>
          <w:szCs w:val="28"/>
          <w:u w:val="single"/>
        </w:rPr>
      </w:pPr>
      <w:r>
        <w:rPr>
          <w:sz w:val="28"/>
          <w:szCs w:val="28"/>
        </w:rPr>
        <w:t>NTBU jobber med høstarrangement i 2024</w:t>
      </w:r>
    </w:p>
    <w:p w14:paraId="66A00651" w14:textId="77777777" w:rsidR="00A674E3" w:rsidRDefault="00A674E3" w:rsidP="00A674E3">
      <w:pPr>
        <w:rPr>
          <w:sz w:val="28"/>
          <w:szCs w:val="28"/>
        </w:rPr>
      </w:pPr>
    </w:p>
    <w:p w14:paraId="241F38C1" w14:textId="77777777" w:rsidR="00A674E3" w:rsidRDefault="00A674E3" w:rsidP="00A674E3">
      <w:pPr>
        <w:rPr>
          <w:rFonts w:ascii="Calibri" w:hAnsi="Calibri"/>
          <w:color w:val="808080"/>
        </w:rPr>
      </w:pPr>
      <w:r>
        <w:rPr>
          <w:sz w:val="28"/>
          <w:szCs w:val="28"/>
        </w:rPr>
        <w:t>10/2024</w:t>
      </w:r>
      <w:r>
        <w:rPr>
          <w:sz w:val="28"/>
          <w:szCs w:val="28"/>
        </w:rPr>
        <w:tab/>
      </w:r>
      <w:r>
        <w:rPr>
          <w:sz w:val="28"/>
          <w:szCs w:val="28"/>
        </w:rPr>
        <w:tab/>
        <w:t>Regnskapsrapport - Økonomi</w:t>
      </w:r>
    </w:p>
    <w:p w14:paraId="5CD10A18" w14:textId="77777777" w:rsidR="00A674E3" w:rsidRDefault="00A674E3" w:rsidP="00A674E3"/>
    <w:p w14:paraId="5A7D2D95" w14:textId="77777777" w:rsidR="00A674E3" w:rsidRDefault="00A674E3" w:rsidP="00A674E3"/>
    <w:p w14:paraId="0F4A986E" w14:textId="77777777" w:rsidR="00A674E3" w:rsidRDefault="00A674E3" w:rsidP="00A674E3">
      <w:pPr>
        <w:autoSpaceDE/>
        <w:autoSpaceDN/>
      </w:pPr>
      <w:r>
        <w:br w:type="page"/>
      </w:r>
    </w:p>
    <w:p w14:paraId="3BC66BA2" w14:textId="77777777" w:rsidR="00A674E3" w:rsidRDefault="00A674E3" w:rsidP="00A674E3">
      <w:pPr>
        <w:pStyle w:val="MUCaseTitle2"/>
      </w:pPr>
      <w:r>
        <w:lastRenderedPageBreak/>
        <w:t>Saker til behandling</w:t>
      </w:r>
      <w:bookmarkStart w:id="10" w:name="CaseRef741604"/>
      <w:bookmarkEnd w:id="10"/>
      <w:r>
        <w:t>1/24       24/00044-1   Årets lokallag 2023</w:t>
      </w:r>
    </w:p>
    <w:p w14:paraId="461BFE1E" w14:textId="77777777" w:rsidR="00A674E3" w:rsidRDefault="00A674E3" w:rsidP="00A674E3"/>
    <w:p w14:paraId="3AF09DB0" w14:textId="77777777" w:rsidR="00A674E3" w:rsidRDefault="00A674E3" w:rsidP="00A674E3"/>
    <w:p w14:paraId="3BDE4C25" w14:textId="77777777" w:rsidR="00A674E3" w:rsidRDefault="00A674E3" w:rsidP="00A674E3"/>
    <w:sdt>
      <w:sdtPr>
        <w:rPr>
          <w:b/>
          <w:sz w:val="21"/>
          <w:szCs w:val="21"/>
        </w:rPr>
        <w:tag w:val="MU_Tittel"/>
        <w:id w:val="1771127420"/>
        <w:placeholder>
          <w:docPart w:val="96E7A38C9AA646299561958C6570C4AA"/>
        </w:placeholder>
      </w:sdtPr>
      <w:sdtContent>
        <w:p w14:paraId="5A1BEDCC" w14:textId="77777777" w:rsidR="00A674E3" w:rsidRPr="00183860" w:rsidRDefault="00A674E3" w:rsidP="00A674E3">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34866876"/>
        <w:placeholder>
          <w:docPart w:val="CEEBD4694ED54136877E432B7DA2B88C"/>
        </w:placeholder>
      </w:sdtPr>
      <w:sdtContent>
        <w:p w14:paraId="7C7E9A73" w14:textId="77777777" w:rsidR="00A674E3" w:rsidRPr="00183860" w:rsidRDefault="00A674E3" w:rsidP="00A674E3">
          <w:pPr>
            <w:rPr>
              <w:sz w:val="21"/>
              <w:szCs w:val="21"/>
            </w:rPr>
          </w:pPr>
          <w:r>
            <w:rPr>
              <w:sz w:val="21"/>
              <w:szCs w:val="21"/>
            </w:rPr>
            <w:t>Styret vedtok at Nærøysund Bondelag skal få tittelen Årets lokallag 2023.</w:t>
          </w:r>
        </w:p>
      </w:sdtContent>
    </w:sdt>
    <w:p w14:paraId="1FF82AD6" w14:textId="77777777" w:rsidR="00A674E3" w:rsidRPr="00183860" w:rsidRDefault="00A674E3" w:rsidP="00A674E3"/>
    <w:p w14:paraId="0E900D5E" w14:textId="77777777" w:rsidR="00A674E3" w:rsidRPr="00183860" w:rsidRDefault="00A674E3" w:rsidP="00A674E3">
      <w:pPr>
        <w:rPr>
          <w:b/>
          <w:szCs w:val="22"/>
        </w:rPr>
      </w:pPr>
      <w:r w:rsidRPr="00183860">
        <w:rPr>
          <w:b/>
          <w:szCs w:val="22"/>
        </w:rPr>
        <w:t>Saksutredning</w:t>
      </w:r>
    </w:p>
    <w:p w14:paraId="475D7669" w14:textId="77777777" w:rsidR="00A674E3" w:rsidRPr="000D5E1C" w:rsidRDefault="00A674E3" w:rsidP="00A674E3">
      <w:pPr>
        <w:rPr>
          <w:rFonts w:asciiTheme="minorHAnsi" w:hAnsiTheme="minorHAnsi" w:cstheme="minorHAnsi"/>
          <w:sz w:val="24"/>
        </w:rPr>
      </w:pPr>
      <w:r w:rsidRPr="000D5E1C">
        <w:rPr>
          <w:rFonts w:asciiTheme="minorHAnsi" w:hAnsiTheme="minorHAnsi" w:cstheme="minorHAnsi"/>
          <w:sz w:val="24"/>
        </w:rPr>
        <w:t xml:space="preserve">Fylkesstyret skal </w:t>
      </w:r>
      <w:r>
        <w:rPr>
          <w:rFonts w:asciiTheme="minorHAnsi" w:hAnsiTheme="minorHAnsi" w:cstheme="minorHAnsi"/>
          <w:sz w:val="24"/>
        </w:rPr>
        <w:t xml:space="preserve">i denne saken </w:t>
      </w:r>
      <w:r w:rsidRPr="000D5E1C">
        <w:rPr>
          <w:rFonts w:asciiTheme="minorHAnsi" w:hAnsiTheme="minorHAnsi" w:cstheme="minorHAnsi"/>
          <w:sz w:val="24"/>
        </w:rPr>
        <w:t>velge ut hvilket lokallag som skal få tittelen Årets lokallag 202</w:t>
      </w:r>
      <w:r>
        <w:rPr>
          <w:rFonts w:asciiTheme="minorHAnsi" w:hAnsiTheme="minorHAnsi" w:cstheme="minorHAnsi"/>
          <w:sz w:val="24"/>
        </w:rPr>
        <w:t>3</w:t>
      </w:r>
      <w:r w:rsidRPr="000D5E1C">
        <w:rPr>
          <w:rFonts w:asciiTheme="minorHAnsi" w:hAnsiTheme="minorHAnsi" w:cstheme="minorHAnsi"/>
          <w:sz w:val="24"/>
        </w:rPr>
        <w:t xml:space="preserve"> i Trøndelag</w:t>
      </w:r>
      <w:r>
        <w:rPr>
          <w:rFonts w:asciiTheme="minorHAnsi" w:hAnsiTheme="minorHAnsi" w:cstheme="minorHAnsi"/>
          <w:sz w:val="24"/>
        </w:rPr>
        <w:t xml:space="preserve"> </w:t>
      </w:r>
      <w:r w:rsidRPr="000D5E1C">
        <w:rPr>
          <w:rFonts w:asciiTheme="minorHAnsi" w:hAnsiTheme="minorHAnsi" w:cstheme="minorHAnsi"/>
          <w:sz w:val="24"/>
        </w:rPr>
        <w:t>Bondelag.</w:t>
      </w:r>
      <w:r>
        <w:rPr>
          <w:rFonts w:asciiTheme="minorHAnsi" w:hAnsiTheme="minorHAnsi" w:cstheme="minorHAnsi"/>
          <w:sz w:val="24"/>
        </w:rPr>
        <w:t xml:space="preserve"> Årets lokallag offentliggjøres på årsmøte i Trøndelag Bondelag, der prisen deles ut.</w:t>
      </w:r>
      <w:r w:rsidRPr="000D5E1C">
        <w:rPr>
          <w:rFonts w:asciiTheme="minorHAnsi" w:hAnsiTheme="minorHAnsi" w:cstheme="minorHAnsi"/>
          <w:sz w:val="24"/>
        </w:rPr>
        <w:t xml:space="preserve"> Lokallaget som blir kåret som fylkets Årets lokallag, går videre til den nasjonale</w:t>
      </w:r>
      <w:r>
        <w:rPr>
          <w:rFonts w:asciiTheme="minorHAnsi" w:hAnsiTheme="minorHAnsi" w:cstheme="minorHAnsi"/>
          <w:sz w:val="24"/>
        </w:rPr>
        <w:t xml:space="preserve"> </w:t>
      </w:r>
      <w:r w:rsidRPr="000D5E1C">
        <w:rPr>
          <w:rFonts w:asciiTheme="minorHAnsi" w:hAnsiTheme="minorHAnsi" w:cstheme="minorHAnsi"/>
          <w:sz w:val="24"/>
        </w:rPr>
        <w:t>kåringa. Alle årets lokallag i fylkene får utbetalt 5000 kr. Vinneren av årets lokallag i Norges</w:t>
      </w:r>
      <w:r>
        <w:rPr>
          <w:rFonts w:asciiTheme="minorHAnsi" w:hAnsiTheme="minorHAnsi" w:cstheme="minorHAnsi"/>
          <w:sz w:val="24"/>
        </w:rPr>
        <w:t xml:space="preserve"> </w:t>
      </w:r>
      <w:r w:rsidRPr="000D5E1C">
        <w:rPr>
          <w:rFonts w:asciiTheme="minorHAnsi" w:hAnsiTheme="minorHAnsi" w:cstheme="minorHAnsi"/>
          <w:sz w:val="24"/>
        </w:rPr>
        <w:t>Bondelag vinner 30 000 kr.</w:t>
      </w:r>
    </w:p>
    <w:p w14:paraId="67947AE0" w14:textId="77777777" w:rsidR="00A674E3" w:rsidRDefault="00A674E3" w:rsidP="00A674E3">
      <w:pPr>
        <w:rPr>
          <w:rFonts w:asciiTheme="minorHAnsi" w:hAnsiTheme="minorHAnsi" w:cstheme="minorHAnsi"/>
          <w:sz w:val="24"/>
        </w:rPr>
      </w:pPr>
    </w:p>
    <w:p w14:paraId="463AD052" w14:textId="77777777" w:rsidR="00A674E3" w:rsidRPr="000D5E1C" w:rsidRDefault="00A674E3" w:rsidP="00A674E3">
      <w:pPr>
        <w:rPr>
          <w:rFonts w:asciiTheme="minorHAnsi" w:hAnsiTheme="minorHAnsi" w:cstheme="minorHAnsi"/>
          <w:sz w:val="24"/>
        </w:rPr>
      </w:pPr>
      <w:r w:rsidRPr="000D5E1C">
        <w:rPr>
          <w:rFonts w:asciiTheme="minorHAnsi" w:hAnsiTheme="minorHAnsi" w:cstheme="minorHAnsi"/>
          <w:sz w:val="24"/>
        </w:rPr>
        <w:t>Kriteriene for tildeling av utmerkelsen som Årets lokallag er:</w:t>
      </w:r>
    </w:p>
    <w:p w14:paraId="5956B7AC" w14:textId="77777777" w:rsidR="00A674E3" w:rsidRPr="000D5E1C" w:rsidRDefault="00A674E3" w:rsidP="00A674E3">
      <w:pPr>
        <w:rPr>
          <w:rFonts w:asciiTheme="minorHAnsi" w:hAnsiTheme="minorHAnsi" w:cstheme="minorHAnsi"/>
          <w:sz w:val="24"/>
        </w:rPr>
      </w:pPr>
      <w:r w:rsidRPr="000D5E1C">
        <w:rPr>
          <w:rFonts w:asciiTheme="minorHAnsi" w:hAnsiTheme="minorHAnsi" w:cstheme="minorHAnsi"/>
          <w:sz w:val="24"/>
        </w:rPr>
        <w:t>- Høyt aktivitetsnivå</w:t>
      </w:r>
    </w:p>
    <w:p w14:paraId="6ED1322D" w14:textId="77777777" w:rsidR="00A674E3" w:rsidRPr="000D5E1C" w:rsidRDefault="00A674E3" w:rsidP="00A674E3">
      <w:pPr>
        <w:rPr>
          <w:rFonts w:asciiTheme="minorHAnsi" w:hAnsiTheme="minorHAnsi" w:cstheme="minorHAnsi"/>
          <w:sz w:val="24"/>
        </w:rPr>
      </w:pPr>
      <w:r w:rsidRPr="000D5E1C">
        <w:rPr>
          <w:rFonts w:asciiTheme="minorHAnsi" w:hAnsiTheme="minorHAnsi" w:cstheme="minorHAnsi"/>
          <w:sz w:val="24"/>
        </w:rPr>
        <w:t>- God synlighet i lokalmiljøet</w:t>
      </w:r>
    </w:p>
    <w:p w14:paraId="6A7EC961" w14:textId="77777777" w:rsidR="00A674E3" w:rsidRPr="000D5E1C" w:rsidRDefault="00A674E3" w:rsidP="00A674E3">
      <w:pPr>
        <w:rPr>
          <w:rFonts w:asciiTheme="minorHAnsi" w:hAnsiTheme="minorHAnsi" w:cstheme="minorHAnsi"/>
          <w:sz w:val="24"/>
        </w:rPr>
      </w:pPr>
      <w:r w:rsidRPr="000D5E1C">
        <w:rPr>
          <w:rFonts w:asciiTheme="minorHAnsi" w:hAnsiTheme="minorHAnsi" w:cstheme="minorHAnsi"/>
          <w:sz w:val="24"/>
        </w:rPr>
        <w:t>- God oppfølging av eksisterende og nye medlemmer</w:t>
      </w:r>
    </w:p>
    <w:p w14:paraId="1D0070C5" w14:textId="77777777" w:rsidR="00A674E3" w:rsidRDefault="00A674E3" w:rsidP="00A674E3">
      <w:pPr>
        <w:rPr>
          <w:rFonts w:asciiTheme="minorHAnsi" w:hAnsiTheme="minorHAnsi" w:cstheme="minorHAnsi"/>
          <w:sz w:val="24"/>
        </w:rPr>
      </w:pPr>
      <w:r w:rsidRPr="000D5E1C">
        <w:rPr>
          <w:rFonts w:asciiTheme="minorHAnsi" w:hAnsiTheme="minorHAnsi" w:cstheme="minorHAnsi"/>
          <w:sz w:val="24"/>
        </w:rPr>
        <w:t>- Gode ververesultat og gjennomtenkt vervearbeid</w:t>
      </w:r>
    </w:p>
    <w:p w14:paraId="34F309F0" w14:textId="77777777" w:rsidR="00A674E3" w:rsidRDefault="00A674E3" w:rsidP="00A674E3">
      <w:pPr>
        <w:rPr>
          <w:rFonts w:asciiTheme="minorHAnsi" w:hAnsiTheme="minorHAnsi" w:cstheme="minorHAnsi"/>
          <w:sz w:val="24"/>
        </w:rPr>
      </w:pPr>
    </w:p>
    <w:p w14:paraId="6AD103E4" w14:textId="77777777" w:rsidR="00A674E3" w:rsidRPr="008D59B4" w:rsidRDefault="00A674E3" w:rsidP="00A674E3">
      <w:pPr>
        <w:rPr>
          <w:rFonts w:asciiTheme="minorHAnsi" w:hAnsiTheme="minorHAnsi" w:cstheme="minorHAnsi"/>
          <w:sz w:val="24"/>
          <w:u w:val="single"/>
        </w:rPr>
      </w:pPr>
      <w:r w:rsidRPr="008D59B4">
        <w:rPr>
          <w:rFonts w:asciiTheme="minorHAnsi" w:hAnsiTheme="minorHAnsi" w:cstheme="minorHAnsi"/>
          <w:sz w:val="24"/>
          <w:u w:val="single"/>
        </w:rPr>
        <w:t>Tidligere vinnere av prisen:</w:t>
      </w:r>
    </w:p>
    <w:p w14:paraId="6F8F3B82" w14:textId="77777777" w:rsidR="00A674E3" w:rsidRDefault="00A674E3" w:rsidP="00A674E3">
      <w:pPr>
        <w:rPr>
          <w:rFonts w:asciiTheme="minorHAnsi" w:hAnsiTheme="minorHAnsi" w:cstheme="minorHAnsi"/>
          <w:sz w:val="24"/>
        </w:rPr>
      </w:pPr>
      <w:r>
        <w:rPr>
          <w:rFonts w:asciiTheme="minorHAnsi" w:hAnsiTheme="minorHAnsi" w:cstheme="minorHAnsi"/>
          <w:sz w:val="24"/>
        </w:rPr>
        <w:t>2018 – Opdal Bondelag og Verdal Bondelag</w:t>
      </w:r>
    </w:p>
    <w:p w14:paraId="64EAE9D4" w14:textId="77777777" w:rsidR="00A674E3" w:rsidRDefault="00A674E3" w:rsidP="00A674E3">
      <w:pPr>
        <w:rPr>
          <w:rFonts w:asciiTheme="minorHAnsi" w:hAnsiTheme="minorHAnsi" w:cstheme="minorHAnsi"/>
          <w:sz w:val="24"/>
        </w:rPr>
      </w:pPr>
      <w:r>
        <w:rPr>
          <w:rFonts w:asciiTheme="minorHAnsi" w:hAnsiTheme="minorHAnsi" w:cstheme="minorHAnsi"/>
          <w:sz w:val="24"/>
        </w:rPr>
        <w:t>2019 – Hemne Bondelag og Nærøy Bondelag</w:t>
      </w:r>
    </w:p>
    <w:p w14:paraId="231950BF" w14:textId="77777777" w:rsidR="00A674E3" w:rsidRDefault="00A674E3" w:rsidP="00A674E3">
      <w:pPr>
        <w:rPr>
          <w:rFonts w:asciiTheme="minorHAnsi" w:hAnsiTheme="minorHAnsi" w:cstheme="minorHAnsi"/>
          <w:sz w:val="24"/>
        </w:rPr>
      </w:pPr>
      <w:r>
        <w:rPr>
          <w:rFonts w:asciiTheme="minorHAnsi" w:hAnsiTheme="minorHAnsi" w:cstheme="minorHAnsi"/>
          <w:sz w:val="24"/>
        </w:rPr>
        <w:t>2020 – Snåsa Bondelag</w:t>
      </w:r>
    </w:p>
    <w:p w14:paraId="1D3B63FD" w14:textId="77777777" w:rsidR="00A674E3" w:rsidRDefault="00A674E3" w:rsidP="00A674E3">
      <w:pPr>
        <w:rPr>
          <w:rFonts w:asciiTheme="minorHAnsi" w:hAnsiTheme="minorHAnsi" w:cstheme="minorHAnsi"/>
          <w:sz w:val="24"/>
        </w:rPr>
      </w:pPr>
      <w:r>
        <w:rPr>
          <w:rFonts w:asciiTheme="minorHAnsi" w:hAnsiTheme="minorHAnsi" w:cstheme="minorHAnsi"/>
          <w:sz w:val="24"/>
        </w:rPr>
        <w:t>2021 – Inderøy Bondelag</w:t>
      </w:r>
    </w:p>
    <w:p w14:paraId="0A77A805" w14:textId="77777777" w:rsidR="00A674E3" w:rsidRDefault="00A674E3" w:rsidP="00A674E3">
      <w:pPr>
        <w:rPr>
          <w:rFonts w:asciiTheme="minorHAnsi" w:hAnsiTheme="minorHAnsi" w:cstheme="minorHAnsi"/>
          <w:sz w:val="24"/>
        </w:rPr>
      </w:pPr>
      <w:r>
        <w:rPr>
          <w:rFonts w:asciiTheme="minorHAnsi" w:hAnsiTheme="minorHAnsi" w:cstheme="minorHAnsi"/>
          <w:sz w:val="24"/>
        </w:rPr>
        <w:t>2022 – Soknedal Bondelag</w:t>
      </w:r>
    </w:p>
    <w:p w14:paraId="2B7589C1" w14:textId="77777777" w:rsidR="00A674E3" w:rsidRDefault="00A674E3" w:rsidP="00A674E3">
      <w:pPr>
        <w:rPr>
          <w:rFonts w:asciiTheme="minorHAnsi" w:hAnsiTheme="minorHAnsi" w:cstheme="minorHAnsi"/>
          <w:sz w:val="24"/>
        </w:rPr>
      </w:pPr>
    </w:p>
    <w:p w14:paraId="573284F5" w14:textId="77777777" w:rsidR="00A674E3" w:rsidRDefault="00A674E3" w:rsidP="00A674E3">
      <w:pPr>
        <w:rPr>
          <w:rFonts w:asciiTheme="minorHAnsi" w:hAnsiTheme="minorHAnsi" w:cstheme="minorHAnsi"/>
          <w:sz w:val="24"/>
        </w:rPr>
      </w:pPr>
      <w:r>
        <w:rPr>
          <w:rFonts w:asciiTheme="minorHAnsi" w:hAnsiTheme="minorHAnsi" w:cstheme="minorHAnsi"/>
          <w:sz w:val="24"/>
        </w:rPr>
        <w:t>Hvis man tar fram lista over fordelte aktive lokallagsmidler (sak på forrige styrmøte), så ser man at de som ligger høyest der er (20 000 og høyere):</w:t>
      </w:r>
    </w:p>
    <w:p w14:paraId="48238EA9" w14:textId="77777777" w:rsidR="00A674E3" w:rsidRDefault="00A674E3" w:rsidP="00A674E3">
      <w:pPr>
        <w:rPr>
          <w:rFonts w:asciiTheme="minorHAnsi" w:hAnsiTheme="minorHAnsi" w:cstheme="minorHAnsi"/>
          <w:sz w:val="24"/>
        </w:rPr>
      </w:pPr>
    </w:p>
    <w:p w14:paraId="1724B334" w14:textId="77777777" w:rsidR="00A674E3" w:rsidRDefault="00A674E3" w:rsidP="00A674E3">
      <w:pPr>
        <w:rPr>
          <w:rFonts w:asciiTheme="minorHAnsi" w:hAnsiTheme="minorHAnsi" w:cstheme="minorHAnsi"/>
          <w:sz w:val="24"/>
        </w:rPr>
      </w:pPr>
      <w:r>
        <w:rPr>
          <w:rFonts w:asciiTheme="minorHAnsi" w:hAnsiTheme="minorHAnsi" w:cstheme="minorHAnsi"/>
          <w:sz w:val="24"/>
        </w:rPr>
        <w:t>Hølonda Bondelag</w:t>
      </w:r>
    </w:p>
    <w:p w14:paraId="75FB8224" w14:textId="77777777" w:rsidR="00A674E3" w:rsidRDefault="00A674E3" w:rsidP="00A674E3">
      <w:pPr>
        <w:rPr>
          <w:rFonts w:asciiTheme="minorHAnsi" w:hAnsiTheme="minorHAnsi" w:cstheme="minorHAnsi"/>
          <w:sz w:val="24"/>
        </w:rPr>
      </w:pPr>
      <w:r>
        <w:rPr>
          <w:rFonts w:asciiTheme="minorHAnsi" w:hAnsiTheme="minorHAnsi" w:cstheme="minorHAnsi"/>
          <w:sz w:val="24"/>
        </w:rPr>
        <w:t>Inderøy Bondelag*</w:t>
      </w:r>
    </w:p>
    <w:p w14:paraId="4CBC9E61" w14:textId="77777777" w:rsidR="00A674E3" w:rsidRDefault="00A674E3" w:rsidP="00A674E3">
      <w:pPr>
        <w:rPr>
          <w:rFonts w:asciiTheme="minorHAnsi" w:hAnsiTheme="minorHAnsi" w:cstheme="minorHAnsi"/>
          <w:sz w:val="24"/>
        </w:rPr>
      </w:pPr>
      <w:r>
        <w:rPr>
          <w:rFonts w:asciiTheme="minorHAnsi" w:hAnsiTheme="minorHAnsi" w:cstheme="minorHAnsi"/>
          <w:sz w:val="24"/>
        </w:rPr>
        <w:t>Nærøysund Bondelag</w:t>
      </w:r>
    </w:p>
    <w:p w14:paraId="7B14E074" w14:textId="77777777" w:rsidR="00A674E3" w:rsidRDefault="00A674E3" w:rsidP="00A674E3">
      <w:pPr>
        <w:rPr>
          <w:rFonts w:asciiTheme="minorHAnsi" w:hAnsiTheme="minorHAnsi" w:cstheme="minorHAnsi"/>
          <w:sz w:val="24"/>
        </w:rPr>
      </w:pPr>
      <w:r>
        <w:rPr>
          <w:rFonts w:asciiTheme="minorHAnsi" w:hAnsiTheme="minorHAnsi" w:cstheme="minorHAnsi"/>
          <w:sz w:val="24"/>
        </w:rPr>
        <w:t>Oppdal Bondelag</w:t>
      </w:r>
    </w:p>
    <w:p w14:paraId="6AF3AD96" w14:textId="77777777" w:rsidR="00A674E3" w:rsidRDefault="00A674E3" w:rsidP="00A674E3">
      <w:pPr>
        <w:rPr>
          <w:rFonts w:asciiTheme="minorHAnsi" w:hAnsiTheme="minorHAnsi" w:cstheme="minorHAnsi"/>
          <w:sz w:val="24"/>
        </w:rPr>
      </w:pPr>
      <w:r>
        <w:rPr>
          <w:rFonts w:asciiTheme="minorHAnsi" w:hAnsiTheme="minorHAnsi" w:cstheme="minorHAnsi"/>
          <w:sz w:val="24"/>
        </w:rPr>
        <w:t>Snåsa Bondelag*</w:t>
      </w:r>
    </w:p>
    <w:p w14:paraId="21573F9E" w14:textId="77777777" w:rsidR="00A674E3" w:rsidRDefault="00A674E3" w:rsidP="00A674E3">
      <w:pPr>
        <w:rPr>
          <w:rFonts w:asciiTheme="minorHAnsi" w:hAnsiTheme="minorHAnsi" w:cstheme="minorHAnsi"/>
          <w:sz w:val="24"/>
        </w:rPr>
      </w:pPr>
      <w:r>
        <w:rPr>
          <w:rFonts w:asciiTheme="minorHAnsi" w:hAnsiTheme="minorHAnsi" w:cstheme="minorHAnsi"/>
          <w:sz w:val="24"/>
        </w:rPr>
        <w:t>Soknedal Bondelag*</w:t>
      </w:r>
    </w:p>
    <w:p w14:paraId="2B304812" w14:textId="77777777" w:rsidR="00A674E3" w:rsidRDefault="00A674E3" w:rsidP="00A674E3">
      <w:pPr>
        <w:rPr>
          <w:rFonts w:asciiTheme="minorHAnsi" w:hAnsiTheme="minorHAnsi" w:cstheme="minorHAnsi"/>
          <w:sz w:val="24"/>
        </w:rPr>
      </w:pPr>
      <w:r>
        <w:rPr>
          <w:rFonts w:asciiTheme="minorHAnsi" w:hAnsiTheme="minorHAnsi" w:cstheme="minorHAnsi"/>
          <w:sz w:val="24"/>
        </w:rPr>
        <w:t>Ørland Bondelag</w:t>
      </w:r>
    </w:p>
    <w:p w14:paraId="7649B2CD" w14:textId="77777777" w:rsidR="00A674E3" w:rsidRDefault="00A674E3" w:rsidP="00A674E3">
      <w:pPr>
        <w:rPr>
          <w:rFonts w:asciiTheme="minorHAnsi" w:hAnsiTheme="minorHAnsi" w:cstheme="minorHAnsi"/>
          <w:sz w:val="24"/>
        </w:rPr>
      </w:pPr>
    </w:p>
    <w:p w14:paraId="045D61A1" w14:textId="77777777" w:rsidR="00A674E3" w:rsidRDefault="00A674E3" w:rsidP="00A674E3">
      <w:pPr>
        <w:rPr>
          <w:rFonts w:asciiTheme="minorHAnsi" w:hAnsiTheme="minorHAnsi" w:cstheme="minorHAnsi"/>
          <w:sz w:val="24"/>
        </w:rPr>
      </w:pPr>
      <w:r>
        <w:rPr>
          <w:rFonts w:asciiTheme="minorHAnsi" w:hAnsiTheme="minorHAnsi" w:cstheme="minorHAnsi"/>
          <w:sz w:val="24"/>
        </w:rPr>
        <w:t>*Har vunnet prisen de siste tre årene.</w:t>
      </w:r>
    </w:p>
    <w:p w14:paraId="0D771A69" w14:textId="77777777" w:rsidR="00A674E3" w:rsidRDefault="00A674E3" w:rsidP="00A674E3">
      <w:pPr>
        <w:rPr>
          <w:rFonts w:asciiTheme="minorHAnsi" w:hAnsiTheme="minorHAnsi" w:cstheme="minorHAnsi"/>
          <w:sz w:val="24"/>
        </w:rPr>
      </w:pPr>
    </w:p>
    <w:p w14:paraId="2D3CD51C" w14:textId="77777777" w:rsidR="00A674E3" w:rsidRDefault="00A674E3" w:rsidP="00A674E3">
      <w:pPr>
        <w:rPr>
          <w:rFonts w:asciiTheme="minorHAnsi" w:hAnsiTheme="minorHAnsi" w:cstheme="minorHAnsi"/>
          <w:sz w:val="24"/>
        </w:rPr>
      </w:pPr>
      <w:r>
        <w:rPr>
          <w:rFonts w:asciiTheme="minorHAnsi" w:hAnsiTheme="minorHAnsi" w:cstheme="minorHAnsi"/>
          <w:sz w:val="24"/>
        </w:rPr>
        <w:t>Aktiviteten som kommer fram i søknad om aktive lokallagsmidler i de andre 4 lagene:</w:t>
      </w:r>
    </w:p>
    <w:p w14:paraId="11C85809" w14:textId="77777777" w:rsidR="00A674E3" w:rsidRDefault="00A674E3" w:rsidP="00A674E3">
      <w:pPr>
        <w:rPr>
          <w:rFonts w:asciiTheme="minorHAnsi" w:hAnsiTheme="minorHAnsi" w:cstheme="minorHAnsi"/>
          <w:sz w:val="24"/>
        </w:rPr>
      </w:pPr>
    </w:p>
    <w:p w14:paraId="4DE601F9" w14:textId="77777777" w:rsidR="00A674E3" w:rsidRDefault="00A674E3" w:rsidP="00A674E3">
      <w:pPr>
        <w:rPr>
          <w:rFonts w:asciiTheme="minorHAnsi" w:hAnsiTheme="minorHAnsi" w:cstheme="minorHAnsi"/>
          <w:b/>
          <w:bCs/>
          <w:sz w:val="24"/>
        </w:rPr>
      </w:pPr>
      <w:r w:rsidRPr="00ED17C0">
        <w:rPr>
          <w:rFonts w:asciiTheme="minorHAnsi" w:hAnsiTheme="minorHAnsi" w:cstheme="minorHAnsi"/>
          <w:b/>
          <w:bCs/>
          <w:sz w:val="24"/>
        </w:rPr>
        <w:t>Hølond Bondelag</w:t>
      </w:r>
    </w:p>
    <w:p w14:paraId="0BE689D9" w14:textId="77777777" w:rsidR="00A674E3" w:rsidRPr="002320D4" w:rsidRDefault="00A674E3" w:rsidP="00A674E3">
      <w:pPr>
        <w:rPr>
          <w:rFonts w:asciiTheme="minorHAnsi" w:hAnsiTheme="minorHAnsi" w:cstheme="minorHAnsi"/>
          <w:sz w:val="24"/>
        </w:rPr>
      </w:pPr>
      <w:r>
        <w:rPr>
          <w:rFonts w:asciiTheme="minorHAnsi" w:hAnsiTheme="minorHAnsi" w:cstheme="minorHAnsi"/>
          <w:sz w:val="24"/>
        </w:rPr>
        <w:t>Lokallaget har arrangert Åpen Gård.</w:t>
      </w:r>
    </w:p>
    <w:p w14:paraId="2642FBE3" w14:textId="77777777" w:rsidR="00A674E3" w:rsidRDefault="00A674E3" w:rsidP="00A674E3">
      <w:pPr>
        <w:rPr>
          <w:rFonts w:asciiTheme="minorHAnsi" w:hAnsiTheme="minorHAnsi" w:cstheme="minorHAnsi"/>
          <w:sz w:val="24"/>
        </w:rPr>
      </w:pPr>
      <w:r w:rsidRPr="002320D4">
        <w:rPr>
          <w:rFonts w:asciiTheme="minorHAnsi" w:hAnsiTheme="minorHAnsi" w:cstheme="minorHAnsi"/>
          <w:sz w:val="24"/>
        </w:rPr>
        <w:t>Synlighet: Nestleder Erlend Konstad bidro i artikkel på nrk.no, rundt tema jordvern  Landbrukets egen</w:t>
      </w:r>
      <w:r>
        <w:rPr>
          <w:rFonts w:asciiTheme="minorHAnsi" w:hAnsiTheme="minorHAnsi" w:cstheme="minorHAnsi"/>
          <w:sz w:val="24"/>
        </w:rPr>
        <w:t xml:space="preserve"> </w:t>
      </w:r>
      <w:r w:rsidRPr="002320D4">
        <w:rPr>
          <w:rFonts w:asciiTheme="minorHAnsi" w:hAnsiTheme="minorHAnsi" w:cstheme="minorHAnsi"/>
          <w:sz w:val="24"/>
        </w:rPr>
        <w:t>nedbygging av matjord er tema for verdens jorddag – NRK Trøndelag – Lokale nyheter, TV og radio. Har en</w:t>
      </w:r>
      <w:r>
        <w:rPr>
          <w:rFonts w:asciiTheme="minorHAnsi" w:hAnsiTheme="minorHAnsi" w:cstheme="minorHAnsi"/>
          <w:sz w:val="24"/>
        </w:rPr>
        <w:t xml:space="preserve"> </w:t>
      </w:r>
      <w:r w:rsidRPr="002320D4">
        <w:rPr>
          <w:rFonts w:asciiTheme="minorHAnsi" w:hAnsiTheme="minorHAnsi" w:cstheme="minorHAnsi"/>
          <w:sz w:val="24"/>
        </w:rPr>
        <w:t>facebokside som det legges ut info på til medlemmer og følgere. I samarbeid med Melhus og Trøndelag</w:t>
      </w:r>
      <w:r>
        <w:rPr>
          <w:rFonts w:asciiTheme="minorHAnsi" w:hAnsiTheme="minorHAnsi" w:cstheme="minorHAnsi"/>
          <w:sz w:val="24"/>
        </w:rPr>
        <w:t xml:space="preserve"> </w:t>
      </w:r>
      <w:r w:rsidRPr="002320D4">
        <w:rPr>
          <w:rFonts w:asciiTheme="minorHAnsi" w:hAnsiTheme="minorHAnsi" w:cstheme="minorHAnsi"/>
          <w:sz w:val="24"/>
        </w:rPr>
        <w:t xml:space="preserve">Bondelag arrangerte vi </w:t>
      </w:r>
      <w:r w:rsidRPr="002320D4">
        <w:rPr>
          <w:rFonts w:asciiTheme="minorHAnsi" w:hAnsiTheme="minorHAnsi" w:cstheme="minorHAnsi"/>
          <w:sz w:val="24"/>
        </w:rPr>
        <w:lastRenderedPageBreak/>
        <w:t>paneldebatt på rådhuset i forkant av kommunevalget. Mange partitopper i Melhus</w:t>
      </w:r>
      <w:r>
        <w:rPr>
          <w:rFonts w:asciiTheme="minorHAnsi" w:hAnsiTheme="minorHAnsi" w:cstheme="minorHAnsi"/>
          <w:sz w:val="24"/>
        </w:rPr>
        <w:t xml:space="preserve"> </w:t>
      </w:r>
      <w:r w:rsidRPr="002320D4">
        <w:rPr>
          <w:rFonts w:asciiTheme="minorHAnsi" w:hAnsiTheme="minorHAnsi" w:cstheme="minorHAnsi"/>
          <w:sz w:val="24"/>
        </w:rPr>
        <w:t>møtte, hvor vi fikk en interessant debatt rundt både jordvern og landbruket i Melhus for øvrig. Ca. 50</w:t>
      </w:r>
      <w:r>
        <w:rPr>
          <w:rFonts w:asciiTheme="minorHAnsi" w:hAnsiTheme="minorHAnsi" w:cstheme="minorHAnsi"/>
          <w:sz w:val="24"/>
        </w:rPr>
        <w:t xml:space="preserve"> </w:t>
      </w:r>
      <w:r w:rsidRPr="002320D4">
        <w:rPr>
          <w:rFonts w:asciiTheme="minorHAnsi" w:hAnsiTheme="minorHAnsi" w:cstheme="minorHAnsi"/>
          <w:sz w:val="24"/>
        </w:rPr>
        <w:t>fremmøtte. Lokalavisene var der og ble bra mediedekning</w:t>
      </w:r>
      <w:r>
        <w:rPr>
          <w:rFonts w:asciiTheme="minorHAnsi" w:hAnsiTheme="minorHAnsi" w:cstheme="minorHAnsi"/>
          <w:sz w:val="24"/>
        </w:rPr>
        <w:t>.</w:t>
      </w:r>
    </w:p>
    <w:p w14:paraId="72C5F3D3" w14:textId="77777777" w:rsidR="00A674E3" w:rsidRDefault="00A674E3" w:rsidP="00A674E3">
      <w:pPr>
        <w:rPr>
          <w:rFonts w:asciiTheme="minorHAnsi" w:hAnsiTheme="minorHAnsi" w:cstheme="minorHAnsi"/>
          <w:sz w:val="24"/>
        </w:rPr>
      </w:pPr>
    </w:p>
    <w:p w14:paraId="2F27E6FB" w14:textId="77777777" w:rsidR="00A674E3" w:rsidRDefault="00A674E3" w:rsidP="00A674E3">
      <w:pPr>
        <w:rPr>
          <w:rFonts w:asciiTheme="minorHAnsi" w:hAnsiTheme="minorHAnsi" w:cstheme="minorHAnsi"/>
          <w:sz w:val="24"/>
        </w:rPr>
      </w:pPr>
      <w:r>
        <w:rPr>
          <w:rFonts w:asciiTheme="minorHAnsi" w:hAnsiTheme="minorHAnsi" w:cstheme="minorHAnsi"/>
          <w:sz w:val="24"/>
        </w:rPr>
        <w:t xml:space="preserve">Lokallaget har arrangert kurs i HMS, klima, energi, miljø, husdyrproduksjon, jordhelse/plantekultur, jordbruksforhandlinger/landbrukspolitikk, teknikk, Unge bønder og økonomi. </w:t>
      </w:r>
    </w:p>
    <w:p w14:paraId="28D4F271" w14:textId="77777777" w:rsidR="00A674E3" w:rsidRDefault="00A674E3" w:rsidP="00A674E3">
      <w:pPr>
        <w:rPr>
          <w:rFonts w:asciiTheme="minorHAnsi" w:hAnsiTheme="minorHAnsi" w:cstheme="minorHAnsi"/>
          <w:sz w:val="24"/>
        </w:rPr>
      </w:pPr>
    </w:p>
    <w:p w14:paraId="0C65A8EE" w14:textId="77777777" w:rsidR="00A674E3" w:rsidRDefault="00A674E3" w:rsidP="00A674E3">
      <w:pPr>
        <w:rPr>
          <w:rFonts w:asciiTheme="minorHAnsi" w:hAnsiTheme="minorHAnsi" w:cstheme="minorHAnsi"/>
          <w:sz w:val="24"/>
        </w:rPr>
      </w:pPr>
      <w:r w:rsidRPr="002320D4">
        <w:rPr>
          <w:rFonts w:asciiTheme="minorHAnsi" w:hAnsiTheme="minorHAnsi" w:cstheme="minorHAnsi"/>
          <w:sz w:val="24"/>
        </w:rPr>
        <w:t>I samarbeid med Melhus og Trøndelag Bondelag arrangerte vi paneldebatt på rådhuset i forkant av</w:t>
      </w:r>
      <w:r>
        <w:rPr>
          <w:rFonts w:asciiTheme="minorHAnsi" w:hAnsiTheme="minorHAnsi" w:cstheme="minorHAnsi"/>
          <w:sz w:val="24"/>
        </w:rPr>
        <w:t xml:space="preserve"> </w:t>
      </w:r>
      <w:r w:rsidRPr="002320D4">
        <w:rPr>
          <w:rFonts w:asciiTheme="minorHAnsi" w:hAnsiTheme="minorHAnsi" w:cstheme="minorHAnsi"/>
          <w:sz w:val="24"/>
        </w:rPr>
        <w:t>kommunevalget. Mange partitopper i Melhus møtte, hvor vi fikk en interessant debatt rundt både jordvern</w:t>
      </w:r>
      <w:r>
        <w:rPr>
          <w:rFonts w:asciiTheme="minorHAnsi" w:hAnsiTheme="minorHAnsi" w:cstheme="minorHAnsi"/>
          <w:sz w:val="24"/>
        </w:rPr>
        <w:t xml:space="preserve"> </w:t>
      </w:r>
      <w:r w:rsidRPr="002320D4">
        <w:rPr>
          <w:rFonts w:asciiTheme="minorHAnsi" w:hAnsiTheme="minorHAnsi" w:cstheme="minorHAnsi"/>
          <w:sz w:val="24"/>
        </w:rPr>
        <w:t>og landbruket i Melhus for øvrig. Ca. 50 fremmøtte. Sammen med Melhus Bondelag og Jordvern</w:t>
      </w:r>
      <w:r>
        <w:rPr>
          <w:rFonts w:asciiTheme="minorHAnsi" w:hAnsiTheme="minorHAnsi" w:cstheme="minorHAnsi"/>
          <w:sz w:val="24"/>
        </w:rPr>
        <w:t xml:space="preserve"> </w:t>
      </w:r>
      <w:r w:rsidRPr="002320D4">
        <w:rPr>
          <w:rFonts w:asciiTheme="minorHAnsi" w:hAnsiTheme="minorHAnsi" w:cstheme="minorHAnsi"/>
          <w:sz w:val="24"/>
        </w:rPr>
        <w:t>Trøndelag sendte vi inn høringsinnspill ift. saken på Gimsøya</w:t>
      </w:r>
      <w:r>
        <w:rPr>
          <w:rFonts w:asciiTheme="minorHAnsi" w:hAnsiTheme="minorHAnsi" w:cstheme="minorHAnsi"/>
          <w:sz w:val="24"/>
        </w:rPr>
        <w:t>.</w:t>
      </w:r>
    </w:p>
    <w:p w14:paraId="330E57B4" w14:textId="77777777" w:rsidR="00A674E3" w:rsidRDefault="00A674E3" w:rsidP="00A674E3">
      <w:pPr>
        <w:rPr>
          <w:rFonts w:asciiTheme="minorHAnsi" w:hAnsiTheme="minorHAnsi" w:cstheme="minorHAnsi"/>
          <w:sz w:val="24"/>
        </w:rPr>
      </w:pPr>
    </w:p>
    <w:p w14:paraId="4847526E" w14:textId="77777777" w:rsidR="00A674E3" w:rsidRPr="003C6D59" w:rsidRDefault="00A674E3" w:rsidP="00A674E3">
      <w:pPr>
        <w:rPr>
          <w:rFonts w:asciiTheme="minorHAnsi" w:hAnsiTheme="minorHAnsi" w:cstheme="minorHAnsi"/>
          <w:sz w:val="24"/>
        </w:rPr>
      </w:pPr>
      <w:r>
        <w:rPr>
          <w:rFonts w:asciiTheme="minorHAnsi" w:hAnsiTheme="minorHAnsi" w:cstheme="minorHAnsi"/>
          <w:sz w:val="24"/>
        </w:rPr>
        <w:t>Arrangerte t</w:t>
      </w:r>
      <w:r w:rsidRPr="003C6D59">
        <w:rPr>
          <w:rFonts w:asciiTheme="minorHAnsi" w:hAnsiTheme="minorHAnsi" w:cstheme="minorHAnsi"/>
          <w:sz w:val="24"/>
        </w:rPr>
        <w:t>ur til Norsk Kylling Orkanger med presentasjon, omvisning og lunch, sammen med landbrukslaget Nord</w:t>
      </w:r>
      <w:r>
        <w:rPr>
          <w:rFonts w:asciiTheme="minorHAnsi" w:hAnsiTheme="minorHAnsi" w:cstheme="minorHAnsi"/>
          <w:sz w:val="24"/>
        </w:rPr>
        <w:t xml:space="preserve"> </w:t>
      </w:r>
      <w:r w:rsidRPr="003C6D59">
        <w:rPr>
          <w:rFonts w:asciiTheme="minorHAnsi" w:hAnsiTheme="minorHAnsi" w:cstheme="minorHAnsi"/>
          <w:sz w:val="24"/>
        </w:rPr>
        <w:t>(Orkdal) Lønningspils etter tilskudd på Februar på Korsvegen Restaurant. Godt oppmøte og god stemning</w:t>
      </w:r>
      <w:r>
        <w:rPr>
          <w:rFonts w:asciiTheme="minorHAnsi" w:hAnsiTheme="minorHAnsi" w:cstheme="minorHAnsi"/>
          <w:sz w:val="24"/>
        </w:rPr>
        <w:t xml:space="preserve">. </w:t>
      </w:r>
      <w:r w:rsidRPr="003C6D59">
        <w:rPr>
          <w:rFonts w:asciiTheme="minorHAnsi" w:hAnsiTheme="minorHAnsi" w:cstheme="minorHAnsi"/>
          <w:sz w:val="24"/>
        </w:rPr>
        <w:t>Stand på matfestivalen i Trondheim. Svært populær stand, med mange barn som kom for å kverne sitt eget</w:t>
      </w:r>
      <w:r>
        <w:rPr>
          <w:rFonts w:asciiTheme="minorHAnsi" w:hAnsiTheme="minorHAnsi" w:cstheme="minorHAnsi"/>
          <w:sz w:val="24"/>
        </w:rPr>
        <w:t xml:space="preserve"> </w:t>
      </w:r>
      <w:r w:rsidRPr="003C6D59">
        <w:rPr>
          <w:rFonts w:asciiTheme="minorHAnsi" w:hAnsiTheme="minorHAnsi" w:cstheme="minorHAnsi"/>
          <w:sz w:val="24"/>
        </w:rPr>
        <w:t>korn og lære hvor melet kommer fra. Medlemsmøte på Januar, hvor alle fikk komme med innspill som styret</w:t>
      </w:r>
    </w:p>
    <w:p w14:paraId="73322F15" w14:textId="77777777" w:rsidR="00A674E3" w:rsidRDefault="00A674E3" w:rsidP="00A674E3">
      <w:pPr>
        <w:rPr>
          <w:rFonts w:asciiTheme="minorHAnsi" w:hAnsiTheme="minorHAnsi" w:cstheme="minorHAnsi"/>
          <w:sz w:val="24"/>
        </w:rPr>
      </w:pPr>
      <w:r w:rsidRPr="003C6D59">
        <w:rPr>
          <w:rFonts w:asciiTheme="minorHAnsi" w:hAnsiTheme="minorHAnsi" w:cstheme="minorHAnsi"/>
          <w:sz w:val="24"/>
        </w:rPr>
        <w:t>meldte inn sentralt i forkant av jordbruksforhandlingene</w:t>
      </w:r>
      <w:r>
        <w:rPr>
          <w:rFonts w:asciiTheme="minorHAnsi" w:hAnsiTheme="minorHAnsi" w:cstheme="minorHAnsi"/>
          <w:sz w:val="24"/>
        </w:rPr>
        <w:t>. Har også tradisjon for å ha bondekafe.</w:t>
      </w:r>
      <w:r w:rsidRPr="003C6D59">
        <w:rPr>
          <w:rFonts w:asciiTheme="minorHAnsi" w:hAnsiTheme="minorHAnsi" w:cstheme="minorHAnsi"/>
          <w:sz w:val="24"/>
        </w:rPr>
        <w:cr/>
      </w:r>
    </w:p>
    <w:p w14:paraId="674532C3" w14:textId="77777777" w:rsidR="00A674E3" w:rsidRPr="002320D4" w:rsidRDefault="00A674E3" w:rsidP="00A674E3">
      <w:pPr>
        <w:rPr>
          <w:rFonts w:asciiTheme="minorHAnsi" w:hAnsiTheme="minorHAnsi" w:cstheme="minorHAnsi"/>
          <w:sz w:val="24"/>
        </w:rPr>
      </w:pPr>
      <w:r>
        <w:rPr>
          <w:rFonts w:asciiTheme="minorHAnsi" w:hAnsiTheme="minorHAnsi" w:cstheme="minorHAnsi"/>
          <w:sz w:val="24"/>
        </w:rPr>
        <w:t>Lokallaget deltok på regionmøte og årsmøte i Trøndelag Bondelag.</w:t>
      </w:r>
    </w:p>
    <w:p w14:paraId="64B93FAD" w14:textId="77777777" w:rsidR="00A674E3" w:rsidRDefault="00A674E3" w:rsidP="00A674E3">
      <w:pPr>
        <w:rPr>
          <w:rFonts w:asciiTheme="minorHAnsi" w:hAnsiTheme="minorHAnsi" w:cstheme="minorHAnsi"/>
          <w:sz w:val="24"/>
        </w:rPr>
      </w:pPr>
    </w:p>
    <w:p w14:paraId="31CCABB6" w14:textId="77777777" w:rsidR="00A674E3" w:rsidRDefault="00A674E3" w:rsidP="00A674E3">
      <w:pPr>
        <w:rPr>
          <w:rFonts w:asciiTheme="minorHAnsi" w:hAnsiTheme="minorHAnsi" w:cstheme="minorHAnsi"/>
          <w:b/>
          <w:bCs/>
          <w:sz w:val="24"/>
        </w:rPr>
      </w:pPr>
      <w:r w:rsidRPr="00ED17C0">
        <w:rPr>
          <w:rFonts w:asciiTheme="minorHAnsi" w:hAnsiTheme="minorHAnsi" w:cstheme="minorHAnsi"/>
          <w:b/>
          <w:bCs/>
          <w:sz w:val="24"/>
        </w:rPr>
        <w:t>Nærøysund Bondelag</w:t>
      </w:r>
    </w:p>
    <w:p w14:paraId="13E4331F" w14:textId="77777777" w:rsidR="00A674E3" w:rsidRDefault="00A674E3" w:rsidP="00A674E3">
      <w:pPr>
        <w:rPr>
          <w:rFonts w:asciiTheme="minorHAnsi" w:hAnsiTheme="minorHAnsi" w:cstheme="minorHAnsi"/>
          <w:sz w:val="24"/>
        </w:rPr>
      </w:pPr>
      <w:r w:rsidRPr="001512D6">
        <w:rPr>
          <w:rFonts w:asciiTheme="minorHAnsi" w:hAnsiTheme="minorHAnsi" w:cstheme="minorHAnsi"/>
          <w:sz w:val="24"/>
        </w:rPr>
        <w:t>Styreåret i november startet med den lokale utdanningsmessa som arrangeres hvert år av næringslivet i</w:t>
      </w:r>
      <w:r>
        <w:rPr>
          <w:rFonts w:asciiTheme="minorHAnsi" w:hAnsiTheme="minorHAnsi" w:cstheme="minorHAnsi"/>
          <w:sz w:val="24"/>
        </w:rPr>
        <w:t xml:space="preserve"> </w:t>
      </w:r>
      <w:r w:rsidRPr="001512D6">
        <w:rPr>
          <w:rFonts w:asciiTheme="minorHAnsi" w:hAnsiTheme="minorHAnsi" w:cstheme="minorHAnsi"/>
          <w:sz w:val="24"/>
        </w:rPr>
        <w:t>kommunen for å vise 8-10 klasse og vgs-elever de forskjellige mulighetene som finnes etter endt</w:t>
      </w:r>
      <w:r>
        <w:rPr>
          <w:rFonts w:asciiTheme="minorHAnsi" w:hAnsiTheme="minorHAnsi" w:cstheme="minorHAnsi"/>
          <w:sz w:val="24"/>
        </w:rPr>
        <w:t xml:space="preserve"> </w:t>
      </w:r>
      <w:r w:rsidRPr="001512D6">
        <w:rPr>
          <w:rFonts w:asciiTheme="minorHAnsi" w:hAnsiTheme="minorHAnsi" w:cstheme="minorHAnsi"/>
          <w:sz w:val="24"/>
        </w:rPr>
        <w:t xml:space="preserve">skolegang. </w:t>
      </w:r>
      <w:r>
        <w:rPr>
          <w:rFonts w:asciiTheme="minorHAnsi" w:hAnsiTheme="minorHAnsi" w:cstheme="minorHAnsi"/>
          <w:sz w:val="24"/>
        </w:rPr>
        <w:t>D</w:t>
      </w:r>
      <w:r w:rsidRPr="001512D6">
        <w:rPr>
          <w:rFonts w:asciiTheme="minorHAnsi" w:hAnsiTheme="minorHAnsi" w:cstheme="minorHAnsi"/>
          <w:sz w:val="24"/>
        </w:rPr>
        <w:t>er sto vi på stand sammen med naturbrukslinjene i kommunen. En god arena for å vise fram</w:t>
      </w:r>
      <w:r>
        <w:rPr>
          <w:rFonts w:asciiTheme="minorHAnsi" w:hAnsiTheme="minorHAnsi" w:cstheme="minorHAnsi"/>
          <w:sz w:val="24"/>
        </w:rPr>
        <w:t xml:space="preserve"> </w:t>
      </w:r>
      <w:r w:rsidRPr="001512D6">
        <w:rPr>
          <w:rFonts w:asciiTheme="minorHAnsi" w:hAnsiTheme="minorHAnsi" w:cstheme="minorHAnsi"/>
          <w:sz w:val="24"/>
        </w:rPr>
        <w:t xml:space="preserve">hva Norsk landbruk består av. </w:t>
      </w:r>
    </w:p>
    <w:p w14:paraId="3489E31C" w14:textId="77777777" w:rsidR="00A674E3" w:rsidRDefault="00A674E3" w:rsidP="00A674E3">
      <w:pPr>
        <w:rPr>
          <w:rFonts w:asciiTheme="minorHAnsi" w:hAnsiTheme="minorHAnsi" w:cstheme="minorHAnsi"/>
          <w:sz w:val="24"/>
        </w:rPr>
      </w:pPr>
    </w:p>
    <w:p w14:paraId="28DA8184" w14:textId="77777777" w:rsidR="00A674E3" w:rsidRPr="001512D6" w:rsidRDefault="00A674E3" w:rsidP="00A674E3">
      <w:pPr>
        <w:rPr>
          <w:rFonts w:asciiTheme="minorHAnsi" w:hAnsiTheme="minorHAnsi" w:cstheme="minorHAnsi"/>
          <w:sz w:val="24"/>
        </w:rPr>
      </w:pPr>
      <w:r w:rsidRPr="001512D6">
        <w:rPr>
          <w:rFonts w:asciiTheme="minorHAnsi" w:hAnsiTheme="minorHAnsi" w:cstheme="minorHAnsi"/>
          <w:sz w:val="24"/>
        </w:rPr>
        <w:t>I januar ble det arrangert studering til forberedelser til jordbruksoppgjør. I</w:t>
      </w:r>
      <w:r>
        <w:rPr>
          <w:rFonts w:asciiTheme="minorHAnsi" w:hAnsiTheme="minorHAnsi" w:cstheme="minorHAnsi"/>
          <w:sz w:val="24"/>
        </w:rPr>
        <w:t xml:space="preserve"> </w:t>
      </w:r>
      <w:r w:rsidRPr="001512D6">
        <w:rPr>
          <w:rFonts w:asciiTheme="minorHAnsi" w:hAnsiTheme="minorHAnsi" w:cstheme="minorHAnsi"/>
          <w:sz w:val="24"/>
        </w:rPr>
        <w:t>februar ble det ble arrangert Bondepub på den lokale restauranten</w:t>
      </w:r>
      <w:r>
        <w:rPr>
          <w:rFonts w:asciiTheme="minorHAnsi" w:hAnsiTheme="minorHAnsi" w:cstheme="minorHAnsi"/>
          <w:sz w:val="24"/>
        </w:rPr>
        <w:t>.</w:t>
      </w:r>
      <w:r w:rsidRPr="001512D6">
        <w:rPr>
          <w:rFonts w:asciiTheme="minorHAnsi" w:hAnsiTheme="minorHAnsi" w:cstheme="minorHAnsi"/>
          <w:sz w:val="24"/>
        </w:rPr>
        <w:t xml:space="preserve"> Det er arrangert 2 kvinner i landbruket</w:t>
      </w:r>
    </w:p>
    <w:p w14:paraId="61A75E59" w14:textId="77777777" w:rsidR="00A674E3" w:rsidRDefault="00A674E3" w:rsidP="00A674E3">
      <w:pPr>
        <w:rPr>
          <w:rFonts w:asciiTheme="minorHAnsi" w:hAnsiTheme="minorHAnsi" w:cstheme="minorHAnsi"/>
          <w:sz w:val="24"/>
        </w:rPr>
      </w:pPr>
      <w:r w:rsidRPr="001512D6">
        <w:rPr>
          <w:rFonts w:asciiTheme="minorHAnsi" w:hAnsiTheme="minorHAnsi" w:cstheme="minorHAnsi"/>
          <w:sz w:val="24"/>
        </w:rPr>
        <w:t xml:space="preserve">samlinger i februar. </w:t>
      </w:r>
    </w:p>
    <w:p w14:paraId="6CDB5B6A" w14:textId="77777777" w:rsidR="00A674E3" w:rsidRDefault="00A674E3" w:rsidP="00A674E3">
      <w:pPr>
        <w:rPr>
          <w:rFonts w:asciiTheme="minorHAnsi" w:hAnsiTheme="minorHAnsi" w:cstheme="minorHAnsi"/>
          <w:sz w:val="24"/>
        </w:rPr>
      </w:pPr>
    </w:p>
    <w:p w14:paraId="364EDE9B" w14:textId="77777777" w:rsidR="00A674E3" w:rsidRDefault="00A674E3" w:rsidP="00A674E3">
      <w:pPr>
        <w:rPr>
          <w:rFonts w:asciiTheme="minorHAnsi" w:hAnsiTheme="minorHAnsi" w:cstheme="minorHAnsi"/>
          <w:sz w:val="24"/>
        </w:rPr>
      </w:pPr>
      <w:r w:rsidRPr="001512D6">
        <w:rPr>
          <w:rFonts w:asciiTheme="minorHAnsi" w:hAnsiTheme="minorHAnsi" w:cstheme="minorHAnsi"/>
          <w:sz w:val="24"/>
        </w:rPr>
        <w:t>Det ble også i februar arrangert skolehage for Nærøysundet skole. De fikk utlevert</w:t>
      </w:r>
      <w:r>
        <w:rPr>
          <w:rFonts w:asciiTheme="minorHAnsi" w:hAnsiTheme="minorHAnsi" w:cstheme="minorHAnsi"/>
          <w:sz w:val="24"/>
        </w:rPr>
        <w:t xml:space="preserve"> </w:t>
      </w:r>
      <w:r w:rsidRPr="001512D6">
        <w:rPr>
          <w:rFonts w:asciiTheme="minorHAnsi" w:hAnsiTheme="minorHAnsi" w:cstheme="minorHAnsi"/>
          <w:sz w:val="24"/>
        </w:rPr>
        <w:t>diverse grønnsaker som de dyrket gjennom skoleåret. Når disse ble høstet solgte de disse produktene</w:t>
      </w:r>
      <w:r>
        <w:rPr>
          <w:rFonts w:asciiTheme="minorHAnsi" w:hAnsiTheme="minorHAnsi" w:cstheme="minorHAnsi"/>
          <w:sz w:val="24"/>
        </w:rPr>
        <w:t xml:space="preserve"> </w:t>
      </w:r>
      <w:r w:rsidRPr="001512D6">
        <w:rPr>
          <w:rFonts w:asciiTheme="minorHAnsi" w:hAnsiTheme="minorHAnsi" w:cstheme="minorHAnsi"/>
          <w:sz w:val="24"/>
        </w:rPr>
        <w:t>foran den lokale nærbutikken til inntekt for skoletur</w:t>
      </w:r>
      <w:r>
        <w:rPr>
          <w:rFonts w:asciiTheme="minorHAnsi" w:hAnsiTheme="minorHAnsi" w:cstheme="minorHAnsi"/>
          <w:sz w:val="24"/>
        </w:rPr>
        <w:t>,</w:t>
      </w:r>
      <w:r w:rsidRPr="001512D6">
        <w:rPr>
          <w:rFonts w:asciiTheme="minorHAnsi" w:hAnsiTheme="minorHAnsi" w:cstheme="minorHAnsi"/>
          <w:sz w:val="24"/>
        </w:rPr>
        <w:t xml:space="preserve"> resultatene ble også vist fram på årets SOPIN-festival.</w:t>
      </w:r>
      <w:r>
        <w:rPr>
          <w:rFonts w:asciiTheme="minorHAnsi" w:hAnsiTheme="minorHAnsi" w:cstheme="minorHAnsi"/>
          <w:sz w:val="24"/>
        </w:rPr>
        <w:t xml:space="preserve"> </w:t>
      </w:r>
      <w:r w:rsidRPr="001512D6">
        <w:rPr>
          <w:rFonts w:asciiTheme="minorHAnsi" w:hAnsiTheme="minorHAnsi" w:cstheme="minorHAnsi"/>
          <w:sz w:val="24"/>
        </w:rPr>
        <w:t>I april ble den årlige jernskrotaksjonen arrangert i samarbeid med kommunen og Containerservice Ottersøy</w:t>
      </w:r>
      <w:r>
        <w:rPr>
          <w:rFonts w:asciiTheme="minorHAnsi" w:hAnsiTheme="minorHAnsi" w:cstheme="minorHAnsi"/>
          <w:sz w:val="24"/>
        </w:rPr>
        <w:t xml:space="preserve"> </w:t>
      </w:r>
      <w:r w:rsidRPr="001512D6">
        <w:rPr>
          <w:rFonts w:asciiTheme="minorHAnsi" w:hAnsiTheme="minorHAnsi" w:cstheme="minorHAnsi"/>
          <w:sz w:val="24"/>
        </w:rPr>
        <w:t xml:space="preserve">AS. Der blir stålcontainere satt ut rundt om i kommunen for gratis levering av jern. </w:t>
      </w:r>
    </w:p>
    <w:p w14:paraId="0ABEA5C5" w14:textId="77777777" w:rsidR="00A674E3" w:rsidRDefault="00A674E3" w:rsidP="00A674E3">
      <w:pPr>
        <w:rPr>
          <w:rFonts w:asciiTheme="minorHAnsi" w:hAnsiTheme="minorHAnsi" w:cstheme="minorHAnsi"/>
          <w:sz w:val="24"/>
        </w:rPr>
      </w:pPr>
    </w:p>
    <w:p w14:paraId="4EEA38A7" w14:textId="77777777" w:rsidR="00A674E3" w:rsidRDefault="00A674E3" w:rsidP="00A674E3">
      <w:pPr>
        <w:rPr>
          <w:rFonts w:asciiTheme="minorHAnsi" w:hAnsiTheme="minorHAnsi" w:cstheme="minorHAnsi"/>
          <w:sz w:val="24"/>
        </w:rPr>
      </w:pPr>
      <w:r w:rsidRPr="001512D6">
        <w:rPr>
          <w:rFonts w:asciiTheme="minorHAnsi" w:hAnsiTheme="minorHAnsi" w:cstheme="minorHAnsi"/>
          <w:sz w:val="24"/>
        </w:rPr>
        <w:t>I mai var det skolebesøk</w:t>
      </w:r>
      <w:r>
        <w:rPr>
          <w:rFonts w:asciiTheme="minorHAnsi" w:hAnsiTheme="minorHAnsi" w:cstheme="minorHAnsi"/>
          <w:sz w:val="24"/>
        </w:rPr>
        <w:t xml:space="preserve"> </w:t>
      </w:r>
      <w:r w:rsidRPr="001512D6">
        <w:rPr>
          <w:rFonts w:asciiTheme="minorHAnsi" w:hAnsiTheme="minorHAnsi" w:cstheme="minorHAnsi"/>
          <w:sz w:val="24"/>
        </w:rPr>
        <w:t>på flere av ungdomsskolene i kommunen for å fortelle om mulighetene i Norsk landbruk. Her ble også</w:t>
      </w:r>
      <w:r>
        <w:rPr>
          <w:rFonts w:asciiTheme="minorHAnsi" w:hAnsiTheme="minorHAnsi" w:cstheme="minorHAnsi"/>
          <w:sz w:val="24"/>
        </w:rPr>
        <w:t xml:space="preserve"> </w:t>
      </w:r>
      <w:r w:rsidRPr="001512D6">
        <w:rPr>
          <w:rFonts w:asciiTheme="minorHAnsi" w:hAnsiTheme="minorHAnsi" w:cstheme="minorHAnsi"/>
          <w:sz w:val="24"/>
        </w:rPr>
        <w:t xml:space="preserve">landbruksspillet tatt i bruk. Bondelaget </w:t>
      </w:r>
      <w:r w:rsidRPr="001512D6">
        <w:rPr>
          <w:rFonts w:asciiTheme="minorHAnsi" w:hAnsiTheme="minorHAnsi" w:cstheme="minorHAnsi"/>
          <w:sz w:val="24"/>
        </w:rPr>
        <w:lastRenderedPageBreak/>
        <w:t>inviterer også alle 1.klassinger i kommunen til gårdsbesøk i mai.</w:t>
      </w:r>
      <w:r>
        <w:rPr>
          <w:rFonts w:asciiTheme="minorHAnsi" w:hAnsiTheme="minorHAnsi" w:cstheme="minorHAnsi"/>
          <w:sz w:val="24"/>
        </w:rPr>
        <w:t xml:space="preserve"> </w:t>
      </w:r>
      <w:r w:rsidRPr="001512D6">
        <w:rPr>
          <w:rFonts w:asciiTheme="minorHAnsi" w:hAnsiTheme="minorHAnsi" w:cstheme="minorHAnsi"/>
          <w:sz w:val="24"/>
        </w:rPr>
        <w:t xml:space="preserve">Rundt 150 elever har vært på gårdsbesøk rundt om i kommunen til forskjellige gårdbrukere. </w:t>
      </w:r>
    </w:p>
    <w:p w14:paraId="0A8C4074" w14:textId="77777777" w:rsidR="00A674E3" w:rsidRDefault="00A674E3" w:rsidP="00A674E3">
      <w:pPr>
        <w:rPr>
          <w:rFonts w:asciiTheme="minorHAnsi" w:hAnsiTheme="minorHAnsi" w:cstheme="minorHAnsi"/>
          <w:sz w:val="24"/>
        </w:rPr>
      </w:pPr>
    </w:p>
    <w:p w14:paraId="41915731" w14:textId="77777777" w:rsidR="00A674E3" w:rsidRPr="001512D6" w:rsidRDefault="00A674E3" w:rsidP="00A674E3">
      <w:pPr>
        <w:rPr>
          <w:rFonts w:asciiTheme="minorHAnsi" w:hAnsiTheme="minorHAnsi" w:cstheme="minorHAnsi"/>
          <w:sz w:val="24"/>
        </w:rPr>
      </w:pPr>
      <w:r w:rsidRPr="001512D6">
        <w:rPr>
          <w:rFonts w:asciiTheme="minorHAnsi" w:hAnsiTheme="minorHAnsi" w:cstheme="minorHAnsi"/>
          <w:sz w:val="24"/>
        </w:rPr>
        <w:t>I juni deltok vi</w:t>
      </w:r>
      <w:r>
        <w:rPr>
          <w:rFonts w:asciiTheme="minorHAnsi" w:hAnsiTheme="minorHAnsi" w:cstheme="minorHAnsi"/>
          <w:sz w:val="24"/>
        </w:rPr>
        <w:t xml:space="preserve"> </w:t>
      </w:r>
      <w:r w:rsidRPr="001512D6">
        <w:rPr>
          <w:rFonts w:asciiTheme="minorHAnsi" w:hAnsiTheme="minorHAnsi" w:cstheme="minorHAnsi"/>
          <w:sz w:val="24"/>
        </w:rPr>
        <w:t xml:space="preserve">på </w:t>
      </w:r>
      <w:r>
        <w:rPr>
          <w:rFonts w:asciiTheme="minorHAnsi" w:hAnsiTheme="minorHAnsi" w:cstheme="minorHAnsi"/>
          <w:sz w:val="24"/>
        </w:rPr>
        <w:t>Å</w:t>
      </w:r>
      <w:r w:rsidRPr="001512D6">
        <w:rPr>
          <w:rFonts w:asciiTheme="minorHAnsi" w:hAnsiTheme="minorHAnsi" w:cstheme="minorHAnsi"/>
          <w:sz w:val="24"/>
        </w:rPr>
        <w:t xml:space="preserve">pen </w:t>
      </w:r>
      <w:r>
        <w:rPr>
          <w:rFonts w:asciiTheme="minorHAnsi" w:hAnsiTheme="minorHAnsi" w:cstheme="minorHAnsi"/>
          <w:sz w:val="24"/>
        </w:rPr>
        <w:t>G</w:t>
      </w:r>
      <w:r w:rsidRPr="001512D6">
        <w:rPr>
          <w:rFonts w:asciiTheme="minorHAnsi" w:hAnsiTheme="minorHAnsi" w:cstheme="minorHAnsi"/>
          <w:sz w:val="24"/>
        </w:rPr>
        <w:t xml:space="preserve">ård på Val VGS med natursti. </w:t>
      </w:r>
      <w:r>
        <w:rPr>
          <w:rFonts w:asciiTheme="minorHAnsi" w:hAnsiTheme="minorHAnsi" w:cstheme="minorHAnsi"/>
          <w:sz w:val="24"/>
        </w:rPr>
        <w:t>I</w:t>
      </w:r>
      <w:r w:rsidRPr="001512D6">
        <w:rPr>
          <w:rFonts w:asciiTheme="minorHAnsi" w:hAnsiTheme="minorHAnsi" w:cstheme="minorHAnsi"/>
          <w:sz w:val="24"/>
        </w:rPr>
        <w:t xml:space="preserve"> september arrangeres den årlige SOPIN-festivalen</w:t>
      </w:r>
      <w:r>
        <w:rPr>
          <w:rFonts w:asciiTheme="minorHAnsi" w:hAnsiTheme="minorHAnsi" w:cstheme="minorHAnsi"/>
          <w:sz w:val="24"/>
        </w:rPr>
        <w:t>(egen komite i Bondelaget er arrangører)</w:t>
      </w:r>
      <w:r w:rsidRPr="001512D6">
        <w:rPr>
          <w:rFonts w:asciiTheme="minorHAnsi" w:hAnsiTheme="minorHAnsi" w:cstheme="minorHAnsi"/>
          <w:sz w:val="24"/>
        </w:rPr>
        <w:t xml:space="preserve"> der det er</w:t>
      </w:r>
      <w:r>
        <w:rPr>
          <w:rFonts w:asciiTheme="minorHAnsi" w:hAnsiTheme="minorHAnsi" w:cstheme="minorHAnsi"/>
          <w:sz w:val="24"/>
        </w:rPr>
        <w:t xml:space="preserve"> </w:t>
      </w:r>
      <w:r w:rsidRPr="001512D6">
        <w:rPr>
          <w:rFonts w:asciiTheme="minorHAnsi" w:hAnsiTheme="minorHAnsi" w:cstheme="minorHAnsi"/>
          <w:sz w:val="24"/>
        </w:rPr>
        <w:t>fagdag for gårdbrukere på fredag med tema ''energi''. Lørdag er det torgdag med utstilling av forskjellige</w:t>
      </w:r>
      <w:r>
        <w:rPr>
          <w:rFonts w:asciiTheme="minorHAnsi" w:hAnsiTheme="minorHAnsi" w:cstheme="minorHAnsi"/>
          <w:sz w:val="24"/>
        </w:rPr>
        <w:t xml:space="preserve"> </w:t>
      </w:r>
      <w:r w:rsidRPr="001512D6">
        <w:rPr>
          <w:rFonts w:asciiTheme="minorHAnsi" w:hAnsiTheme="minorHAnsi" w:cstheme="minorHAnsi"/>
          <w:sz w:val="24"/>
        </w:rPr>
        <w:t>dyr, maskinselgere stiller med utstyr og traktorer. lokalmatboder med rekordsalg! Andre næri</w:t>
      </w:r>
      <w:r>
        <w:rPr>
          <w:rFonts w:asciiTheme="minorHAnsi" w:hAnsiTheme="minorHAnsi" w:cstheme="minorHAnsi"/>
          <w:sz w:val="24"/>
        </w:rPr>
        <w:t>ng</w:t>
      </w:r>
      <w:r w:rsidRPr="001512D6">
        <w:rPr>
          <w:rFonts w:asciiTheme="minorHAnsi" w:hAnsiTheme="minorHAnsi" w:cstheme="minorHAnsi"/>
          <w:sz w:val="24"/>
        </w:rPr>
        <w:t>saktører blir</w:t>
      </w:r>
      <w:r>
        <w:rPr>
          <w:rFonts w:asciiTheme="minorHAnsi" w:hAnsiTheme="minorHAnsi" w:cstheme="minorHAnsi"/>
          <w:sz w:val="24"/>
        </w:rPr>
        <w:t xml:space="preserve"> </w:t>
      </w:r>
      <w:r w:rsidRPr="001512D6">
        <w:rPr>
          <w:rFonts w:asciiTheme="minorHAnsi" w:hAnsiTheme="minorHAnsi" w:cstheme="minorHAnsi"/>
          <w:sz w:val="24"/>
        </w:rPr>
        <w:t>også invitert til å lage en stand. Festivalen arrangeres samtidig som en lokal fotballcup for ungdommer.</w:t>
      </w:r>
    </w:p>
    <w:p w14:paraId="7FCABD5A" w14:textId="77777777" w:rsidR="00A674E3" w:rsidRDefault="00A674E3" w:rsidP="00A674E3">
      <w:pPr>
        <w:rPr>
          <w:rFonts w:asciiTheme="minorHAnsi" w:hAnsiTheme="minorHAnsi" w:cstheme="minorHAnsi"/>
          <w:sz w:val="24"/>
        </w:rPr>
      </w:pPr>
      <w:r w:rsidRPr="001512D6">
        <w:rPr>
          <w:rFonts w:asciiTheme="minorHAnsi" w:hAnsiTheme="minorHAnsi" w:cstheme="minorHAnsi"/>
          <w:sz w:val="24"/>
        </w:rPr>
        <w:t>Dette gjør at det blir stor trafikk og mye folk som er innom. Vi avsluttet med slåttegrøt etter endt slått.</w:t>
      </w:r>
      <w:r>
        <w:rPr>
          <w:rFonts w:asciiTheme="minorHAnsi" w:hAnsiTheme="minorHAnsi" w:cstheme="minorHAnsi"/>
          <w:sz w:val="24"/>
        </w:rPr>
        <w:t xml:space="preserve"> </w:t>
      </w:r>
      <w:r w:rsidRPr="001512D6">
        <w:rPr>
          <w:rFonts w:asciiTheme="minorHAnsi" w:hAnsiTheme="minorHAnsi" w:cstheme="minorHAnsi"/>
          <w:sz w:val="24"/>
        </w:rPr>
        <w:t>Dette i samarbeid med Felleskjøpet, Tine og Nortura. Fortløpende gjennom året har representant fra styret</w:t>
      </w:r>
      <w:r>
        <w:rPr>
          <w:rFonts w:asciiTheme="minorHAnsi" w:hAnsiTheme="minorHAnsi" w:cstheme="minorHAnsi"/>
          <w:sz w:val="24"/>
        </w:rPr>
        <w:t xml:space="preserve"> </w:t>
      </w:r>
      <w:r w:rsidRPr="001512D6">
        <w:rPr>
          <w:rFonts w:asciiTheme="minorHAnsi" w:hAnsiTheme="minorHAnsi" w:cstheme="minorHAnsi"/>
          <w:sz w:val="24"/>
        </w:rPr>
        <w:t>stilt på det forskjellige fagmøtene som er arrangert i nærmiljøet. Dette er møter som omhandler bland</w:t>
      </w:r>
      <w:r>
        <w:rPr>
          <w:rFonts w:asciiTheme="minorHAnsi" w:hAnsiTheme="minorHAnsi" w:cstheme="minorHAnsi"/>
          <w:sz w:val="24"/>
        </w:rPr>
        <w:t xml:space="preserve"> </w:t>
      </w:r>
      <w:r w:rsidRPr="001512D6">
        <w:rPr>
          <w:rFonts w:asciiTheme="minorHAnsi" w:hAnsiTheme="minorHAnsi" w:cstheme="minorHAnsi"/>
          <w:sz w:val="24"/>
        </w:rPr>
        <w:t>annet; Biogass, biokull, jordhelse, næringslivet i kommunen, og blågrønne synergier. Det er arrangert ung</w:t>
      </w:r>
      <w:r>
        <w:rPr>
          <w:rFonts w:asciiTheme="minorHAnsi" w:hAnsiTheme="minorHAnsi" w:cstheme="minorHAnsi"/>
          <w:sz w:val="24"/>
        </w:rPr>
        <w:t xml:space="preserve"> </w:t>
      </w:r>
      <w:r w:rsidRPr="001512D6">
        <w:rPr>
          <w:rFonts w:asciiTheme="minorHAnsi" w:hAnsiTheme="minorHAnsi" w:cstheme="minorHAnsi"/>
          <w:sz w:val="24"/>
        </w:rPr>
        <w:t>bondesamling 1. november</w:t>
      </w:r>
      <w:r>
        <w:rPr>
          <w:rFonts w:asciiTheme="minorHAnsi" w:hAnsiTheme="minorHAnsi" w:cstheme="minorHAnsi"/>
          <w:sz w:val="24"/>
        </w:rPr>
        <w:t>.</w:t>
      </w:r>
    </w:p>
    <w:p w14:paraId="1FCF1BA2" w14:textId="77777777" w:rsidR="00A674E3" w:rsidRDefault="00A674E3" w:rsidP="00A674E3">
      <w:pPr>
        <w:rPr>
          <w:rFonts w:asciiTheme="minorHAnsi" w:hAnsiTheme="minorHAnsi" w:cstheme="minorHAnsi"/>
          <w:sz w:val="24"/>
        </w:rPr>
      </w:pPr>
    </w:p>
    <w:p w14:paraId="6763EC18" w14:textId="77777777" w:rsidR="00A674E3" w:rsidRDefault="00A674E3" w:rsidP="00A674E3">
      <w:pPr>
        <w:rPr>
          <w:rFonts w:asciiTheme="minorHAnsi" w:hAnsiTheme="minorHAnsi" w:cstheme="minorHAnsi"/>
          <w:sz w:val="24"/>
        </w:rPr>
      </w:pPr>
      <w:r w:rsidRPr="001512D6">
        <w:rPr>
          <w:rFonts w:asciiTheme="minorHAnsi" w:hAnsiTheme="minorHAnsi" w:cstheme="minorHAnsi"/>
          <w:sz w:val="24"/>
        </w:rPr>
        <w:t>Lokallaget har brukt facebook til informasjonsside til lagets medlemmer. her blir viktige nyheter fra</w:t>
      </w:r>
      <w:r>
        <w:rPr>
          <w:rFonts w:asciiTheme="minorHAnsi" w:hAnsiTheme="minorHAnsi" w:cstheme="minorHAnsi"/>
          <w:sz w:val="24"/>
        </w:rPr>
        <w:t xml:space="preserve"> </w:t>
      </w:r>
      <w:r w:rsidRPr="001512D6">
        <w:rPr>
          <w:rFonts w:asciiTheme="minorHAnsi" w:hAnsiTheme="minorHAnsi" w:cstheme="minorHAnsi"/>
          <w:sz w:val="24"/>
        </w:rPr>
        <w:t>landbruket delt og viktig informasjon gitt ut. lokalavisa er også invitert på de arrangementene som blir</w:t>
      </w:r>
      <w:r>
        <w:rPr>
          <w:rFonts w:asciiTheme="minorHAnsi" w:hAnsiTheme="minorHAnsi" w:cstheme="minorHAnsi"/>
          <w:sz w:val="24"/>
        </w:rPr>
        <w:t xml:space="preserve"> </w:t>
      </w:r>
      <w:r w:rsidRPr="001512D6">
        <w:rPr>
          <w:rFonts w:asciiTheme="minorHAnsi" w:hAnsiTheme="minorHAnsi" w:cstheme="minorHAnsi"/>
          <w:sz w:val="24"/>
        </w:rPr>
        <w:t>arrangert</w:t>
      </w:r>
      <w:r>
        <w:rPr>
          <w:rFonts w:asciiTheme="minorHAnsi" w:hAnsiTheme="minorHAnsi" w:cstheme="minorHAnsi"/>
          <w:sz w:val="24"/>
        </w:rPr>
        <w:t>.</w:t>
      </w:r>
    </w:p>
    <w:p w14:paraId="7F65312D" w14:textId="77777777" w:rsidR="00A674E3" w:rsidRDefault="00A674E3" w:rsidP="00A674E3">
      <w:pPr>
        <w:rPr>
          <w:rFonts w:asciiTheme="minorHAnsi" w:hAnsiTheme="minorHAnsi" w:cstheme="minorHAnsi"/>
          <w:sz w:val="24"/>
        </w:rPr>
      </w:pPr>
    </w:p>
    <w:p w14:paraId="681C9118" w14:textId="77777777" w:rsidR="00A674E3" w:rsidRDefault="00A674E3" w:rsidP="00A674E3">
      <w:pPr>
        <w:rPr>
          <w:rFonts w:asciiTheme="minorHAnsi" w:hAnsiTheme="minorHAnsi" w:cstheme="minorHAnsi"/>
          <w:sz w:val="24"/>
        </w:rPr>
      </w:pPr>
      <w:r>
        <w:rPr>
          <w:rFonts w:asciiTheme="minorHAnsi" w:hAnsiTheme="minorHAnsi" w:cstheme="minorHAnsi"/>
          <w:sz w:val="24"/>
        </w:rPr>
        <w:t>Lokallaget har arrangert kurs i HMS, energi, jordhelse/plantekultur, jordbruksforhandlinger/landbrukspolitikk og ungebønderkurs.</w:t>
      </w:r>
    </w:p>
    <w:p w14:paraId="2AF72867" w14:textId="77777777" w:rsidR="00A674E3" w:rsidRDefault="00A674E3" w:rsidP="00A674E3">
      <w:pPr>
        <w:rPr>
          <w:rFonts w:asciiTheme="minorHAnsi" w:hAnsiTheme="minorHAnsi" w:cstheme="minorHAnsi"/>
          <w:sz w:val="24"/>
        </w:rPr>
      </w:pPr>
    </w:p>
    <w:p w14:paraId="66D5B35C" w14:textId="77777777" w:rsidR="00A674E3" w:rsidRPr="001512D6" w:rsidRDefault="00A674E3" w:rsidP="00A674E3">
      <w:pPr>
        <w:rPr>
          <w:rFonts w:asciiTheme="minorHAnsi" w:hAnsiTheme="minorHAnsi" w:cstheme="minorHAnsi"/>
          <w:sz w:val="24"/>
        </w:rPr>
      </w:pPr>
      <w:r>
        <w:rPr>
          <w:rFonts w:asciiTheme="minorHAnsi" w:hAnsiTheme="minorHAnsi" w:cstheme="minorHAnsi"/>
          <w:sz w:val="24"/>
        </w:rPr>
        <w:t>Lokallaget har god dialog med kommunen ved ordfører og landbrukskontoret. Lokallaget deltok på regionmøte og årsmøte i Trøndelag Bondelag.</w:t>
      </w:r>
    </w:p>
    <w:p w14:paraId="2F4EB640" w14:textId="77777777" w:rsidR="00A674E3" w:rsidRDefault="00A674E3" w:rsidP="00A674E3">
      <w:pPr>
        <w:rPr>
          <w:rFonts w:asciiTheme="minorHAnsi" w:hAnsiTheme="minorHAnsi" w:cstheme="minorHAnsi"/>
          <w:b/>
          <w:bCs/>
          <w:sz w:val="24"/>
        </w:rPr>
      </w:pPr>
    </w:p>
    <w:p w14:paraId="79B28951" w14:textId="77777777" w:rsidR="00A674E3" w:rsidRDefault="00A674E3" w:rsidP="00A674E3">
      <w:pPr>
        <w:rPr>
          <w:rFonts w:asciiTheme="minorHAnsi" w:hAnsiTheme="minorHAnsi" w:cstheme="minorHAnsi"/>
          <w:b/>
          <w:bCs/>
          <w:sz w:val="24"/>
        </w:rPr>
      </w:pPr>
      <w:r>
        <w:rPr>
          <w:rFonts w:asciiTheme="minorHAnsi" w:hAnsiTheme="minorHAnsi" w:cstheme="minorHAnsi"/>
          <w:b/>
          <w:bCs/>
          <w:sz w:val="24"/>
        </w:rPr>
        <w:t>Oppdal Bondelag</w:t>
      </w:r>
    </w:p>
    <w:p w14:paraId="514AE0FC" w14:textId="77777777" w:rsidR="00A674E3" w:rsidRDefault="00A674E3" w:rsidP="00A674E3">
      <w:pPr>
        <w:rPr>
          <w:rFonts w:asciiTheme="minorHAnsi" w:hAnsiTheme="minorHAnsi" w:cstheme="minorHAnsi"/>
          <w:sz w:val="24"/>
        </w:rPr>
      </w:pPr>
      <w:r>
        <w:rPr>
          <w:rFonts w:asciiTheme="minorHAnsi" w:hAnsiTheme="minorHAnsi" w:cstheme="minorHAnsi"/>
          <w:sz w:val="24"/>
        </w:rPr>
        <w:t>Arrangerte Åpen Gård.</w:t>
      </w:r>
    </w:p>
    <w:p w14:paraId="40A6076D" w14:textId="77777777" w:rsidR="00A674E3" w:rsidRPr="00CA7DFF" w:rsidRDefault="00A674E3" w:rsidP="00A674E3">
      <w:pPr>
        <w:rPr>
          <w:rFonts w:asciiTheme="minorHAnsi" w:hAnsiTheme="minorHAnsi" w:cstheme="minorHAnsi"/>
          <w:sz w:val="24"/>
        </w:rPr>
      </w:pPr>
      <w:r>
        <w:rPr>
          <w:rFonts w:asciiTheme="minorHAnsi" w:hAnsiTheme="minorHAnsi" w:cstheme="minorHAnsi"/>
          <w:sz w:val="24"/>
        </w:rPr>
        <w:t>Vi h</w:t>
      </w:r>
      <w:r w:rsidRPr="00CA7DFF">
        <w:rPr>
          <w:rFonts w:asciiTheme="minorHAnsi" w:hAnsiTheme="minorHAnsi" w:cstheme="minorHAnsi"/>
          <w:sz w:val="24"/>
        </w:rPr>
        <w:t>ar hatt et dyrkeprosjekt i alle barnehagene i Oppdal som vi har kalt Ung Bonde. Vi har vært i alle 10</w:t>
      </w:r>
      <w:r>
        <w:rPr>
          <w:rFonts w:asciiTheme="minorHAnsi" w:hAnsiTheme="minorHAnsi" w:cstheme="minorHAnsi"/>
          <w:sz w:val="24"/>
        </w:rPr>
        <w:t xml:space="preserve"> </w:t>
      </w:r>
      <w:r w:rsidRPr="00CA7DFF">
        <w:rPr>
          <w:rFonts w:asciiTheme="minorHAnsi" w:hAnsiTheme="minorHAnsi" w:cstheme="minorHAnsi"/>
          <w:sz w:val="24"/>
        </w:rPr>
        <w:t>barnehagene og hjulpet de med å bygge opp en grønnsakshage. Vi har med dette fått lov til å snakke om</w:t>
      </w:r>
      <w:r>
        <w:rPr>
          <w:rFonts w:asciiTheme="minorHAnsi" w:hAnsiTheme="minorHAnsi" w:cstheme="minorHAnsi"/>
          <w:sz w:val="24"/>
        </w:rPr>
        <w:t xml:space="preserve"> </w:t>
      </w:r>
      <w:r w:rsidRPr="00CA7DFF">
        <w:rPr>
          <w:rFonts w:asciiTheme="minorHAnsi" w:hAnsiTheme="minorHAnsi" w:cstheme="minorHAnsi"/>
          <w:sz w:val="24"/>
        </w:rPr>
        <w:t xml:space="preserve">hvordan maten blir til og alt rundt dette. </w:t>
      </w:r>
      <w:r>
        <w:rPr>
          <w:rFonts w:asciiTheme="minorHAnsi" w:hAnsiTheme="minorHAnsi" w:cstheme="minorHAnsi"/>
          <w:sz w:val="24"/>
        </w:rPr>
        <w:t xml:space="preserve"> </w:t>
      </w:r>
      <w:r w:rsidRPr="00CA7DFF">
        <w:rPr>
          <w:rFonts w:asciiTheme="minorHAnsi" w:hAnsiTheme="minorHAnsi" w:cstheme="minorHAnsi"/>
          <w:sz w:val="24"/>
        </w:rPr>
        <w:t>Vi har fått framsnakket norsk matproduksjon til mange ansatte</w:t>
      </w:r>
      <w:r>
        <w:rPr>
          <w:rFonts w:asciiTheme="minorHAnsi" w:hAnsiTheme="minorHAnsi" w:cstheme="minorHAnsi"/>
          <w:sz w:val="24"/>
        </w:rPr>
        <w:t xml:space="preserve"> </w:t>
      </w:r>
      <w:r w:rsidRPr="00CA7DFF">
        <w:rPr>
          <w:rFonts w:asciiTheme="minorHAnsi" w:hAnsiTheme="minorHAnsi" w:cstheme="minorHAnsi"/>
          <w:sz w:val="24"/>
        </w:rPr>
        <w:t>i barnehagene og viktigheten med norske sunne råvarer. Prosjektet var så vellykket at vi kjører på med det</w:t>
      </w:r>
    </w:p>
    <w:p w14:paraId="3C77BF4F" w14:textId="77777777" w:rsidR="00A674E3" w:rsidRDefault="00A674E3" w:rsidP="00A674E3">
      <w:pPr>
        <w:rPr>
          <w:rFonts w:asciiTheme="minorHAnsi" w:hAnsiTheme="minorHAnsi" w:cstheme="minorHAnsi"/>
          <w:sz w:val="24"/>
        </w:rPr>
      </w:pPr>
      <w:r w:rsidRPr="00CA7DFF">
        <w:rPr>
          <w:rFonts w:asciiTheme="minorHAnsi" w:hAnsiTheme="minorHAnsi" w:cstheme="minorHAnsi"/>
          <w:sz w:val="24"/>
        </w:rPr>
        <w:t xml:space="preserve">neste år også. Mange barnehager har ønske om å utvide grønnsakshagene sine og lære enda mer. </w:t>
      </w:r>
    </w:p>
    <w:p w14:paraId="58F303F4" w14:textId="77777777" w:rsidR="00A674E3" w:rsidRDefault="00A674E3" w:rsidP="00A674E3">
      <w:pPr>
        <w:rPr>
          <w:rFonts w:asciiTheme="minorHAnsi" w:hAnsiTheme="minorHAnsi" w:cstheme="minorHAnsi"/>
          <w:sz w:val="24"/>
        </w:rPr>
      </w:pPr>
    </w:p>
    <w:p w14:paraId="7DEB81B3" w14:textId="77777777" w:rsidR="00A674E3" w:rsidRPr="00CA7DFF" w:rsidRDefault="00A674E3" w:rsidP="00A674E3">
      <w:pPr>
        <w:rPr>
          <w:rFonts w:asciiTheme="minorHAnsi" w:hAnsiTheme="minorHAnsi" w:cstheme="minorHAnsi"/>
          <w:sz w:val="24"/>
        </w:rPr>
      </w:pPr>
      <w:r w:rsidRPr="00CA7DFF">
        <w:rPr>
          <w:rFonts w:asciiTheme="minorHAnsi" w:hAnsiTheme="minorHAnsi" w:cstheme="minorHAnsi"/>
          <w:sz w:val="24"/>
        </w:rPr>
        <w:t>Oppdal</w:t>
      </w:r>
      <w:r>
        <w:rPr>
          <w:rFonts w:asciiTheme="minorHAnsi" w:hAnsiTheme="minorHAnsi" w:cstheme="minorHAnsi"/>
          <w:sz w:val="24"/>
        </w:rPr>
        <w:t xml:space="preserve"> </w:t>
      </w:r>
      <w:r w:rsidRPr="00CA7DFF">
        <w:rPr>
          <w:rFonts w:asciiTheme="minorHAnsi" w:hAnsiTheme="minorHAnsi" w:cstheme="minorHAnsi"/>
          <w:sz w:val="24"/>
        </w:rPr>
        <w:t>Bondelag er også med i Bondens medarbeider som er en ordning mellom kommunen, skolene og bønder i</w:t>
      </w:r>
      <w:r>
        <w:rPr>
          <w:rFonts w:asciiTheme="minorHAnsi" w:hAnsiTheme="minorHAnsi" w:cstheme="minorHAnsi"/>
          <w:sz w:val="24"/>
        </w:rPr>
        <w:t xml:space="preserve"> </w:t>
      </w:r>
      <w:r w:rsidRPr="00CA7DFF">
        <w:rPr>
          <w:rFonts w:asciiTheme="minorHAnsi" w:hAnsiTheme="minorHAnsi" w:cstheme="minorHAnsi"/>
          <w:sz w:val="24"/>
        </w:rPr>
        <w:t>kommunen hvor elever fra 9 trinn er ute på gård en dag i måneden for å lære mer om norsk matproduksjon.</w:t>
      </w:r>
    </w:p>
    <w:p w14:paraId="4EDBBCF8" w14:textId="77777777" w:rsidR="00A674E3" w:rsidRDefault="00A674E3" w:rsidP="00A674E3">
      <w:pPr>
        <w:rPr>
          <w:rFonts w:asciiTheme="minorHAnsi" w:hAnsiTheme="minorHAnsi" w:cstheme="minorHAnsi"/>
          <w:sz w:val="24"/>
        </w:rPr>
      </w:pPr>
    </w:p>
    <w:p w14:paraId="5EED4332" w14:textId="77777777" w:rsidR="00A674E3" w:rsidRDefault="00A674E3" w:rsidP="00A674E3">
      <w:pPr>
        <w:rPr>
          <w:rFonts w:asciiTheme="minorHAnsi" w:hAnsiTheme="minorHAnsi" w:cstheme="minorHAnsi"/>
          <w:b/>
          <w:bCs/>
          <w:sz w:val="24"/>
        </w:rPr>
      </w:pPr>
      <w:r w:rsidRPr="00CA7DFF">
        <w:rPr>
          <w:rFonts w:asciiTheme="minorHAnsi" w:hAnsiTheme="minorHAnsi" w:cstheme="minorHAnsi"/>
          <w:sz w:val="24"/>
        </w:rPr>
        <w:t>Vi har vært i den lokale avisen ved flere anledninger. Vi ble skrevet om ved lederbytte i fjor og nytt styre.</w:t>
      </w:r>
      <w:r>
        <w:rPr>
          <w:rFonts w:asciiTheme="minorHAnsi" w:hAnsiTheme="minorHAnsi" w:cstheme="minorHAnsi"/>
          <w:sz w:val="24"/>
        </w:rPr>
        <w:t xml:space="preserve"> </w:t>
      </w:r>
      <w:r w:rsidRPr="00CA7DFF">
        <w:rPr>
          <w:rFonts w:asciiTheme="minorHAnsi" w:hAnsiTheme="minorHAnsi" w:cstheme="minorHAnsi"/>
          <w:sz w:val="24"/>
        </w:rPr>
        <w:t>Før jordbruksoppgjøret var vi i avisen når vi var og snakket om situasjonen i landbruket for formannskapet.</w:t>
      </w:r>
      <w:r>
        <w:rPr>
          <w:rFonts w:asciiTheme="minorHAnsi" w:hAnsiTheme="minorHAnsi" w:cstheme="minorHAnsi"/>
          <w:sz w:val="24"/>
        </w:rPr>
        <w:t xml:space="preserve"> </w:t>
      </w:r>
      <w:r w:rsidRPr="00CA7DFF">
        <w:rPr>
          <w:rFonts w:asciiTheme="minorHAnsi" w:hAnsiTheme="minorHAnsi" w:cstheme="minorHAnsi"/>
          <w:sz w:val="24"/>
        </w:rPr>
        <w:t>Vi var i tillegg intervjuet på radio i etterkant. Vi var også intervjuet på radio om situasjonen i landbruket rett</w:t>
      </w:r>
      <w:r>
        <w:rPr>
          <w:rFonts w:asciiTheme="minorHAnsi" w:hAnsiTheme="minorHAnsi" w:cstheme="minorHAnsi"/>
          <w:sz w:val="24"/>
        </w:rPr>
        <w:t xml:space="preserve"> </w:t>
      </w:r>
      <w:r w:rsidRPr="00CA7DFF">
        <w:rPr>
          <w:rFonts w:asciiTheme="minorHAnsi" w:hAnsiTheme="minorHAnsi" w:cstheme="minorHAnsi"/>
          <w:sz w:val="24"/>
        </w:rPr>
        <w:t>etter at gryttenrapporten kom. I tillegg har vi hatt flere innlegg i avisen om aktiviteter vi har hatt i</w:t>
      </w:r>
      <w:r>
        <w:rPr>
          <w:rFonts w:asciiTheme="minorHAnsi" w:hAnsiTheme="minorHAnsi" w:cstheme="minorHAnsi"/>
          <w:sz w:val="24"/>
        </w:rPr>
        <w:t xml:space="preserve"> </w:t>
      </w:r>
      <w:r w:rsidRPr="00CA7DFF">
        <w:rPr>
          <w:rFonts w:asciiTheme="minorHAnsi" w:hAnsiTheme="minorHAnsi" w:cstheme="minorHAnsi"/>
          <w:sz w:val="24"/>
        </w:rPr>
        <w:t>nærområdet.</w:t>
      </w:r>
      <w:r w:rsidRPr="00CA7DFF">
        <w:rPr>
          <w:rFonts w:asciiTheme="minorHAnsi" w:hAnsiTheme="minorHAnsi" w:cstheme="minorHAnsi"/>
          <w:b/>
          <w:bCs/>
          <w:sz w:val="24"/>
        </w:rPr>
        <w:cr/>
      </w:r>
    </w:p>
    <w:p w14:paraId="4F37AB7B" w14:textId="77777777" w:rsidR="00A674E3" w:rsidRDefault="00A674E3" w:rsidP="00A674E3">
      <w:pPr>
        <w:rPr>
          <w:rFonts w:asciiTheme="minorHAnsi" w:hAnsiTheme="minorHAnsi" w:cstheme="minorHAnsi"/>
          <w:sz w:val="24"/>
        </w:rPr>
      </w:pPr>
      <w:r w:rsidRPr="00CA7DFF">
        <w:rPr>
          <w:rFonts w:asciiTheme="minorHAnsi" w:hAnsiTheme="minorHAnsi" w:cstheme="minorHAnsi"/>
          <w:sz w:val="24"/>
        </w:rPr>
        <w:lastRenderedPageBreak/>
        <w:t>Har arrangert fagmøter</w:t>
      </w:r>
      <w:r>
        <w:rPr>
          <w:rFonts w:asciiTheme="minorHAnsi" w:hAnsiTheme="minorHAnsi" w:cstheme="minorHAnsi"/>
          <w:sz w:val="24"/>
        </w:rPr>
        <w:t>/k</w:t>
      </w:r>
      <w:r w:rsidRPr="00CA7DFF">
        <w:rPr>
          <w:rFonts w:asciiTheme="minorHAnsi" w:hAnsiTheme="minorHAnsi" w:cstheme="minorHAnsi"/>
          <w:sz w:val="24"/>
        </w:rPr>
        <w:t>urs i:</w:t>
      </w:r>
      <w:r>
        <w:rPr>
          <w:rFonts w:asciiTheme="minorHAnsi" w:hAnsiTheme="minorHAnsi" w:cstheme="minorHAnsi"/>
          <w:sz w:val="24"/>
        </w:rPr>
        <w:t xml:space="preserve"> HMS, husdyrproduksjon, jordhelse/plantekultur og i jordbruksforhandlinger/landbrukspolitikk.</w:t>
      </w:r>
    </w:p>
    <w:p w14:paraId="25BA711E" w14:textId="77777777" w:rsidR="00A674E3" w:rsidRDefault="00A674E3" w:rsidP="00A674E3">
      <w:pPr>
        <w:rPr>
          <w:rFonts w:asciiTheme="minorHAnsi" w:hAnsiTheme="minorHAnsi" w:cstheme="minorHAnsi"/>
          <w:sz w:val="24"/>
        </w:rPr>
      </w:pPr>
    </w:p>
    <w:p w14:paraId="7C9240CB" w14:textId="77777777" w:rsidR="00A674E3" w:rsidRDefault="00A674E3" w:rsidP="00A674E3">
      <w:pPr>
        <w:rPr>
          <w:rFonts w:asciiTheme="minorHAnsi" w:hAnsiTheme="minorHAnsi" w:cstheme="minorHAnsi"/>
          <w:sz w:val="24"/>
        </w:rPr>
      </w:pPr>
      <w:r>
        <w:rPr>
          <w:rFonts w:asciiTheme="minorHAnsi" w:hAnsiTheme="minorHAnsi" w:cstheme="minorHAnsi"/>
          <w:sz w:val="24"/>
        </w:rPr>
        <w:t xml:space="preserve">Verving: </w:t>
      </w:r>
      <w:r w:rsidRPr="00CA7DFF">
        <w:rPr>
          <w:rFonts w:asciiTheme="minorHAnsi" w:hAnsiTheme="minorHAnsi" w:cstheme="minorHAnsi"/>
          <w:sz w:val="24"/>
        </w:rPr>
        <w:t>Vi har framsnakket lokallaget ved alle anledninger. Vi har forsøkt å være synlig med ulike aktiviteter for å nå</w:t>
      </w:r>
      <w:r>
        <w:rPr>
          <w:rFonts w:asciiTheme="minorHAnsi" w:hAnsiTheme="minorHAnsi" w:cstheme="minorHAnsi"/>
          <w:sz w:val="24"/>
        </w:rPr>
        <w:t xml:space="preserve"> </w:t>
      </w:r>
      <w:r w:rsidRPr="00CA7DFF">
        <w:rPr>
          <w:rFonts w:asciiTheme="minorHAnsi" w:hAnsiTheme="minorHAnsi" w:cstheme="minorHAnsi"/>
          <w:sz w:val="24"/>
        </w:rPr>
        <w:t>ut til flere. Vi har hatt åpne aktiviteter for alle bønder i kommunen, ikke bare for medlemmene våre hvor vi</w:t>
      </w:r>
      <w:r>
        <w:rPr>
          <w:rFonts w:asciiTheme="minorHAnsi" w:hAnsiTheme="minorHAnsi" w:cstheme="minorHAnsi"/>
          <w:sz w:val="24"/>
        </w:rPr>
        <w:t xml:space="preserve"> </w:t>
      </w:r>
      <w:r w:rsidRPr="00CA7DFF">
        <w:rPr>
          <w:rFonts w:asciiTheme="minorHAnsi" w:hAnsiTheme="minorHAnsi" w:cstheme="minorHAnsi"/>
          <w:sz w:val="24"/>
        </w:rPr>
        <w:t>har lagt fram brosjyrer om medlemsfordelene.</w:t>
      </w:r>
      <w:r w:rsidRPr="00CA7DFF">
        <w:rPr>
          <w:rFonts w:asciiTheme="minorHAnsi" w:hAnsiTheme="minorHAnsi" w:cstheme="minorHAnsi"/>
          <w:sz w:val="24"/>
        </w:rPr>
        <w:cr/>
      </w:r>
    </w:p>
    <w:p w14:paraId="11CCB518" w14:textId="77777777" w:rsidR="00A674E3" w:rsidRDefault="00A674E3" w:rsidP="00A674E3">
      <w:pPr>
        <w:rPr>
          <w:rFonts w:asciiTheme="minorHAnsi" w:hAnsiTheme="minorHAnsi" w:cstheme="minorHAnsi"/>
          <w:sz w:val="24"/>
        </w:rPr>
      </w:pPr>
      <w:r w:rsidRPr="00CA7DFF">
        <w:rPr>
          <w:rFonts w:asciiTheme="minorHAnsi" w:hAnsiTheme="minorHAnsi" w:cstheme="minorHAnsi"/>
          <w:sz w:val="24"/>
        </w:rPr>
        <w:t>Leder og nestleder var i formannskapet før jordbruksforhandlingene å snakket om situasjonen i landbruket</w:t>
      </w:r>
      <w:r>
        <w:rPr>
          <w:rFonts w:asciiTheme="minorHAnsi" w:hAnsiTheme="minorHAnsi" w:cstheme="minorHAnsi"/>
          <w:sz w:val="24"/>
        </w:rPr>
        <w:t xml:space="preserve">. </w:t>
      </w:r>
      <w:r w:rsidRPr="00CA7DFF">
        <w:rPr>
          <w:rFonts w:asciiTheme="minorHAnsi" w:hAnsiTheme="minorHAnsi" w:cstheme="minorHAnsi"/>
          <w:sz w:val="24"/>
        </w:rPr>
        <w:t>Vi har en nær kontakt med de som jobber i landbruksforvaltningen i Kommunen. Vi har ved flere</w:t>
      </w:r>
      <w:r>
        <w:rPr>
          <w:rFonts w:asciiTheme="minorHAnsi" w:hAnsiTheme="minorHAnsi" w:cstheme="minorHAnsi"/>
          <w:sz w:val="24"/>
        </w:rPr>
        <w:t xml:space="preserve"> </w:t>
      </w:r>
      <w:r w:rsidRPr="00CA7DFF">
        <w:rPr>
          <w:rFonts w:asciiTheme="minorHAnsi" w:hAnsiTheme="minorHAnsi" w:cstheme="minorHAnsi"/>
          <w:sz w:val="24"/>
        </w:rPr>
        <w:t xml:space="preserve">anledninger samarbeidet på aktiviteter og de har gitt midler til aktiviteter vi har arrangert. </w:t>
      </w:r>
    </w:p>
    <w:p w14:paraId="754C0B3E" w14:textId="77777777" w:rsidR="00A674E3" w:rsidRDefault="00A674E3" w:rsidP="00A674E3">
      <w:pPr>
        <w:rPr>
          <w:rFonts w:asciiTheme="minorHAnsi" w:hAnsiTheme="minorHAnsi" w:cstheme="minorHAnsi"/>
          <w:sz w:val="24"/>
        </w:rPr>
      </w:pPr>
    </w:p>
    <w:p w14:paraId="01584C34" w14:textId="77777777" w:rsidR="00A674E3" w:rsidRDefault="00A674E3" w:rsidP="00A674E3">
      <w:pPr>
        <w:rPr>
          <w:rFonts w:asciiTheme="minorHAnsi" w:hAnsiTheme="minorHAnsi" w:cstheme="minorHAnsi"/>
          <w:sz w:val="24"/>
        </w:rPr>
      </w:pPr>
      <w:r w:rsidRPr="00CA7DFF">
        <w:rPr>
          <w:rFonts w:asciiTheme="minorHAnsi" w:hAnsiTheme="minorHAnsi" w:cstheme="minorHAnsi"/>
          <w:sz w:val="24"/>
        </w:rPr>
        <w:t>Vi er en del av</w:t>
      </w:r>
      <w:r>
        <w:rPr>
          <w:rFonts w:asciiTheme="minorHAnsi" w:hAnsiTheme="minorHAnsi" w:cstheme="minorHAnsi"/>
          <w:sz w:val="24"/>
        </w:rPr>
        <w:t xml:space="preserve"> </w:t>
      </w:r>
      <w:r w:rsidRPr="00CA7DFF">
        <w:rPr>
          <w:rFonts w:asciiTheme="minorHAnsi" w:hAnsiTheme="minorHAnsi" w:cstheme="minorHAnsi"/>
          <w:sz w:val="24"/>
        </w:rPr>
        <w:t>landbruksrådet, vi sitter i beite- og r</w:t>
      </w:r>
      <w:r>
        <w:rPr>
          <w:rFonts w:asciiTheme="minorHAnsi" w:hAnsiTheme="minorHAnsi" w:cstheme="minorHAnsi"/>
          <w:sz w:val="24"/>
        </w:rPr>
        <w:t>o</w:t>
      </w:r>
      <w:r w:rsidRPr="00CA7DFF">
        <w:rPr>
          <w:rFonts w:asciiTheme="minorHAnsi" w:hAnsiTheme="minorHAnsi" w:cstheme="minorHAnsi"/>
          <w:sz w:val="24"/>
        </w:rPr>
        <w:t>vviltsutvalget, vi er med i bondens nettverk, bondens medarbeider, vi</w:t>
      </w:r>
      <w:r>
        <w:rPr>
          <w:rFonts w:asciiTheme="minorHAnsi" w:hAnsiTheme="minorHAnsi" w:cstheme="minorHAnsi"/>
          <w:sz w:val="24"/>
        </w:rPr>
        <w:t xml:space="preserve"> </w:t>
      </w:r>
      <w:r w:rsidRPr="00CA7DFF">
        <w:rPr>
          <w:rFonts w:asciiTheme="minorHAnsi" w:hAnsiTheme="minorHAnsi" w:cstheme="minorHAnsi"/>
          <w:sz w:val="24"/>
        </w:rPr>
        <w:t>har blitt invitert inn på kommunens innkjøpsseminar som foredragsholder, vi er invitert inn til</w:t>
      </w:r>
      <w:r>
        <w:rPr>
          <w:rFonts w:asciiTheme="minorHAnsi" w:hAnsiTheme="minorHAnsi" w:cstheme="minorHAnsi"/>
          <w:sz w:val="24"/>
        </w:rPr>
        <w:t xml:space="preserve"> </w:t>
      </w:r>
      <w:r w:rsidRPr="00CA7DFF">
        <w:rPr>
          <w:rFonts w:asciiTheme="minorHAnsi" w:hAnsiTheme="minorHAnsi" w:cstheme="minorHAnsi"/>
          <w:sz w:val="24"/>
        </w:rPr>
        <w:t>erfaringsutveksling og diskusjon av aktuelle saker i forkant av Fjellandbrukskonferansen sammen med ulike</w:t>
      </w:r>
      <w:r>
        <w:rPr>
          <w:rFonts w:asciiTheme="minorHAnsi" w:hAnsiTheme="minorHAnsi" w:cstheme="minorHAnsi"/>
          <w:sz w:val="24"/>
        </w:rPr>
        <w:t xml:space="preserve"> </w:t>
      </w:r>
      <w:r w:rsidRPr="00CA7DFF">
        <w:rPr>
          <w:rFonts w:asciiTheme="minorHAnsi" w:hAnsiTheme="minorHAnsi" w:cstheme="minorHAnsi"/>
          <w:sz w:val="24"/>
        </w:rPr>
        <w:t>faglag rådgivere og landbrukstjenester. Vi har også deltatt på møter i forbindelse med ny landbruksplan</w:t>
      </w:r>
      <w:r>
        <w:rPr>
          <w:rFonts w:asciiTheme="minorHAnsi" w:hAnsiTheme="minorHAnsi" w:cstheme="minorHAnsi"/>
          <w:sz w:val="24"/>
        </w:rPr>
        <w:t>.</w:t>
      </w:r>
    </w:p>
    <w:p w14:paraId="337011FA" w14:textId="77777777" w:rsidR="00A674E3" w:rsidRDefault="00A674E3" w:rsidP="00A674E3">
      <w:pPr>
        <w:rPr>
          <w:rFonts w:asciiTheme="minorHAnsi" w:hAnsiTheme="minorHAnsi" w:cstheme="minorHAnsi"/>
          <w:sz w:val="24"/>
        </w:rPr>
      </w:pPr>
    </w:p>
    <w:p w14:paraId="6D6E684E" w14:textId="77777777" w:rsidR="00A674E3" w:rsidRDefault="00A674E3" w:rsidP="00A674E3">
      <w:pPr>
        <w:rPr>
          <w:rFonts w:asciiTheme="minorHAnsi" w:hAnsiTheme="minorHAnsi" w:cstheme="minorHAnsi"/>
          <w:sz w:val="24"/>
        </w:rPr>
      </w:pPr>
      <w:r>
        <w:rPr>
          <w:rFonts w:asciiTheme="minorHAnsi" w:hAnsiTheme="minorHAnsi" w:cstheme="minorHAnsi"/>
          <w:sz w:val="24"/>
        </w:rPr>
        <w:t>Lokallaget deltok på regionmøte og på årsmøte i Trøndelag Bondelag.</w:t>
      </w:r>
    </w:p>
    <w:p w14:paraId="3FA45E6D" w14:textId="77777777" w:rsidR="00A674E3" w:rsidRDefault="00A674E3" w:rsidP="00A674E3">
      <w:pPr>
        <w:rPr>
          <w:rFonts w:asciiTheme="minorHAnsi" w:hAnsiTheme="minorHAnsi" w:cstheme="minorHAnsi"/>
          <w:sz w:val="24"/>
        </w:rPr>
      </w:pPr>
    </w:p>
    <w:p w14:paraId="1FC754FD" w14:textId="77777777" w:rsidR="00A674E3" w:rsidRPr="00CA7DFF" w:rsidRDefault="00A674E3" w:rsidP="00A674E3">
      <w:pPr>
        <w:rPr>
          <w:rFonts w:asciiTheme="minorHAnsi" w:hAnsiTheme="minorHAnsi" w:cstheme="minorHAnsi"/>
          <w:sz w:val="24"/>
        </w:rPr>
      </w:pPr>
      <w:r>
        <w:rPr>
          <w:rFonts w:asciiTheme="minorHAnsi" w:hAnsiTheme="minorHAnsi" w:cstheme="minorHAnsi"/>
          <w:sz w:val="24"/>
        </w:rPr>
        <w:t>Har arrangert julelunsj og flere bondekafeer. Arrangerer bondetrim med fokus på både psykisk og fysisk helse. Arrangert regnskapskurs. Arrangerte Møkkmesse i samarbeid med Oppdal produsentlag og NLR. Kan også nevne klauvkurs på storfe og lønningspils. Flere møter i beite- og rovviltutvalget, i landbruksrådet, møte om klimakalkulator og fjellandbrukssenteret. Deltar i Oppdal næringsforening.</w:t>
      </w:r>
    </w:p>
    <w:p w14:paraId="3D143C23" w14:textId="77777777" w:rsidR="00A674E3" w:rsidRDefault="00A674E3" w:rsidP="00A674E3">
      <w:pPr>
        <w:rPr>
          <w:rFonts w:asciiTheme="minorHAnsi" w:hAnsiTheme="minorHAnsi" w:cstheme="minorHAnsi"/>
          <w:b/>
          <w:bCs/>
          <w:sz w:val="24"/>
        </w:rPr>
      </w:pPr>
    </w:p>
    <w:p w14:paraId="4C53D678" w14:textId="77777777" w:rsidR="00A674E3" w:rsidRDefault="00A674E3" w:rsidP="00A674E3">
      <w:pPr>
        <w:rPr>
          <w:rFonts w:asciiTheme="minorHAnsi" w:hAnsiTheme="minorHAnsi" w:cstheme="minorHAnsi"/>
          <w:b/>
          <w:bCs/>
          <w:sz w:val="24"/>
        </w:rPr>
      </w:pPr>
      <w:r>
        <w:rPr>
          <w:rFonts w:asciiTheme="minorHAnsi" w:hAnsiTheme="minorHAnsi" w:cstheme="minorHAnsi"/>
          <w:b/>
          <w:bCs/>
          <w:sz w:val="24"/>
        </w:rPr>
        <w:t>Ørland Bondelag</w:t>
      </w:r>
    </w:p>
    <w:p w14:paraId="47578592" w14:textId="77777777" w:rsidR="00A674E3" w:rsidRDefault="00A674E3" w:rsidP="00A674E3">
      <w:pPr>
        <w:rPr>
          <w:rFonts w:asciiTheme="minorHAnsi" w:hAnsiTheme="minorHAnsi" w:cstheme="minorHAnsi"/>
          <w:sz w:val="24"/>
        </w:rPr>
      </w:pPr>
      <w:r>
        <w:rPr>
          <w:rFonts w:asciiTheme="minorHAnsi" w:hAnsiTheme="minorHAnsi" w:cstheme="minorHAnsi"/>
          <w:sz w:val="24"/>
        </w:rPr>
        <w:t>Har arrangert Austråtdagan bygdedag med promotering av landbruk og matproduksjon, utstilling av flere dyreslag, kalvemønstring og barneaktiviteter.</w:t>
      </w:r>
    </w:p>
    <w:p w14:paraId="03AC12ED" w14:textId="77777777" w:rsidR="00A674E3" w:rsidRDefault="00A674E3" w:rsidP="00A674E3">
      <w:pPr>
        <w:rPr>
          <w:rFonts w:asciiTheme="minorHAnsi" w:hAnsiTheme="minorHAnsi" w:cstheme="minorHAnsi"/>
          <w:sz w:val="24"/>
        </w:rPr>
      </w:pPr>
      <w:r>
        <w:rPr>
          <w:rFonts w:asciiTheme="minorHAnsi" w:hAnsiTheme="minorHAnsi" w:cstheme="minorHAnsi"/>
          <w:sz w:val="24"/>
        </w:rPr>
        <w:t>Lokallaget har vært i media.</w:t>
      </w:r>
    </w:p>
    <w:p w14:paraId="7B5EBC40" w14:textId="77777777" w:rsidR="00A674E3" w:rsidRDefault="00A674E3" w:rsidP="00A674E3">
      <w:pPr>
        <w:rPr>
          <w:rFonts w:asciiTheme="minorHAnsi" w:hAnsiTheme="minorHAnsi" w:cstheme="minorHAnsi"/>
          <w:sz w:val="24"/>
        </w:rPr>
      </w:pPr>
    </w:p>
    <w:p w14:paraId="7C68DF41" w14:textId="77777777" w:rsidR="00A674E3" w:rsidRDefault="00A674E3" w:rsidP="00A674E3">
      <w:pPr>
        <w:rPr>
          <w:rFonts w:asciiTheme="minorHAnsi" w:hAnsiTheme="minorHAnsi" w:cstheme="minorHAnsi"/>
          <w:sz w:val="24"/>
        </w:rPr>
      </w:pPr>
      <w:r>
        <w:rPr>
          <w:rFonts w:asciiTheme="minorHAnsi" w:hAnsiTheme="minorHAnsi" w:cstheme="minorHAnsi"/>
          <w:sz w:val="24"/>
        </w:rPr>
        <w:t>Lokallaget har arrangert fagmøter/kurs i: HMS, miljø, husdyrproduksjon, jordhelse/plantekultur, jordbruksforhandlinger/landbrukspolitikk og for unge bønder.</w:t>
      </w:r>
    </w:p>
    <w:p w14:paraId="5E49B221" w14:textId="77777777" w:rsidR="00A674E3" w:rsidRDefault="00A674E3" w:rsidP="00A674E3">
      <w:pPr>
        <w:rPr>
          <w:rFonts w:asciiTheme="minorHAnsi" w:hAnsiTheme="minorHAnsi" w:cstheme="minorHAnsi"/>
          <w:sz w:val="24"/>
        </w:rPr>
      </w:pPr>
      <w:r>
        <w:rPr>
          <w:rFonts w:asciiTheme="minorHAnsi" w:hAnsiTheme="minorHAnsi" w:cstheme="minorHAnsi"/>
          <w:sz w:val="24"/>
        </w:rPr>
        <w:t>I forhold til verving, så har de ringt rundt til potensielle nye medlemmer, disse er også invitert til ulike arrangement.</w:t>
      </w:r>
    </w:p>
    <w:p w14:paraId="4C437D05" w14:textId="77777777" w:rsidR="00A674E3" w:rsidRDefault="00A674E3" w:rsidP="00A674E3">
      <w:pPr>
        <w:rPr>
          <w:rFonts w:asciiTheme="minorHAnsi" w:hAnsiTheme="minorHAnsi" w:cstheme="minorHAnsi"/>
          <w:sz w:val="24"/>
        </w:rPr>
      </w:pPr>
    </w:p>
    <w:p w14:paraId="54200B45" w14:textId="77777777" w:rsidR="00A674E3" w:rsidRDefault="00A674E3" w:rsidP="00A674E3">
      <w:pPr>
        <w:rPr>
          <w:rFonts w:asciiTheme="minorHAnsi" w:hAnsiTheme="minorHAnsi" w:cstheme="minorHAnsi"/>
          <w:sz w:val="24"/>
        </w:rPr>
      </w:pPr>
      <w:r>
        <w:rPr>
          <w:rFonts w:asciiTheme="minorHAnsi" w:hAnsiTheme="minorHAnsi" w:cstheme="minorHAnsi"/>
          <w:sz w:val="24"/>
        </w:rPr>
        <w:t>Har hatt møter/samtaler med politikere før valget og har invitert seg inn på besøk til kommunestyret. Har hatt god dialog med landbruksforvaltninga. To møter med kommunen om beredskap i matproduksjon, og møte med kommunen om graveprosjekter og prosjektgjennomføring på dyrkajord. Har hatt to felles arrangement med landbruksforvaltninga med tema bondens nettverk, bondens psykiske helse, kommunens lavterkeltilbud om psykisk helse var til stedet.</w:t>
      </w:r>
    </w:p>
    <w:p w14:paraId="6C5D49D4" w14:textId="77777777" w:rsidR="00A674E3" w:rsidRDefault="00A674E3" w:rsidP="00A674E3">
      <w:pPr>
        <w:rPr>
          <w:rFonts w:asciiTheme="minorHAnsi" w:hAnsiTheme="minorHAnsi" w:cstheme="minorHAnsi"/>
          <w:sz w:val="24"/>
        </w:rPr>
      </w:pPr>
    </w:p>
    <w:p w14:paraId="51E63C35" w14:textId="77777777" w:rsidR="00A674E3" w:rsidRDefault="00A674E3" w:rsidP="00A674E3">
      <w:pPr>
        <w:rPr>
          <w:rFonts w:asciiTheme="minorHAnsi" w:hAnsiTheme="minorHAnsi" w:cstheme="minorHAnsi"/>
          <w:sz w:val="24"/>
        </w:rPr>
      </w:pPr>
      <w:r>
        <w:rPr>
          <w:rFonts w:asciiTheme="minorHAnsi" w:hAnsiTheme="minorHAnsi" w:cstheme="minorHAnsi"/>
          <w:sz w:val="24"/>
        </w:rPr>
        <w:t>Lokallaget deltok på regionmøte og på årsmøte i Trøndelag Bondelag.</w:t>
      </w:r>
    </w:p>
    <w:p w14:paraId="08A09034" w14:textId="77777777" w:rsidR="00A674E3" w:rsidRDefault="00A674E3" w:rsidP="00A674E3">
      <w:pPr>
        <w:rPr>
          <w:rFonts w:asciiTheme="minorHAnsi" w:hAnsiTheme="minorHAnsi" w:cstheme="minorHAnsi"/>
          <w:sz w:val="24"/>
        </w:rPr>
      </w:pPr>
    </w:p>
    <w:p w14:paraId="12C8D14B" w14:textId="77777777" w:rsidR="00A674E3" w:rsidRPr="00305B5C" w:rsidRDefault="00A674E3" w:rsidP="00A674E3">
      <w:pPr>
        <w:rPr>
          <w:rFonts w:asciiTheme="minorHAnsi" w:hAnsiTheme="minorHAnsi" w:cstheme="minorHAnsi"/>
          <w:sz w:val="24"/>
        </w:rPr>
      </w:pPr>
      <w:r>
        <w:rPr>
          <w:rFonts w:asciiTheme="minorHAnsi" w:hAnsiTheme="minorHAnsi" w:cstheme="minorHAnsi"/>
          <w:sz w:val="24"/>
        </w:rPr>
        <w:lastRenderedPageBreak/>
        <w:t>Ørland Bondelag har hatt tre felles møter med de andre lokallagene på Fosen. Ørland Bondelag inviterte og hadde ideen om felles Bondelagsmøte på Fosen med besøk fra Norges Bondelag. Møte med Egil Christian Hoen.</w:t>
      </w:r>
    </w:p>
    <w:p w14:paraId="3D11D8C7" w14:textId="77777777" w:rsidR="00A674E3" w:rsidRDefault="00A674E3" w:rsidP="00A674E3">
      <w:pPr>
        <w:rPr>
          <w:rFonts w:asciiTheme="minorHAnsi" w:hAnsiTheme="minorHAnsi" w:cstheme="minorHAnsi"/>
          <w:b/>
          <w:bCs/>
          <w:sz w:val="24"/>
        </w:rPr>
      </w:pPr>
    </w:p>
    <w:p w14:paraId="70B61C69" w14:textId="77777777" w:rsidR="00A674E3" w:rsidRDefault="00A674E3" w:rsidP="00A674E3">
      <w:pPr>
        <w:rPr>
          <w:rFonts w:asciiTheme="minorHAnsi" w:hAnsiTheme="minorHAnsi" w:cstheme="minorHAnsi"/>
          <w:sz w:val="24"/>
        </w:rPr>
      </w:pPr>
      <w:r w:rsidRPr="003C6D59">
        <w:rPr>
          <w:rFonts w:asciiTheme="minorHAnsi" w:hAnsiTheme="minorHAnsi" w:cstheme="minorHAnsi"/>
          <w:b/>
          <w:bCs/>
          <w:sz w:val="24"/>
        </w:rPr>
        <w:t xml:space="preserve">Styret </w:t>
      </w:r>
      <w:r>
        <w:rPr>
          <w:rFonts w:asciiTheme="minorHAnsi" w:hAnsiTheme="minorHAnsi" w:cstheme="minorHAnsi"/>
          <w:b/>
          <w:bCs/>
          <w:sz w:val="24"/>
        </w:rPr>
        <w:t>kan gjerne</w:t>
      </w:r>
      <w:r w:rsidRPr="003C6D59">
        <w:rPr>
          <w:rFonts w:asciiTheme="minorHAnsi" w:hAnsiTheme="minorHAnsi" w:cstheme="minorHAnsi"/>
          <w:b/>
          <w:bCs/>
          <w:sz w:val="24"/>
        </w:rPr>
        <w:t xml:space="preserve"> tenke over om det finnes flere gode kandidater som er aktuelle</w:t>
      </w:r>
      <w:r>
        <w:rPr>
          <w:rFonts w:asciiTheme="minorHAnsi" w:hAnsiTheme="minorHAnsi" w:cstheme="minorHAnsi"/>
          <w:sz w:val="24"/>
        </w:rPr>
        <w:t>. Har kontakt med fadderlagene og/eller besøk på lokallagsårsmøter vist fram andre gode kandidater? Kandidater som ikke fanges opp i søknadsrunden aktive lokallagsmidler?</w:t>
      </w:r>
    </w:p>
    <w:p w14:paraId="0BB864B1" w14:textId="77777777" w:rsidR="00BA0C44" w:rsidRDefault="00BA0C44" w:rsidP="00A674E3">
      <w:pPr>
        <w:rPr>
          <w:rFonts w:asciiTheme="minorHAnsi" w:hAnsiTheme="minorHAnsi" w:cstheme="minorHAnsi"/>
          <w:sz w:val="24"/>
        </w:rPr>
      </w:pPr>
    </w:p>
    <w:p w14:paraId="3A6FB481" w14:textId="77777777" w:rsidR="00BA0C44" w:rsidRDefault="00BA0C44" w:rsidP="00A674E3">
      <w:pPr>
        <w:rPr>
          <w:rFonts w:asciiTheme="minorHAnsi" w:hAnsiTheme="minorHAnsi" w:cstheme="minorHAnsi"/>
          <w:sz w:val="24"/>
        </w:rPr>
      </w:pPr>
    </w:p>
    <w:p w14:paraId="5F9E7395" w14:textId="77777777" w:rsidR="00BA0C44" w:rsidRDefault="00BA0C44" w:rsidP="00A674E3">
      <w:pPr>
        <w:rPr>
          <w:rFonts w:asciiTheme="minorHAnsi" w:hAnsiTheme="minorHAnsi" w:cstheme="minorHAnsi"/>
          <w:sz w:val="24"/>
        </w:rPr>
      </w:pPr>
    </w:p>
    <w:p w14:paraId="0CEAC944" w14:textId="77777777" w:rsidR="00BA0C44" w:rsidRDefault="00BA0C44" w:rsidP="00A674E3">
      <w:pPr>
        <w:rPr>
          <w:rFonts w:asciiTheme="minorHAnsi" w:hAnsiTheme="minorHAnsi" w:cstheme="minorHAnsi"/>
          <w:sz w:val="24"/>
        </w:rPr>
      </w:pPr>
    </w:p>
    <w:p w14:paraId="4BAE47BA" w14:textId="77777777" w:rsidR="00BA0C44" w:rsidRDefault="00BA0C44" w:rsidP="00A674E3">
      <w:pPr>
        <w:rPr>
          <w:rFonts w:asciiTheme="minorHAnsi" w:hAnsiTheme="minorHAnsi" w:cstheme="minorHAnsi"/>
          <w:sz w:val="24"/>
        </w:rPr>
      </w:pPr>
    </w:p>
    <w:p w14:paraId="11AA5852" w14:textId="77777777" w:rsidR="00BA0C44" w:rsidRDefault="00BA0C44" w:rsidP="00A674E3">
      <w:pPr>
        <w:rPr>
          <w:rFonts w:asciiTheme="minorHAnsi" w:hAnsiTheme="minorHAnsi" w:cstheme="minorHAnsi"/>
          <w:sz w:val="24"/>
        </w:rPr>
      </w:pPr>
    </w:p>
    <w:p w14:paraId="7658565E" w14:textId="77777777" w:rsidR="00BA0C44" w:rsidRDefault="00BA0C44" w:rsidP="00A674E3">
      <w:pPr>
        <w:rPr>
          <w:rFonts w:asciiTheme="minorHAnsi" w:hAnsiTheme="minorHAnsi" w:cstheme="minorHAnsi"/>
          <w:sz w:val="24"/>
        </w:rPr>
      </w:pPr>
    </w:p>
    <w:p w14:paraId="43CA2C91" w14:textId="77777777" w:rsidR="00BA0C44" w:rsidRDefault="00BA0C44" w:rsidP="00A674E3">
      <w:pPr>
        <w:rPr>
          <w:rFonts w:asciiTheme="minorHAnsi" w:hAnsiTheme="minorHAnsi" w:cstheme="minorHAnsi"/>
          <w:sz w:val="24"/>
        </w:rPr>
      </w:pPr>
    </w:p>
    <w:p w14:paraId="6820524A" w14:textId="77777777" w:rsidR="00BA0C44" w:rsidRDefault="00BA0C44" w:rsidP="00A674E3">
      <w:pPr>
        <w:rPr>
          <w:rFonts w:asciiTheme="minorHAnsi" w:hAnsiTheme="minorHAnsi" w:cstheme="minorHAnsi"/>
          <w:sz w:val="24"/>
        </w:rPr>
      </w:pPr>
    </w:p>
    <w:p w14:paraId="4D763098" w14:textId="77777777" w:rsidR="00BA0C44" w:rsidRDefault="00BA0C44" w:rsidP="00A674E3">
      <w:pPr>
        <w:rPr>
          <w:rFonts w:asciiTheme="minorHAnsi" w:hAnsiTheme="minorHAnsi" w:cstheme="minorHAnsi"/>
          <w:sz w:val="24"/>
        </w:rPr>
      </w:pPr>
    </w:p>
    <w:p w14:paraId="22E32C7A" w14:textId="77777777" w:rsidR="00BA0C44" w:rsidRDefault="00BA0C44" w:rsidP="00A674E3">
      <w:pPr>
        <w:rPr>
          <w:rFonts w:asciiTheme="minorHAnsi" w:hAnsiTheme="minorHAnsi" w:cstheme="minorHAnsi"/>
          <w:sz w:val="24"/>
        </w:rPr>
      </w:pPr>
    </w:p>
    <w:p w14:paraId="03C68264" w14:textId="77777777" w:rsidR="00BA0C44" w:rsidRDefault="00BA0C44" w:rsidP="00A674E3">
      <w:pPr>
        <w:rPr>
          <w:rFonts w:asciiTheme="minorHAnsi" w:hAnsiTheme="minorHAnsi" w:cstheme="minorHAnsi"/>
          <w:sz w:val="24"/>
        </w:rPr>
      </w:pPr>
    </w:p>
    <w:p w14:paraId="1204CFA7" w14:textId="77777777" w:rsidR="00BA0C44" w:rsidRDefault="00BA0C44" w:rsidP="00A674E3">
      <w:pPr>
        <w:rPr>
          <w:rFonts w:asciiTheme="minorHAnsi" w:hAnsiTheme="minorHAnsi" w:cstheme="minorHAnsi"/>
          <w:sz w:val="24"/>
        </w:rPr>
      </w:pPr>
    </w:p>
    <w:p w14:paraId="353BB345" w14:textId="77777777" w:rsidR="00BA0C44" w:rsidRDefault="00BA0C44" w:rsidP="00A674E3">
      <w:pPr>
        <w:rPr>
          <w:rFonts w:asciiTheme="minorHAnsi" w:hAnsiTheme="minorHAnsi" w:cstheme="minorHAnsi"/>
          <w:sz w:val="24"/>
        </w:rPr>
      </w:pPr>
    </w:p>
    <w:p w14:paraId="4D9AA9C8" w14:textId="77777777" w:rsidR="00BA0C44" w:rsidRDefault="00BA0C44" w:rsidP="00A674E3">
      <w:pPr>
        <w:rPr>
          <w:rFonts w:asciiTheme="minorHAnsi" w:hAnsiTheme="minorHAnsi" w:cstheme="minorHAnsi"/>
          <w:sz w:val="24"/>
        </w:rPr>
      </w:pPr>
    </w:p>
    <w:p w14:paraId="0C946C34" w14:textId="77777777" w:rsidR="00BA0C44" w:rsidRDefault="00BA0C44" w:rsidP="00A674E3">
      <w:pPr>
        <w:rPr>
          <w:rFonts w:asciiTheme="minorHAnsi" w:hAnsiTheme="minorHAnsi" w:cstheme="minorHAnsi"/>
          <w:sz w:val="24"/>
        </w:rPr>
      </w:pPr>
    </w:p>
    <w:p w14:paraId="0600E8C1" w14:textId="77777777" w:rsidR="00BA0C44" w:rsidRDefault="00BA0C44" w:rsidP="00A674E3">
      <w:pPr>
        <w:rPr>
          <w:rFonts w:asciiTheme="minorHAnsi" w:hAnsiTheme="minorHAnsi" w:cstheme="minorHAnsi"/>
          <w:sz w:val="24"/>
        </w:rPr>
      </w:pPr>
    </w:p>
    <w:p w14:paraId="1FC0AA34" w14:textId="77777777" w:rsidR="00BA0C44" w:rsidRDefault="00BA0C44" w:rsidP="00A674E3">
      <w:pPr>
        <w:rPr>
          <w:rFonts w:asciiTheme="minorHAnsi" w:hAnsiTheme="minorHAnsi" w:cstheme="minorHAnsi"/>
          <w:sz w:val="24"/>
        </w:rPr>
      </w:pPr>
    </w:p>
    <w:p w14:paraId="00FF05AF" w14:textId="77777777" w:rsidR="00BA0C44" w:rsidRDefault="00BA0C44" w:rsidP="00A674E3">
      <w:pPr>
        <w:rPr>
          <w:rFonts w:asciiTheme="minorHAnsi" w:hAnsiTheme="minorHAnsi" w:cstheme="minorHAnsi"/>
          <w:sz w:val="24"/>
        </w:rPr>
      </w:pPr>
    </w:p>
    <w:p w14:paraId="072AA2F9" w14:textId="77777777" w:rsidR="00BA0C44" w:rsidRDefault="00BA0C44" w:rsidP="00A674E3">
      <w:pPr>
        <w:rPr>
          <w:rFonts w:asciiTheme="minorHAnsi" w:hAnsiTheme="minorHAnsi" w:cstheme="minorHAnsi"/>
          <w:sz w:val="24"/>
        </w:rPr>
      </w:pPr>
    </w:p>
    <w:p w14:paraId="5F235F8A" w14:textId="77777777" w:rsidR="00BA0C44" w:rsidRDefault="00BA0C44" w:rsidP="00A674E3">
      <w:pPr>
        <w:rPr>
          <w:rFonts w:asciiTheme="minorHAnsi" w:hAnsiTheme="minorHAnsi" w:cstheme="minorHAnsi"/>
          <w:sz w:val="24"/>
        </w:rPr>
      </w:pPr>
    </w:p>
    <w:p w14:paraId="24FEB9D7" w14:textId="77777777" w:rsidR="00BA0C44" w:rsidRDefault="00BA0C44" w:rsidP="00A674E3">
      <w:pPr>
        <w:rPr>
          <w:rFonts w:asciiTheme="minorHAnsi" w:hAnsiTheme="minorHAnsi" w:cstheme="minorHAnsi"/>
          <w:sz w:val="24"/>
        </w:rPr>
      </w:pPr>
    </w:p>
    <w:p w14:paraId="4BE14CA3" w14:textId="77777777" w:rsidR="00BA0C44" w:rsidRDefault="00BA0C44" w:rsidP="00A674E3">
      <w:pPr>
        <w:rPr>
          <w:rFonts w:asciiTheme="minorHAnsi" w:hAnsiTheme="minorHAnsi" w:cstheme="minorHAnsi"/>
          <w:sz w:val="24"/>
        </w:rPr>
      </w:pPr>
    </w:p>
    <w:p w14:paraId="200FC023" w14:textId="77777777" w:rsidR="00BA0C44" w:rsidRDefault="00BA0C44" w:rsidP="00A674E3">
      <w:pPr>
        <w:rPr>
          <w:rFonts w:asciiTheme="minorHAnsi" w:hAnsiTheme="minorHAnsi" w:cstheme="minorHAnsi"/>
          <w:sz w:val="24"/>
        </w:rPr>
      </w:pPr>
    </w:p>
    <w:p w14:paraId="27F90F98" w14:textId="77777777" w:rsidR="00BA0C44" w:rsidRDefault="00BA0C44" w:rsidP="00A674E3">
      <w:pPr>
        <w:rPr>
          <w:rFonts w:asciiTheme="minorHAnsi" w:hAnsiTheme="minorHAnsi" w:cstheme="minorHAnsi"/>
          <w:sz w:val="24"/>
        </w:rPr>
      </w:pPr>
    </w:p>
    <w:p w14:paraId="332D64A4" w14:textId="77777777" w:rsidR="00BA0C44" w:rsidRDefault="00BA0C44" w:rsidP="00A674E3">
      <w:pPr>
        <w:rPr>
          <w:rFonts w:asciiTheme="minorHAnsi" w:hAnsiTheme="minorHAnsi" w:cstheme="minorHAnsi"/>
          <w:sz w:val="24"/>
        </w:rPr>
      </w:pPr>
    </w:p>
    <w:p w14:paraId="52A8BF8F" w14:textId="77777777" w:rsidR="00BA0C44" w:rsidRDefault="00BA0C44" w:rsidP="00A674E3">
      <w:pPr>
        <w:rPr>
          <w:rFonts w:asciiTheme="minorHAnsi" w:hAnsiTheme="minorHAnsi" w:cstheme="minorHAnsi"/>
          <w:sz w:val="24"/>
        </w:rPr>
      </w:pPr>
    </w:p>
    <w:p w14:paraId="0D642E1F" w14:textId="77777777" w:rsidR="00BA0C44" w:rsidRDefault="00BA0C44" w:rsidP="00A674E3">
      <w:pPr>
        <w:rPr>
          <w:rFonts w:asciiTheme="minorHAnsi" w:hAnsiTheme="minorHAnsi" w:cstheme="minorHAnsi"/>
          <w:sz w:val="24"/>
        </w:rPr>
      </w:pPr>
    </w:p>
    <w:p w14:paraId="510164DD" w14:textId="77777777" w:rsidR="00BA0C44" w:rsidRDefault="00BA0C44" w:rsidP="00A674E3">
      <w:pPr>
        <w:rPr>
          <w:rFonts w:asciiTheme="minorHAnsi" w:hAnsiTheme="minorHAnsi" w:cstheme="minorHAnsi"/>
          <w:sz w:val="24"/>
        </w:rPr>
      </w:pPr>
    </w:p>
    <w:p w14:paraId="0B662EF4" w14:textId="77777777" w:rsidR="00BA0C44" w:rsidRDefault="00BA0C44" w:rsidP="00A674E3">
      <w:pPr>
        <w:rPr>
          <w:rFonts w:asciiTheme="minorHAnsi" w:hAnsiTheme="minorHAnsi" w:cstheme="minorHAnsi"/>
          <w:sz w:val="24"/>
        </w:rPr>
      </w:pPr>
    </w:p>
    <w:p w14:paraId="0383C873" w14:textId="77777777" w:rsidR="00BA0C44" w:rsidRDefault="00BA0C44" w:rsidP="00A674E3">
      <w:pPr>
        <w:rPr>
          <w:rFonts w:asciiTheme="minorHAnsi" w:hAnsiTheme="minorHAnsi" w:cstheme="minorHAnsi"/>
          <w:sz w:val="24"/>
        </w:rPr>
      </w:pPr>
    </w:p>
    <w:p w14:paraId="2D39D725" w14:textId="77777777" w:rsidR="00BA0C44" w:rsidRDefault="00BA0C44" w:rsidP="00A674E3">
      <w:pPr>
        <w:rPr>
          <w:rFonts w:asciiTheme="minorHAnsi" w:hAnsiTheme="minorHAnsi" w:cstheme="minorHAnsi"/>
          <w:sz w:val="24"/>
        </w:rPr>
      </w:pPr>
    </w:p>
    <w:p w14:paraId="4B73159F" w14:textId="77777777" w:rsidR="00BA0C44" w:rsidRDefault="00BA0C44" w:rsidP="00A674E3">
      <w:pPr>
        <w:rPr>
          <w:rFonts w:asciiTheme="minorHAnsi" w:hAnsiTheme="minorHAnsi" w:cstheme="minorHAnsi"/>
          <w:sz w:val="24"/>
        </w:rPr>
      </w:pPr>
    </w:p>
    <w:p w14:paraId="470A06BD" w14:textId="77777777" w:rsidR="00BA0C44" w:rsidRDefault="00BA0C44" w:rsidP="00A674E3">
      <w:pPr>
        <w:rPr>
          <w:rFonts w:asciiTheme="minorHAnsi" w:hAnsiTheme="minorHAnsi" w:cstheme="minorHAnsi"/>
          <w:sz w:val="24"/>
        </w:rPr>
      </w:pPr>
    </w:p>
    <w:p w14:paraId="3E37232C" w14:textId="77777777" w:rsidR="00BA0C44" w:rsidRDefault="00BA0C44" w:rsidP="00A674E3">
      <w:pPr>
        <w:rPr>
          <w:rFonts w:asciiTheme="minorHAnsi" w:hAnsiTheme="minorHAnsi" w:cstheme="minorHAnsi"/>
          <w:sz w:val="24"/>
        </w:rPr>
      </w:pPr>
    </w:p>
    <w:p w14:paraId="7C6C579E" w14:textId="77777777" w:rsidR="00BA0C44" w:rsidRDefault="00BA0C44" w:rsidP="00A674E3">
      <w:pPr>
        <w:rPr>
          <w:rFonts w:asciiTheme="minorHAnsi" w:hAnsiTheme="minorHAnsi" w:cstheme="minorHAnsi"/>
          <w:sz w:val="24"/>
        </w:rPr>
      </w:pPr>
    </w:p>
    <w:p w14:paraId="7F590EB9" w14:textId="77777777" w:rsidR="00BA0C44" w:rsidRDefault="00BA0C44" w:rsidP="00A674E3">
      <w:pPr>
        <w:rPr>
          <w:rFonts w:asciiTheme="minorHAnsi" w:hAnsiTheme="minorHAnsi" w:cstheme="minorHAnsi"/>
          <w:sz w:val="24"/>
        </w:rPr>
      </w:pPr>
    </w:p>
    <w:p w14:paraId="32CADF07" w14:textId="77777777" w:rsidR="00BA0C44" w:rsidRDefault="00BA0C44" w:rsidP="00A674E3">
      <w:pPr>
        <w:rPr>
          <w:rFonts w:asciiTheme="minorHAnsi" w:hAnsiTheme="minorHAnsi" w:cstheme="minorHAnsi"/>
          <w:sz w:val="24"/>
        </w:rPr>
      </w:pPr>
    </w:p>
    <w:p w14:paraId="06B9D77A" w14:textId="77777777" w:rsidR="00BA0C44" w:rsidRDefault="00BA0C44" w:rsidP="00A674E3">
      <w:pPr>
        <w:rPr>
          <w:rFonts w:asciiTheme="minorHAnsi" w:hAnsiTheme="minorHAnsi" w:cstheme="minorHAnsi"/>
          <w:sz w:val="24"/>
        </w:rPr>
      </w:pPr>
    </w:p>
    <w:p w14:paraId="74E8AF8B" w14:textId="77777777" w:rsidR="00BA0C44" w:rsidRDefault="00BA0C44" w:rsidP="00A674E3">
      <w:pPr>
        <w:rPr>
          <w:sz w:val="21"/>
          <w:szCs w:val="21"/>
        </w:rPr>
      </w:pPr>
    </w:p>
    <w:p w14:paraId="156CEB59" w14:textId="77777777" w:rsidR="00A674E3" w:rsidRDefault="00A674E3" w:rsidP="00A674E3">
      <w:pPr>
        <w:pStyle w:val="MUCaseTitle2"/>
      </w:pPr>
      <w:bookmarkStart w:id="11" w:name="CaseRef741831"/>
      <w:bookmarkEnd w:id="11"/>
      <w:r>
        <w:lastRenderedPageBreak/>
        <w:t>2/24       24/00061-1   Innspill til aksjonsutvalget i Norges Bondelag 2024</w:t>
      </w:r>
    </w:p>
    <w:p w14:paraId="0E8D6AE9" w14:textId="77777777" w:rsidR="00A674E3" w:rsidRDefault="00A674E3" w:rsidP="00A674E3"/>
    <w:p w14:paraId="624B1B40" w14:textId="77777777" w:rsidR="00A674E3" w:rsidRDefault="00A674E3" w:rsidP="00A674E3"/>
    <w:p w14:paraId="76613F56" w14:textId="77777777" w:rsidR="00A674E3" w:rsidRDefault="00A674E3" w:rsidP="00A674E3"/>
    <w:p w14:paraId="03F2270D" w14:textId="77777777" w:rsidR="00A674E3" w:rsidRDefault="00A674E3" w:rsidP="00A674E3">
      <w:pPr>
        <w:rPr>
          <w:sz w:val="21"/>
          <w:szCs w:val="21"/>
        </w:rPr>
      </w:pPr>
    </w:p>
    <w:p w14:paraId="3B8646B0" w14:textId="2BBA279C" w:rsidR="00A674E3" w:rsidRPr="003D6F49" w:rsidRDefault="003D6F49" w:rsidP="003D6F49">
      <w:pPr>
        <w:pStyle w:val="paragraph"/>
        <w:spacing w:before="0" w:beforeAutospacing="0" w:after="0" w:afterAutospacing="0"/>
        <w:textAlignment w:val="baseline"/>
        <w:rPr>
          <w:rFonts w:ascii="Georgia" w:hAnsi="Georgia"/>
          <w:b/>
          <w:bCs/>
          <w:sz w:val="21"/>
          <w:szCs w:val="21"/>
        </w:rPr>
      </w:pPr>
      <w:r w:rsidRPr="003D6F49">
        <w:rPr>
          <w:rStyle w:val="contentcontrolboundarysink"/>
          <w:rFonts w:ascii="Calibri" w:hAnsi="Calibri" w:cs="Calibri"/>
          <w:b/>
          <w:bCs/>
          <w:sz w:val="22"/>
          <w:szCs w:val="22"/>
        </w:rPr>
        <w:t>Denne saken er konfidensiell</w:t>
      </w:r>
    </w:p>
    <w:p w14:paraId="2952945F" w14:textId="77777777" w:rsidR="00A674E3" w:rsidRDefault="00A674E3" w:rsidP="00A674E3"/>
    <w:p w14:paraId="6012D075" w14:textId="77777777" w:rsidR="00A674E3" w:rsidRDefault="00A674E3" w:rsidP="00A674E3"/>
    <w:p w14:paraId="4CD41170" w14:textId="77777777" w:rsidR="00A674E3" w:rsidRDefault="00A674E3" w:rsidP="00A674E3">
      <w:pPr>
        <w:autoSpaceDE/>
        <w:autoSpaceDN/>
      </w:pPr>
      <w:r>
        <w:br w:type="page"/>
      </w:r>
    </w:p>
    <w:p w14:paraId="7EADD5F8" w14:textId="77777777" w:rsidR="00A674E3" w:rsidRDefault="00A674E3" w:rsidP="00A674E3">
      <w:pPr>
        <w:pStyle w:val="MUCaseTitle2"/>
      </w:pPr>
      <w:bookmarkStart w:id="12" w:name="CaseRef742026"/>
      <w:bookmarkEnd w:id="12"/>
      <w:r>
        <w:lastRenderedPageBreak/>
        <w:t>3/24       24/00075-1   Intensjonsavtale mellom Ørland Flystasjon og Trøndelag Bondelag</w:t>
      </w:r>
    </w:p>
    <w:p w14:paraId="6DF67497" w14:textId="77777777" w:rsidR="00A674E3" w:rsidRDefault="00A674E3" w:rsidP="00A674E3"/>
    <w:p w14:paraId="22E3BB78" w14:textId="77777777" w:rsidR="00A674E3" w:rsidRDefault="00A674E3" w:rsidP="00A674E3"/>
    <w:p w14:paraId="159BB2C1" w14:textId="77777777" w:rsidR="00A674E3" w:rsidRDefault="00A674E3" w:rsidP="00A674E3"/>
    <w:sdt>
      <w:sdtPr>
        <w:rPr>
          <w:b/>
          <w:sz w:val="21"/>
          <w:szCs w:val="21"/>
        </w:rPr>
        <w:tag w:val="MU_Tittel"/>
        <w:id w:val="2038226780"/>
        <w:placeholder>
          <w:docPart w:val="49E622A470574917BDC12081D78B3F8E"/>
        </w:placeholder>
      </w:sdtPr>
      <w:sdtContent>
        <w:p w14:paraId="11254685" w14:textId="77777777" w:rsidR="00A674E3" w:rsidRPr="00183860" w:rsidRDefault="00A674E3" w:rsidP="00A674E3">
          <w:pPr>
            <w:rPr>
              <w:b/>
              <w:sz w:val="21"/>
              <w:szCs w:val="21"/>
            </w:rPr>
          </w:pPr>
          <w:r>
            <w:rPr>
              <w:b/>
              <w:sz w:val="21"/>
              <w:szCs w:val="21"/>
            </w:rPr>
            <w:t>Vedtak</w:t>
          </w:r>
        </w:p>
      </w:sdtContent>
    </w:sdt>
    <w:sdt>
      <w:sdtPr>
        <w:rPr>
          <w:sz w:val="21"/>
          <w:szCs w:val="21"/>
        </w:rPr>
        <w:alias w:val="Forslag til vedtak/Innstilling"/>
        <w:tag w:val="MU_Innstilling"/>
        <w:id w:val="898090110"/>
        <w:placeholder>
          <w:docPart w:val="E97984EFF31C4232B4BB6FDAE8B615EC"/>
        </w:placeholder>
      </w:sdtPr>
      <w:sdtContent>
        <w:p w14:paraId="5E0F1CD4" w14:textId="77777777" w:rsidR="00A674E3" w:rsidRPr="00183860" w:rsidRDefault="00A674E3" w:rsidP="00A674E3">
          <w:pPr>
            <w:rPr>
              <w:sz w:val="21"/>
              <w:szCs w:val="21"/>
            </w:rPr>
          </w:pPr>
          <w:r>
            <w:rPr>
              <w:sz w:val="21"/>
              <w:szCs w:val="21"/>
            </w:rPr>
            <w:t xml:space="preserve">Styret i Trøndelag Bondelag ønsker å inngå en samarbeidsavtale med Ørland Flystasjon. Endringer i avtalen som følge av drøftinger med partene drøftes i AU. </w:t>
          </w:r>
        </w:p>
      </w:sdtContent>
    </w:sdt>
    <w:p w14:paraId="04D1D9EB" w14:textId="77777777" w:rsidR="00A674E3" w:rsidRPr="00183860" w:rsidRDefault="00A674E3" w:rsidP="00A674E3"/>
    <w:p w14:paraId="01A1CB3D" w14:textId="77777777" w:rsidR="00A674E3" w:rsidRPr="00183860" w:rsidRDefault="00A674E3" w:rsidP="00A674E3">
      <w:pPr>
        <w:rPr>
          <w:b/>
          <w:szCs w:val="22"/>
        </w:rPr>
      </w:pPr>
      <w:r w:rsidRPr="00183860">
        <w:rPr>
          <w:b/>
          <w:szCs w:val="22"/>
        </w:rPr>
        <w:t>Saksutredning</w:t>
      </w:r>
    </w:p>
    <w:p w14:paraId="36FEA5D9" w14:textId="77777777" w:rsidR="00A674E3" w:rsidRDefault="00A674E3" w:rsidP="00A674E3">
      <w:pPr>
        <w:rPr>
          <w:sz w:val="21"/>
          <w:szCs w:val="21"/>
        </w:rPr>
      </w:pPr>
      <w:r w:rsidRPr="004C13FF">
        <w:rPr>
          <w:sz w:val="21"/>
          <w:szCs w:val="21"/>
        </w:rPr>
        <w:t xml:space="preserve">16. oktober </w:t>
      </w:r>
      <w:r>
        <w:rPr>
          <w:sz w:val="21"/>
          <w:szCs w:val="21"/>
        </w:rPr>
        <w:t xml:space="preserve">2023 leverte </w:t>
      </w:r>
      <w:r w:rsidRPr="004C13FF">
        <w:rPr>
          <w:sz w:val="21"/>
          <w:szCs w:val="21"/>
        </w:rPr>
        <w:t>Norges Bondelag sin</w:t>
      </w:r>
      <w:r>
        <w:rPr>
          <w:sz w:val="21"/>
          <w:szCs w:val="21"/>
        </w:rPr>
        <w:t xml:space="preserve"> </w:t>
      </w:r>
      <w:r w:rsidRPr="004C13FF">
        <w:rPr>
          <w:sz w:val="21"/>
          <w:szCs w:val="21"/>
        </w:rPr>
        <w:t>høringsuttalelse til</w:t>
      </w:r>
      <w:r w:rsidRPr="00305976">
        <w:rPr>
          <w:i/>
          <w:iCs/>
          <w:sz w:val="21"/>
          <w:szCs w:val="21"/>
        </w:rPr>
        <w:t xml:space="preserve"> NOU 2023:17 – Nå er det alvor— Rustet for en usikker fremtid</w:t>
      </w:r>
      <w:r>
        <w:rPr>
          <w:i/>
          <w:iCs/>
          <w:sz w:val="21"/>
          <w:szCs w:val="21"/>
        </w:rPr>
        <w:t xml:space="preserve"> (</w:t>
      </w:r>
      <w:r w:rsidRPr="00305976">
        <w:rPr>
          <w:i/>
          <w:iCs/>
          <w:sz w:val="21"/>
          <w:szCs w:val="21"/>
        </w:rPr>
        <w:t>Totalberedskapskommisjonen</w:t>
      </w:r>
      <w:r>
        <w:rPr>
          <w:i/>
          <w:iCs/>
          <w:sz w:val="21"/>
          <w:szCs w:val="21"/>
        </w:rPr>
        <w:t>)</w:t>
      </w:r>
      <w:r w:rsidRPr="00305976">
        <w:rPr>
          <w:i/>
          <w:iCs/>
          <w:sz w:val="21"/>
          <w:szCs w:val="21"/>
        </w:rPr>
        <w:t xml:space="preserve">. </w:t>
      </w:r>
      <w:r>
        <w:rPr>
          <w:sz w:val="21"/>
          <w:szCs w:val="21"/>
        </w:rPr>
        <w:t xml:space="preserve">I den forbindelse tok Trøndelag Bondelag kontakt med Ørland flystasjon for en uttalelse. Ørland flystasjon serverer daglig mat til flere tusen soldater, og vårt budskap var matsikkerhet og matforsyning til soldatene basert på norske råvarer. </w:t>
      </w:r>
    </w:p>
    <w:p w14:paraId="622D42A2" w14:textId="77777777" w:rsidR="00A674E3" w:rsidRDefault="00A674E3" w:rsidP="00A674E3">
      <w:pPr>
        <w:rPr>
          <w:sz w:val="21"/>
          <w:szCs w:val="21"/>
        </w:rPr>
      </w:pPr>
    </w:p>
    <w:p w14:paraId="7D622D1F" w14:textId="77777777" w:rsidR="00A674E3" w:rsidRPr="004C13FF" w:rsidRDefault="00A674E3" w:rsidP="00A674E3">
      <w:pPr>
        <w:rPr>
          <w:sz w:val="21"/>
          <w:szCs w:val="21"/>
        </w:rPr>
      </w:pPr>
      <w:r>
        <w:rPr>
          <w:sz w:val="21"/>
          <w:szCs w:val="21"/>
        </w:rPr>
        <w:t>Luftvingsjef oberst Martin Tesli uttalte i denne sammenhengen at «</w:t>
      </w:r>
      <w:r w:rsidRPr="004C13FF">
        <w:rPr>
          <w:sz w:val="21"/>
          <w:szCs w:val="21"/>
        </w:rPr>
        <w:t>Vi som organisasjon ønsker å være mest mulig selvforsynt med</w:t>
      </w:r>
      <w:r>
        <w:rPr>
          <w:sz w:val="21"/>
          <w:szCs w:val="21"/>
        </w:rPr>
        <w:t xml:space="preserve"> </w:t>
      </w:r>
      <w:r w:rsidRPr="004C13FF">
        <w:rPr>
          <w:sz w:val="21"/>
          <w:szCs w:val="21"/>
        </w:rPr>
        <w:t>lokale matvarer og kortreist mat. Dessuten bor vi midt i matfatet av produkter i</w:t>
      </w:r>
      <w:r>
        <w:rPr>
          <w:sz w:val="21"/>
          <w:szCs w:val="21"/>
        </w:rPr>
        <w:t xml:space="preserve"> </w:t>
      </w:r>
      <w:r w:rsidRPr="004C13FF">
        <w:rPr>
          <w:sz w:val="21"/>
          <w:szCs w:val="21"/>
        </w:rPr>
        <w:t>verdensklasse, og for meg virker det helt innlysende at vi tar disse grepene n</w:t>
      </w:r>
      <w:r>
        <w:rPr>
          <w:sz w:val="21"/>
          <w:szCs w:val="21"/>
        </w:rPr>
        <w:t xml:space="preserve">å» </w:t>
      </w:r>
    </w:p>
    <w:p w14:paraId="3A69EA29" w14:textId="77777777" w:rsidR="00A674E3" w:rsidRPr="004C13FF" w:rsidRDefault="00A674E3" w:rsidP="00A674E3">
      <w:pPr>
        <w:rPr>
          <w:sz w:val="21"/>
          <w:szCs w:val="21"/>
        </w:rPr>
      </w:pPr>
    </w:p>
    <w:p w14:paraId="0C48EFF4" w14:textId="77777777" w:rsidR="00A674E3" w:rsidRPr="004C13FF" w:rsidRDefault="00A674E3" w:rsidP="00A674E3">
      <w:pPr>
        <w:rPr>
          <w:sz w:val="21"/>
          <w:szCs w:val="21"/>
        </w:rPr>
      </w:pPr>
      <w:r w:rsidRPr="004C13FF">
        <w:rPr>
          <w:sz w:val="21"/>
          <w:szCs w:val="21"/>
        </w:rPr>
        <w:t>Skal landbruket være til stede, og sikre mat til en befolkning i krise må Forsvaret være til</w:t>
      </w:r>
    </w:p>
    <w:p w14:paraId="652A1AF0" w14:textId="77777777" w:rsidR="00A674E3" w:rsidRPr="004C13FF" w:rsidRDefault="00A674E3" w:rsidP="00A674E3">
      <w:pPr>
        <w:rPr>
          <w:sz w:val="21"/>
          <w:szCs w:val="21"/>
        </w:rPr>
      </w:pPr>
      <w:r w:rsidRPr="004C13FF">
        <w:rPr>
          <w:sz w:val="21"/>
          <w:szCs w:val="21"/>
        </w:rPr>
        <w:t>stede for landbruket i fredstid. Det bør være en selvfølge at forsvaret serverer norsk, og så</w:t>
      </w:r>
    </w:p>
    <w:p w14:paraId="1B5844FA" w14:textId="77777777" w:rsidR="00A674E3" w:rsidRPr="004C13FF" w:rsidRDefault="00A674E3" w:rsidP="00A674E3">
      <w:pPr>
        <w:rPr>
          <w:sz w:val="21"/>
          <w:szCs w:val="21"/>
        </w:rPr>
      </w:pPr>
      <w:r w:rsidRPr="004C13FF">
        <w:rPr>
          <w:sz w:val="21"/>
          <w:szCs w:val="21"/>
        </w:rPr>
        <w:t>kortreist mat som mulig til sine soldater</w:t>
      </w:r>
      <w:r>
        <w:rPr>
          <w:sz w:val="21"/>
          <w:szCs w:val="21"/>
        </w:rPr>
        <w:t xml:space="preserve"> het det i en pressemelding fra Norges Bondelag i forbindelse med høringsuttalelsen. </w:t>
      </w:r>
    </w:p>
    <w:p w14:paraId="245AF1DB" w14:textId="77777777" w:rsidR="00A674E3" w:rsidRDefault="00A674E3" w:rsidP="00A674E3">
      <w:pPr>
        <w:rPr>
          <w:sz w:val="21"/>
          <w:szCs w:val="21"/>
        </w:rPr>
      </w:pPr>
    </w:p>
    <w:p w14:paraId="4FFD1987" w14:textId="77777777" w:rsidR="00A674E3" w:rsidRPr="004C13FF" w:rsidRDefault="00A674E3" w:rsidP="00A674E3">
      <w:pPr>
        <w:rPr>
          <w:sz w:val="21"/>
          <w:szCs w:val="21"/>
        </w:rPr>
      </w:pPr>
      <w:r w:rsidRPr="004C13FF">
        <w:rPr>
          <w:sz w:val="21"/>
          <w:szCs w:val="21"/>
        </w:rPr>
        <w:t>Totalberedskapskommisjonen har gitt en tydelig oppfordring til regjeringen. Skal vi ha en</w:t>
      </w:r>
    </w:p>
    <w:p w14:paraId="3BC92802" w14:textId="77777777" w:rsidR="00A674E3" w:rsidRPr="004C13FF" w:rsidRDefault="00A674E3" w:rsidP="00A674E3">
      <w:pPr>
        <w:rPr>
          <w:sz w:val="21"/>
          <w:szCs w:val="21"/>
        </w:rPr>
      </w:pPr>
      <w:r w:rsidRPr="004C13FF">
        <w:rPr>
          <w:sz w:val="21"/>
          <w:szCs w:val="21"/>
        </w:rPr>
        <w:t>god beredskapsevne, må det satses mer på norsk matproduksjon. De siste årene har vist oss</w:t>
      </w:r>
    </w:p>
    <w:p w14:paraId="2F10B802" w14:textId="77777777" w:rsidR="00A674E3" w:rsidRDefault="00A674E3" w:rsidP="00A674E3">
      <w:pPr>
        <w:rPr>
          <w:sz w:val="21"/>
          <w:szCs w:val="21"/>
        </w:rPr>
      </w:pPr>
      <w:r w:rsidRPr="004C13FF">
        <w:rPr>
          <w:sz w:val="21"/>
          <w:szCs w:val="21"/>
        </w:rPr>
        <w:t>hvor sårbart det kan være</w:t>
      </w:r>
      <w:r>
        <w:rPr>
          <w:sz w:val="21"/>
          <w:szCs w:val="21"/>
        </w:rPr>
        <w:t xml:space="preserve">. </w:t>
      </w:r>
      <w:r w:rsidRPr="004C13FF">
        <w:rPr>
          <w:sz w:val="21"/>
          <w:szCs w:val="21"/>
        </w:rPr>
        <w:t>Det er kun to år siden folk hamstret i butikken, og vi så tomme hyller. Dette kan og vil skje</w:t>
      </w:r>
      <w:r>
        <w:rPr>
          <w:sz w:val="21"/>
          <w:szCs w:val="21"/>
        </w:rPr>
        <w:t xml:space="preserve"> </w:t>
      </w:r>
      <w:r w:rsidRPr="004C13FF">
        <w:rPr>
          <w:sz w:val="21"/>
          <w:szCs w:val="21"/>
        </w:rPr>
        <w:t>igjen. Vi må derfor som nasjon ruste oss for en mer usikker framtid.</w:t>
      </w:r>
    </w:p>
    <w:p w14:paraId="2F6FF20E" w14:textId="77777777" w:rsidR="00A674E3" w:rsidRDefault="00A674E3" w:rsidP="00A674E3">
      <w:pPr>
        <w:rPr>
          <w:sz w:val="21"/>
          <w:szCs w:val="21"/>
        </w:rPr>
      </w:pPr>
    </w:p>
    <w:p w14:paraId="74A5C7F1" w14:textId="77777777" w:rsidR="00A674E3" w:rsidRPr="004C13FF" w:rsidRDefault="00A674E3" w:rsidP="00A674E3">
      <w:pPr>
        <w:rPr>
          <w:sz w:val="21"/>
          <w:szCs w:val="21"/>
        </w:rPr>
      </w:pPr>
      <w:r w:rsidRPr="0024068B">
        <w:rPr>
          <w:sz w:val="21"/>
          <w:szCs w:val="21"/>
        </w:rPr>
        <w:t>19. oktober</w:t>
      </w:r>
      <w:r>
        <w:rPr>
          <w:sz w:val="21"/>
          <w:szCs w:val="21"/>
        </w:rPr>
        <w:t xml:space="preserve"> 2023</w:t>
      </w:r>
      <w:r w:rsidRPr="0024068B">
        <w:rPr>
          <w:sz w:val="21"/>
          <w:szCs w:val="21"/>
        </w:rPr>
        <w:t xml:space="preserve"> la Riksrevisjonen fram rapporten om matsikkerhet og beredskap på landbruksområdet, og slår fast at vi ikke er godt nok rustet for kriser. Rapporten berører en rekke områder som jordvern, matsikkerhet og beredskap.</w:t>
      </w:r>
      <w:r w:rsidRPr="0024068B">
        <w:t xml:space="preserve"> </w:t>
      </w:r>
      <w:r w:rsidRPr="0024068B">
        <w:rPr>
          <w:sz w:val="21"/>
          <w:szCs w:val="21"/>
        </w:rPr>
        <w:t>Matsikkerhet innebærer at befolkningen til enhver tid har fysisk og økonomisk tilgang på nok og trygg mat. I Norge skal dette sikres gjennom nasjonal produksjon, ivaretakelse av produksjonsgrunnlaget og handel.</w:t>
      </w:r>
      <w:r>
        <w:rPr>
          <w:sz w:val="21"/>
          <w:szCs w:val="21"/>
        </w:rPr>
        <w:t xml:space="preserve"> </w:t>
      </w:r>
      <w:r w:rsidRPr="0024068B">
        <w:rPr>
          <w:sz w:val="21"/>
          <w:szCs w:val="21"/>
        </w:rPr>
        <w:t>60 prosent av all maten vi spiser er enten importert eller produsert med importerte fôrråvarer til husdyrnæringen og oppdrettsnæringen</w:t>
      </w:r>
      <w:r>
        <w:rPr>
          <w:sz w:val="21"/>
          <w:szCs w:val="21"/>
        </w:rPr>
        <w:t xml:space="preserve"> ( </w:t>
      </w:r>
      <w:hyperlink r:id="rId5" w:history="1">
        <w:r w:rsidRPr="005A1340">
          <w:rPr>
            <w:rStyle w:val="Hyperkobling"/>
            <w:sz w:val="21"/>
            <w:szCs w:val="21"/>
          </w:rPr>
          <w:t>www.riksrevisjonen.no</w:t>
        </w:r>
      </w:hyperlink>
      <w:r>
        <w:rPr>
          <w:sz w:val="21"/>
          <w:szCs w:val="21"/>
        </w:rPr>
        <w:t xml:space="preserve">) </w:t>
      </w:r>
    </w:p>
    <w:p w14:paraId="16F465FC" w14:textId="77777777" w:rsidR="00A674E3" w:rsidRDefault="00A674E3" w:rsidP="00A674E3">
      <w:pPr>
        <w:rPr>
          <w:sz w:val="21"/>
          <w:szCs w:val="21"/>
        </w:rPr>
      </w:pPr>
    </w:p>
    <w:p w14:paraId="38F92AB9" w14:textId="77777777" w:rsidR="00A674E3" w:rsidRPr="004C13FF" w:rsidRDefault="00A674E3" w:rsidP="00A674E3">
      <w:pPr>
        <w:rPr>
          <w:sz w:val="21"/>
          <w:szCs w:val="21"/>
        </w:rPr>
      </w:pPr>
      <w:r>
        <w:rPr>
          <w:sz w:val="21"/>
          <w:szCs w:val="21"/>
        </w:rPr>
        <w:t xml:space="preserve">Dagens </w:t>
      </w:r>
      <w:r w:rsidRPr="004C13FF">
        <w:rPr>
          <w:sz w:val="21"/>
          <w:szCs w:val="21"/>
        </w:rPr>
        <w:t>rammeavtaler gir rom for å handle utenfor rammeavtalen for kr 100 000. Denne benyttes i</w:t>
      </w:r>
      <w:r>
        <w:rPr>
          <w:sz w:val="21"/>
          <w:szCs w:val="21"/>
        </w:rPr>
        <w:t xml:space="preserve"> </w:t>
      </w:r>
      <w:r w:rsidRPr="004C13FF">
        <w:rPr>
          <w:sz w:val="21"/>
          <w:szCs w:val="21"/>
        </w:rPr>
        <w:t>dag til å kjøpe egg fra en eggprodusent i Ørland. Melk, egg og grønnsaker er noen av</w:t>
      </w:r>
    </w:p>
    <w:p w14:paraId="49E8BB32" w14:textId="77777777" w:rsidR="00A674E3" w:rsidRPr="004C13FF" w:rsidRDefault="00A674E3" w:rsidP="00A674E3">
      <w:pPr>
        <w:rPr>
          <w:sz w:val="21"/>
          <w:szCs w:val="21"/>
        </w:rPr>
      </w:pPr>
      <w:r w:rsidRPr="004C13FF">
        <w:rPr>
          <w:sz w:val="21"/>
          <w:szCs w:val="21"/>
        </w:rPr>
        <w:t>produktene som kunne ha vært innkjøpt fra bønder i nærområdet om rammene hadde</w:t>
      </w:r>
    </w:p>
    <w:p w14:paraId="00624BA7" w14:textId="77777777" w:rsidR="00A674E3" w:rsidRPr="004C13FF" w:rsidRDefault="00A674E3" w:rsidP="00A674E3">
      <w:pPr>
        <w:rPr>
          <w:sz w:val="21"/>
          <w:szCs w:val="21"/>
        </w:rPr>
      </w:pPr>
      <w:r w:rsidRPr="004C13FF">
        <w:rPr>
          <w:sz w:val="21"/>
          <w:szCs w:val="21"/>
        </w:rPr>
        <w:t>åpent for dette. I dag kjøper flystasjonen potet gjennom Bama, og 98% av potetene er</w:t>
      </w:r>
    </w:p>
    <w:p w14:paraId="55FCFB04" w14:textId="77777777" w:rsidR="00A674E3" w:rsidRDefault="00A674E3" w:rsidP="00A674E3">
      <w:pPr>
        <w:rPr>
          <w:sz w:val="21"/>
          <w:szCs w:val="21"/>
        </w:rPr>
      </w:pPr>
      <w:r w:rsidRPr="004C13FF">
        <w:rPr>
          <w:sz w:val="21"/>
          <w:szCs w:val="21"/>
        </w:rPr>
        <w:t>norskprodusert.</w:t>
      </w:r>
      <w:r>
        <w:rPr>
          <w:sz w:val="21"/>
          <w:szCs w:val="21"/>
        </w:rPr>
        <w:t xml:space="preserve"> Vi får også opplyst at det planlegges å bygge grovkjøkken på flystasjonen slik at man kan ta inn for eksempel hele slakt.</w:t>
      </w:r>
    </w:p>
    <w:p w14:paraId="6536AEE1" w14:textId="77777777" w:rsidR="00A674E3" w:rsidRDefault="00A674E3" w:rsidP="00A674E3">
      <w:pPr>
        <w:rPr>
          <w:sz w:val="21"/>
          <w:szCs w:val="21"/>
        </w:rPr>
      </w:pPr>
    </w:p>
    <w:p w14:paraId="7DDFE193" w14:textId="77777777" w:rsidR="00A674E3" w:rsidRDefault="00A674E3" w:rsidP="00A674E3">
      <w:pPr>
        <w:rPr>
          <w:sz w:val="21"/>
          <w:szCs w:val="21"/>
        </w:rPr>
      </w:pPr>
      <w:r>
        <w:rPr>
          <w:sz w:val="21"/>
          <w:szCs w:val="21"/>
        </w:rPr>
        <w:t xml:space="preserve">Trøndelag Bondelag inviterte Tesli til sitt ledermøte i november 2023.  Her inviterte han til et samarbeid med Trøndelag / Norges Bondelag om «mer norsk mat til soldatene». Norges Bondelag v/RJS har et utarbeidet forslag til en intensjonsavtale. Partene i intensjonsavtalen er Trøndelag Bondelag, Ørland kommune, Trøndelag Fylkeskommune og Statsforvalteren i Trøndelag. Trøndelag Fylkeskommune og Ørland kommune skal behandle avtalen politisk tidlig i februar 2024. Vi tar sikte på en felles signering medio februar 2024. </w:t>
      </w:r>
    </w:p>
    <w:p w14:paraId="10DDBD91" w14:textId="77777777" w:rsidR="00A674E3" w:rsidRDefault="00A674E3" w:rsidP="00A674E3">
      <w:pPr>
        <w:rPr>
          <w:sz w:val="21"/>
          <w:szCs w:val="21"/>
        </w:rPr>
      </w:pPr>
    </w:p>
    <w:p w14:paraId="25BE0C37" w14:textId="77777777" w:rsidR="00A674E3" w:rsidRDefault="00A674E3" w:rsidP="00A674E3">
      <w:pPr>
        <w:rPr>
          <w:sz w:val="21"/>
          <w:szCs w:val="21"/>
        </w:rPr>
      </w:pPr>
      <w:r>
        <w:rPr>
          <w:sz w:val="21"/>
          <w:szCs w:val="21"/>
        </w:rPr>
        <w:t xml:space="preserve">Intensjonsavtalen er en lite detaljert overordna avtale.  Om partene med utgangspunkt i avtalen ønsker å inngå mer forpliktende samarbeid, er det opp til den enkelte organisasjon. Intensjonen med avtalen er å starte dialogen om mer konkrete prosjekter. Trøndelag Bondelags rolle er næringspolitisk. Timingen er svært bra da beredskap er et viktig område i organisasjonen arbeid i </w:t>
      </w:r>
      <w:r>
        <w:rPr>
          <w:sz w:val="21"/>
          <w:szCs w:val="21"/>
        </w:rPr>
        <w:lastRenderedPageBreak/>
        <w:t xml:space="preserve">årene som kommer. Dette er også et viktig tema i det Nærings politiske programmet som sendes ut på intern høring i januar 2024. .  Et samarbeid med forsvaret er viktig, og en start på å synliggjøre synergier mellom matprodusenter og offentlige aktører. Trøndelag har en strategisk beliggenhet med tanke på forsvar og beredskap, en intensjonsavtale som legger til rette for et samarbeid om norsk mat til forsvaret i denne regionen, er derfor strategisk riktig.   </w:t>
      </w:r>
    </w:p>
    <w:p w14:paraId="06E757BA" w14:textId="77777777" w:rsidR="00A674E3" w:rsidRDefault="00A674E3" w:rsidP="00A674E3"/>
    <w:p w14:paraId="741D2175" w14:textId="77777777" w:rsidR="00A674E3" w:rsidRDefault="00A674E3" w:rsidP="00A674E3"/>
    <w:p w14:paraId="1C9969C3" w14:textId="77777777" w:rsidR="00A674E3" w:rsidRDefault="00A674E3" w:rsidP="00A674E3">
      <w:pPr>
        <w:autoSpaceDE/>
        <w:autoSpaceDN/>
      </w:pPr>
      <w:r>
        <w:br w:type="page"/>
      </w:r>
    </w:p>
    <w:p w14:paraId="447B12D0" w14:textId="77777777" w:rsidR="00A674E3" w:rsidRDefault="00A674E3" w:rsidP="00A674E3">
      <w:pPr>
        <w:pStyle w:val="MUCaseTitle2"/>
      </w:pPr>
      <w:bookmarkStart w:id="13" w:name="CaseRef742327"/>
      <w:bookmarkEnd w:id="13"/>
      <w:r>
        <w:lastRenderedPageBreak/>
        <w:t>4/24       22/00346-33   Forprosjekt Bybonden i Trondheim og Trøndelag - sluttrapportering, samarbeidsavtale/intensjonsavtale og videre arbeid</w:t>
      </w:r>
    </w:p>
    <w:p w14:paraId="408D9F83" w14:textId="77777777" w:rsidR="00A674E3" w:rsidRDefault="00A674E3" w:rsidP="00A674E3"/>
    <w:p w14:paraId="142D384A" w14:textId="77777777" w:rsidR="00A674E3" w:rsidRDefault="00A674E3" w:rsidP="00A674E3"/>
    <w:p w14:paraId="25D51E3D" w14:textId="77777777" w:rsidR="00A674E3" w:rsidRDefault="00A674E3" w:rsidP="00A674E3"/>
    <w:sdt>
      <w:sdtPr>
        <w:rPr>
          <w:b/>
          <w:sz w:val="21"/>
          <w:szCs w:val="21"/>
        </w:rPr>
        <w:tag w:val="MU_Tittel"/>
        <w:id w:val="122128761"/>
        <w:placeholder>
          <w:docPart w:val="A5A722C00C0C4385B2774774A7091C27"/>
        </w:placeholder>
      </w:sdtPr>
      <w:sdtContent>
        <w:p w14:paraId="7BF5DC34" w14:textId="77777777" w:rsidR="00A674E3" w:rsidRPr="00183860" w:rsidRDefault="00A674E3" w:rsidP="00A674E3">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101987233"/>
        <w:placeholder>
          <w:docPart w:val="70825F53EB9D4C5BA658BD356405D855"/>
        </w:placeholder>
      </w:sdtPr>
      <w:sdtContent>
        <w:p w14:paraId="220DB320" w14:textId="77777777" w:rsidR="00A674E3" w:rsidRDefault="00A674E3" w:rsidP="00A674E3">
          <w:pPr>
            <w:rPr>
              <w:sz w:val="21"/>
              <w:szCs w:val="21"/>
            </w:rPr>
          </w:pPr>
          <w:r>
            <w:rPr>
              <w:sz w:val="21"/>
              <w:szCs w:val="21"/>
            </w:rPr>
            <w:t>Fylkesstyret i Trøndelag Bondelag tar til etterretning at forprosjektet Bybonden i Trondheim og Trøndelag må jobbes videre med fram til ny arbeidsfrist 29.02.2024.</w:t>
          </w:r>
        </w:p>
        <w:p w14:paraId="029D8C66" w14:textId="77777777" w:rsidR="00A674E3" w:rsidRDefault="00A674E3" w:rsidP="00A674E3">
          <w:pPr>
            <w:rPr>
              <w:sz w:val="21"/>
              <w:szCs w:val="21"/>
            </w:rPr>
          </w:pPr>
        </w:p>
        <w:p w14:paraId="711FDA40" w14:textId="77777777" w:rsidR="00A674E3" w:rsidRPr="00183860" w:rsidRDefault="00A674E3" w:rsidP="00A674E3">
          <w:pPr>
            <w:rPr>
              <w:sz w:val="21"/>
              <w:szCs w:val="21"/>
            </w:rPr>
          </w:pPr>
          <w:r>
            <w:rPr>
              <w:sz w:val="21"/>
              <w:szCs w:val="21"/>
            </w:rPr>
            <w:t>Fylkesstyret i Trøndelag Bondelag vedtar å delta i samhandlingsplattformen og funksjonen Bybonden i Trondheim og Trøndelag. Endelig forslag til avtale forelegges AU for godkjenning.</w:t>
          </w:r>
        </w:p>
      </w:sdtContent>
    </w:sdt>
    <w:p w14:paraId="6E04C81A" w14:textId="77777777" w:rsidR="00A674E3" w:rsidRPr="00183860" w:rsidRDefault="00A674E3" w:rsidP="00A674E3"/>
    <w:p w14:paraId="487D9225" w14:textId="77777777" w:rsidR="00A674E3" w:rsidRPr="00183860" w:rsidRDefault="00A674E3" w:rsidP="00A674E3">
      <w:pPr>
        <w:rPr>
          <w:b/>
          <w:szCs w:val="22"/>
        </w:rPr>
      </w:pPr>
      <w:r w:rsidRPr="00183860">
        <w:rPr>
          <w:b/>
          <w:szCs w:val="22"/>
        </w:rPr>
        <w:t>Saksutredning</w:t>
      </w:r>
    </w:p>
    <w:p w14:paraId="145C634B" w14:textId="77777777" w:rsidR="00A674E3" w:rsidRDefault="00A674E3" w:rsidP="00A674E3">
      <w:pPr>
        <w:rPr>
          <w:sz w:val="21"/>
          <w:szCs w:val="21"/>
        </w:rPr>
      </w:pPr>
      <w:r>
        <w:rPr>
          <w:sz w:val="21"/>
          <w:szCs w:val="21"/>
        </w:rPr>
        <w:t xml:space="preserve">Forprosjektet Bybonden i Trondheim og Trøndelag går mot en endelig slutt og Grønt Kompetansesenter Mære-Skjetlein har tatt over arbeidet med å få i gang hovedprosjektet. Forprosjektet har fått utsatt arbeidsfrist flere ganger, og ble sluttrapportert med utbetalingsanmodning før jul innen siste arbeidsfrist 31.12.2023. </w:t>
      </w:r>
    </w:p>
    <w:p w14:paraId="375A0385" w14:textId="77777777" w:rsidR="00A674E3" w:rsidRDefault="00A674E3" w:rsidP="00A674E3">
      <w:pPr>
        <w:rPr>
          <w:sz w:val="21"/>
          <w:szCs w:val="21"/>
        </w:rPr>
      </w:pPr>
    </w:p>
    <w:p w14:paraId="1345E5E7" w14:textId="77777777" w:rsidR="00A674E3" w:rsidRDefault="00A674E3" w:rsidP="00A674E3">
      <w:pPr>
        <w:rPr>
          <w:sz w:val="21"/>
          <w:szCs w:val="21"/>
        </w:rPr>
      </w:pPr>
      <w:r>
        <w:rPr>
          <w:sz w:val="21"/>
          <w:szCs w:val="21"/>
        </w:rPr>
        <w:t xml:space="preserve">I sluttrapporten viser vi til ansettelse av prosjektleder hos Grønt Kompetansesenter Mære – Skjetlein, at prosjektbeskrivelse er under arbeid og at signering av samarbeidsavtaler (intensjonsavtaler) også er under arbeid. </w:t>
      </w:r>
    </w:p>
    <w:p w14:paraId="7B91878F" w14:textId="77777777" w:rsidR="00A674E3" w:rsidRDefault="00A674E3" w:rsidP="00A674E3">
      <w:pPr>
        <w:rPr>
          <w:sz w:val="21"/>
          <w:szCs w:val="21"/>
        </w:rPr>
      </w:pPr>
      <w:r>
        <w:rPr>
          <w:sz w:val="21"/>
          <w:szCs w:val="21"/>
        </w:rPr>
        <w:t>Vi fikk utbetalingsanmodningen avslått nå på nyåret fordi endelig prosjektbeskrivelse med milepælsplan og finansieringsplan, samt samarbeidsavtalene ikke var ferdigstilte. Ny arbeidsfrist er satt til 29.02.2024.</w:t>
      </w:r>
    </w:p>
    <w:p w14:paraId="190A8571" w14:textId="77777777" w:rsidR="00A674E3" w:rsidRDefault="00A674E3" w:rsidP="00A674E3">
      <w:pPr>
        <w:rPr>
          <w:sz w:val="21"/>
          <w:szCs w:val="21"/>
        </w:rPr>
      </w:pPr>
    </w:p>
    <w:p w14:paraId="43AE09B5" w14:textId="77777777" w:rsidR="00A674E3" w:rsidRDefault="00A674E3" w:rsidP="00A674E3">
      <w:pPr>
        <w:rPr>
          <w:sz w:val="21"/>
          <w:szCs w:val="21"/>
        </w:rPr>
      </w:pPr>
      <w:r>
        <w:rPr>
          <w:sz w:val="21"/>
          <w:szCs w:val="21"/>
        </w:rPr>
        <w:t xml:space="preserve">Samarbeidspartene vi har pekt på i forprosjektet har hatt flere møter, og i det nye året var det møte 4. januar og nytt møte satt opp 18. januar. Samarbeidspartene er Grønt Kompetansesenter Mære-Skjetlein, Stiftelsen Voll Gård, Statsforvalteren i Trøndelag ved landbruk, Trondheim kommune, Oi! Trøndersk mat og drikke og Trøndelag Bondelag. Alle har signalisert i flere møter at det er aktuelt for dem å være med i funksjonen og samhandlingsplattformen Bybonden i Trondheim og Trøndelag. Likevel har det i innspurten tatt litt mer tid når samarbeidet konkretiseres med signering av avtaler, noe som ikke var uventa. </w:t>
      </w:r>
    </w:p>
    <w:p w14:paraId="06B72D70" w14:textId="77777777" w:rsidR="00A674E3" w:rsidRDefault="00A674E3" w:rsidP="00A674E3">
      <w:pPr>
        <w:rPr>
          <w:sz w:val="21"/>
          <w:szCs w:val="21"/>
        </w:rPr>
      </w:pPr>
    </w:p>
    <w:p w14:paraId="3C56DC82" w14:textId="77777777" w:rsidR="00A674E3" w:rsidRDefault="00A674E3" w:rsidP="00A674E3">
      <w:pPr>
        <w:rPr>
          <w:sz w:val="21"/>
          <w:szCs w:val="21"/>
        </w:rPr>
      </w:pPr>
      <w:r>
        <w:rPr>
          <w:sz w:val="21"/>
          <w:szCs w:val="21"/>
        </w:rPr>
        <w:t xml:space="preserve">Prosjektleder hos Grønt Kompetansesenter Mære-Skjetlein er godt i gang med konkretisering og spissing av innhold i prosjektbeskrivelse, som henger sammen med tekst i samarbeidsavtalen/intensjonsavtalen. Det er mange ønsker, tanker og ideer for hva prosjektet skal inneholde og siden vi fikk på plass en motivert prosjektvert (Grønt Kompetansesenter) har tanken vært at prosjekteier og prosjektleder skal være med å forme endelig innhold i hovedprosjektet. Utkast til prosjektbeskrivelse slik den foreligger i starten av januar er vedlagt. </w:t>
      </w:r>
    </w:p>
    <w:p w14:paraId="6B563141" w14:textId="77777777" w:rsidR="00A674E3" w:rsidRDefault="00A674E3" w:rsidP="00A674E3">
      <w:pPr>
        <w:rPr>
          <w:sz w:val="21"/>
          <w:szCs w:val="21"/>
        </w:rPr>
      </w:pPr>
    </w:p>
    <w:p w14:paraId="64AC7622" w14:textId="77777777" w:rsidR="00A674E3" w:rsidRDefault="00A674E3" w:rsidP="00A674E3">
      <w:pPr>
        <w:rPr>
          <w:sz w:val="21"/>
          <w:szCs w:val="21"/>
        </w:rPr>
      </w:pPr>
      <w:r>
        <w:rPr>
          <w:sz w:val="21"/>
          <w:szCs w:val="21"/>
        </w:rPr>
        <w:t>I samarbeidsgruppa diskuteres det om hvor prosjektet geografisk skal starte, at det er aktuelt å ha en «trappe-trinns-utvikling», at det vil skje knoppskyting men at vi kan ikke styre hvordan knoppskyting kan skje. I forprosjektet har Trøndelag Bondelag hele tiden sagt at Bybonden skal være for hele Trøndelag men at det er hensiktsmessig å starte arbeidet i og rundt Trondheim.</w:t>
      </w:r>
    </w:p>
    <w:p w14:paraId="473CE95E" w14:textId="77777777" w:rsidR="00A674E3" w:rsidRDefault="00A674E3" w:rsidP="00A674E3">
      <w:pPr>
        <w:rPr>
          <w:sz w:val="21"/>
          <w:szCs w:val="21"/>
        </w:rPr>
      </w:pPr>
    </w:p>
    <w:p w14:paraId="06D18E06" w14:textId="77777777" w:rsidR="00A674E3" w:rsidRDefault="00A674E3" w:rsidP="00A674E3">
      <w:pPr>
        <w:rPr>
          <w:sz w:val="21"/>
          <w:szCs w:val="21"/>
        </w:rPr>
      </w:pPr>
      <w:r>
        <w:rPr>
          <w:sz w:val="21"/>
          <w:szCs w:val="21"/>
        </w:rPr>
        <w:t xml:space="preserve">Målformuleringer diskuteres. For Trøndelag Bondelag handler Bybonden som samhandlingsarena om hvordan befolkningen i Trondheim og Trøndelag får og bruker kunnskap om trøndersk landbruk inkludert det bynære og urbane landbruket. I vedlagte utkast er målformuleringene foreslått slik: </w:t>
      </w:r>
    </w:p>
    <w:p w14:paraId="30422B9C" w14:textId="77777777" w:rsidR="00A674E3" w:rsidRDefault="00A674E3" w:rsidP="00A674E3">
      <w:pPr>
        <w:rPr>
          <w:sz w:val="21"/>
          <w:szCs w:val="21"/>
        </w:rPr>
      </w:pPr>
    </w:p>
    <w:p w14:paraId="758FD8AF" w14:textId="77777777" w:rsidR="00A674E3" w:rsidRDefault="00A674E3" w:rsidP="00A674E3">
      <w:pPr>
        <w:rPr>
          <w:sz w:val="21"/>
          <w:szCs w:val="21"/>
        </w:rPr>
      </w:pPr>
      <w:r>
        <w:rPr>
          <w:sz w:val="21"/>
          <w:szCs w:val="21"/>
        </w:rPr>
        <w:t xml:space="preserve">Overordna mål «Bybonden skal inspirere til og bygge kunnskap om urbant landbruk i Trondheimsregionen og Trøndelag» alternativt «Bybonden skal inspirere til og bygge kunnskap om urbant og bynært landbruk i Trondheimsregionen og Trøndelag» </w:t>
      </w:r>
    </w:p>
    <w:p w14:paraId="2A78A9B0" w14:textId="77777777" w:rsidR="00A674E3" w:rsidRDefault="00A674E3" w:rsidP="00A674E3">
      <w:pPr>
        <w:rPr>
          <w:sz w:val="21"/>
          <w:szCs w:val="21"/>
        </w:rPr>
      </w:pPr>
      <w:r>
        <w:rPr>
          <w:sz w:val="21"/>
          <w:szCs w:val="21"/>
        </w:rPr>
        <w:t xml:space="preserve">Her må vi diskutere oss fram til at det gjelder kunnskap om matproduksjon fra jordbruket i hele Trøndelag; det er viktig for Trøndelag Bondelag. </w:t>
      </w:r>
    </w:p>
    <w:p w14:paraId="72127F01" w14:textId="77777777" w:rsidR="00A674E3" w:rsidRDefault="00A674E3" w:rsidP="00A674E3">
      <w:pPr>
        <w:rPr>
          <w:sz w:val="21"/>
          <w:szCs w:val="21"/>
        </w:rPr>
      </w:pPr>
    </w:p>
    <w:p w14:paraId="4A9F40CC" w14:textId="77777777" w:rsidR="00A674E3" w:rsidRDefault="00A674E3" w:rsidP="00A674E3">
      <w:pPr>
        <w:rPr>
          <w:sz w:val="21"/>
          <w:szCs w:val="21"/>
        </w:rPr>
      </w:pPr>
      <w:r>
        <w:rPr>
          <w:sz w:val="21"/>
          <w:szCs w:val="21"/>
        </w:rPr>
        <w:lastRenderedPageBreak/>
        <w:t xml:space="preserve">Et forslag som har kommet inn til omformulering er «Bybonden skal inspirere til og bygge kunnskap om matberedskap og bærekraft i det urbane og bynære landbruket i Trondheimsregionen». Da ser vi med en gang at diskusjonen om hva som er bærekraftig landbruk kommer opp og det trønderske landbruket ved distriktslandbruket og volumprodusenten ikke kobles på. </w:t>
      </w:r>
    </w:p>
    <w:p w14:paraId="5A85C0A1" w14:textId="77777777" w:rsidR="00A674E3" w:rsidRDefault="00A674E3" w:rsidP="00A674E3">
      <w:pPr>
        <w:rPr>
          <w:sz w:val="21"/>
          <w:szCs w:val="21"/>
        </w:rPr>
      </w:pPr>
    </w:p>
    <w:p w14:paraId="583BB741" w14:textId="77777777" w:rsidR="00A674E3" w:rsidRDefault="00A674E3" w:rsidP="00A674E3">
      <w:pPr>
        <w:rPr>
          <w:sz w:val="21"/>
          <w:szCs w:val="21"/>
        </w:rPr>
      </w:pPr>
      <w:r>
        <w:rPr>
          <w:sz w:val="21"/>
          <w:szCs w:val="21"/>
        </w:rPr>
        <w:t>Mål som er foreslått i utkastet:</w:t>
      </w:r>
    </w:p>
    <w:p w14:paraId="05F21F7E" w14:textId="77777777" w:rsidR="00A674E3" w:rsidRDefault="00A674E3" w:rsidP="00A674E3">
      <w:pPr>
        <w:pStyle w:val="Listeavsnitt"/>
        <w:numPr>
          <w:ilvl w:val="0"/>
          <w:numId w:val="13"/>
        </w:numPr>
        <w:autoSpaceDE/>
        <w:autoSpaceDN/>
        <w:rPr>
          <w:sz w:val="21"/>
          <w:szCs w:val="21"/>
        </w:rPr>
      </w:pPr>
      <w:r>
        <w:rPr>
          <w:sz w:val="21"/>
          <w:szCs w:val="21"/>
        </w:rPr>
        <w:t>Bybonden skal bidra til kunnskapsutveksling mellom jordbruket i Trøndelag, bybefolkningen og de bynære gårdene.</w:t>
      </w:r>
    </w:p>
    <w:p w14:paraId="34AEE750" w14:textId="77777777" w:rsidR="00A674E3" w:rsidRDefault="00A674E3" w:rsidP="00A674E3">
      <w:pPr>
        <w:pStyle w:val="Listeavsnitt"/>
        <w:numPr>
          <w:ilvl w:val="0"/>
          <w:numId w:val="13"/>
        </w:numPr>
        <w:autoSpaceDE/>
        <w:autoSpaceDN/>
        <w:rPr>
          <w:sz w:val="21"/>
          <w:szCs w:val="21"/>
        </w:rPr>
      </w:pPr>
      <w:r>
        <w:rPr>
          <w:sz w:val="21"/>
          <w:szCs w:val="21"/>
        </w:rPr>
        <w:t>Bybonden skal bidra til økt matberedskap og bærekraft i trøndersk matproduksjon.</w:t>
      </w:r>
    </w:p>
    <w:p w14:paraId="34ECA6EE" w14:textId="77777777" w:rsidR="00A674E3" w:rsidRDefault="00A674E3" w:rsidP="00A674E3">
      <w:pPr>
        <w:pStyle w:val="Listeavsnitt"/>
        <w:numPr>
          <w:ilvl w:val="0"/>
          <w:numId w:val="13"/>
        </w:numPr>
        <w:autoSpaceDE/>
        <w:autoSpaceDN/>
        <w:rPr>
          <w:sz w:val="21"/>
          <w:szCs w:val="21"/>
        </w:rPr>
      </w:pPr>
      <w:r>
        <w:rPr>
          <w:sz w:val="21"/>
          <w:szCs w:val="21"/>
        </w:rPr>
        <w:t>Trondheimsregionens befolkning skal i 2030 vite hvor maten kommer fra, hvordan den blir produsert og delta aktivt i egen produksjon av mat.</w:t>
      </w:r>
    </w:p>
    <w:p w14:paraId="75CCBB25" w14:textId="77777777" w:rsidR="00A674E3" w:rsidRDefault="00A674E3" w:rsidP="00A674E3">
      <w:pPr>
        <w:pStyle w:val="Listeavsnitt"/>
        <w:numPr>
          <w:ilvl w:val="0"/>
          <w:numId w:val="13"/>
        </w:numPr>
        <w:autoSpaceDE/>
        <w:autoSpaceDN/>
        <w:rPr>
          <w:sz w:val="21"/>
          <w:szCs w:val="21"/>
        </w:rPr>
      </w:pPr>
      <w:r>
        <w:rPr>
          <w:sz w:val="21"/>
          <w:szCs w:val="21"/>
        </w:rPr>
        <w:t>De bynære gårdene skal i 2030 være godt besøkt og ha et bredt mat- og opplevelsestilbud.</w:t>
      </w:r>
    </w:p>
    <w:p w14:paraId="4A346D9B" w14:textId="77777777" w:rsidR="00A674E3" w:rsidRDefault="00A674E3" w:rsidP="00A674E3">
      <w:pPr>
        <w:pStyle w:val="Listeavsnitt"/>
        <w:numPr>
          <w:ilvl w:val="0"/>
          <w:numId w:val="13"/>
        </w:numPr>
        <w:autoSpaceDE/>
        <w:autoSpaceDN/>
        <w:rPr>
          <w:sz w:val="21"/>
          <w:szCs w:val="21"/>
        </w:rPr>
      </w:pPr>
      <w:r>
        <w:rPr>
          <w:sz w:val="21"/>
          <w:szCs w:val="21"/>
        </w:rPr>
        <w:t>Bybonden skal være velfungerende og mye brukt til Nasjonaljubileet i 2030.</w:t>
      </w:r>
    </w:p>
    <w:p w14:paraId="585DB431" w14:textId="77777777" w:rsidR="00A674E3" w:rsidRDefault="00A674E3" w:rsidP="00A674E3">
      <w:pPr>
        <w:pStyle w:val="Listeavsnitt"/>
        <w:numPr>
          <w:ilvl w:val="0"/>
          <w:numId w:val="13"/>
        </w:numPr>
        <w:autoSpaceDE/>
        <w:autoSpaceDN/>
        <w:rPr>
          <w:sz w:val="21"/>
          <w:szCs w:val="21"/>
        </w:rPr>
      </w:pPr>
      <w:r>
        <w:rPr>
          <w:sz w:val="21"/>
          <w:szCs w:val="21"/>
        </w:rPr>
        <w:t>Bybonden skal være en god samhandlingsarena som bidrar til videreutvikling av eksisterende aktører i det urbane, bynære og trønderske landbruket – vi skal spille hverandre gode.</w:t>
      </w:r>
    </w:p>
    <w:p w14:paraId="1DD69053" w14:textId="77777777" w:rsidR="00A674E3" w:rsidRDefault="00A674E3" w:rsidP="00A674E3">
      <w:pPr>
        <w:rPr>
          <w:sz w:val="21"/>
          <w:szCs w:val="21"/>
        </w:rPr>
      </w:pPr>
    </w:p>
    <w:p w14:paraId="4B6B6F6F" w14:textId="77777777" w:rsidR="00A674E3" w:rsidRDefault="00A674E3" w:rsidP="00A674E3">
      <w:pPr>
        <w:rPr>
          <w:sz w:val="21"/>
          <w:szCs w:val="21"/>
        </w:rPr>
      </w:pPr>
      <w:r>
        <w:rPr>
          <w:sz w:val="21"/>
          <w:szCs w:val="21"/>
        </w:rPr>
        <w:t>Det var utkastet, så var det et møte 4. januar og der kom det endringsforslag. Neste møte der samarbeidsgruppa skal jobbe med innholdet både i avtaler og prosjektbeskrivelse er 18. januar 2024.  Trøndelag Bondelag er representert ved Arnt Ove Løvås og Berit Sølberg i samarbeidsgruppa. Hovedfokus har vært å få på plass samarbeidsgruppa som vi i sluttrapporten beskriver at vi ønsker/mener det er hensiktsmessig skal danne funksjonen og samhandlingsarenaen Bybonden i Trondheim og Trøndelag, få på plass en aksept og tanke for at sammen i det vi har kalt Bybonden i Trondheim og Trøndelag får vi samlet krefter som kan bidra til å gjøre eksisterende aktører i det urbane og bynære landbruket sterkere, få til mer aktivitet og synlighet, målrette og koordinere aktivitet f.eks inn mot skole og barnehage, koble kunnskap, gi informasjon, starthjelp, ideutviklingshjelp, nettverk til gårder, organisasjoner, enkeltpersoner både til å komme i gang med dyrking i ulike former, starte gårdsbruk, skoleopplegg osv. Rekruttering til grønne næringer er og blir vår «fane» i arbeidet.</w:t>
      </w:r>
    </w:p>
    <w:p w14:paraId="739EC066" w14:textId="77777777" w:rsidR="00A674E3" w:rsidRDefault="00A674E3" w:rsidP="00A674E3">
      <w:pPr>
        <w:rPr>
          <w:sz w:val="21"/>
          <w:szCs w:val="21"/>
        </w:rPr>
      </w:pPr>
    </w:p>
    <w:p w14:paraId="2C480969" w14:textId="77777777" w:rsidR="00A674E3" w:rsidRDefault="00A674E3" w:rsidP="00A674E3">
      <w:pPr>
        <w:rPr>
          <w:sz w:val="21"/>
          <w:szCs w:val="21"/>
        </w:rPr>
      </w:pPr>
      <w:r>
        <w:rPr>
          <w:sz w:val="21"/>
          <w:szCs w:val="21"/>
        </w:rPr>
        <w:t xml:space="preserve">Trøndelag Bondelag sitt mulige bidrag inn i samhandlingsfunksjonen Bybonden er vårt arbeid med jordvern, rekruttering og skole-landbruk, våre medlemmer, våre lokallag, vårt materiell (som Landbruksspillet og Den Grønne Skolen), vårt nettverk og våre samarbeidspartnere. Knutepunktet vårt ligger i den kunnskap og kompetanse våre ansatte og tillitsvalgte har og som kan formidles inn i arbeid med bynært og urbant landbruk. Å bidra inn i funksjonen og samhandlingsarenaen Bybonden vil ikke medføre merkbart merarbeid fordi fagområdene likevel jobbes med i organisasjonen, men selvfølgelig hvis aktiviteten øker pga av samarbeidet så gir det merarbeid. Det må vi se på som positivt og noe som vil gi økt synlighet for jordbruket. Vi vurderer det dithen at å signere en intensjonsavtale i Bybonden er positivt for Trøndelag Bondelag. </w:t>
      </w:r>
    </w:p>
    <w:p w14:paraId="629DBA77" w14:textId="77777777" w:rsidR="00A674E3" w:rsidRDefault="00A674E3" w:rsidP="00A674E3">
      <w:pPr>
        <w:rPr>
          <w:sz w:val="21"/>
          <w:szCs w:val="21"/>
        </w:rPr>
      </w:pPr>
      <w:r>
        <w:rPr>
          <w:sz w:val="21"/>
          <w:szCs w:val="21"/>
        </w:rPr>
        <w:br/>
        <w:t xml:space="preserve">Vedlagte er utkast til samarbeidsavtale, som mest sannsynlig vil ende opp som en intensjonsavtale, oppfatter vi som ryddig. Vårt bidrag som beskrevet over foreslår vi legges inn i avtalen. Vi legger også inn en forutsetning om at det er kunnskap om det trønderske jordbruket som skal formidles og at Bybonden er for Trondheim og Trøndelag slik at ingen ekskluderes til å ta kontakt eller føle tilhørighet. </w:t>
      </w:r>
    </w:p>
    <w:p w14:paraId="58073F58" w14:textId="77777777" w:rsidR="00A674E3" w:rsidRDefault="00A674E3" w:rsidP="00A674E3">
      <w:pPr>
        <w:rPr>
          <w:sz w:val="21"/>
          <w:szCs w:val="21"/>
        </w:rPr>
      </w:pPr>
    </w:p>
    <w:p w14:paraId="29160430" w14:textId="77777777" w:rsidR="00A674E3" w:rsidRDefault="00A674E3" w:rsidP="00A674E3">
      <w:pPr>
        <w:rPr>
          <w:sz w:val="21"/>
          <w:szCs w:val="21"/>
        </w:rPr>
      </w:pPr>
      <w:r>
        <w:rPr>
          <w:sz w:val="21"/>
          <w:szCs w:val="21"/>
        </w:rPr>
        <w:t>Partene vil plikte å delta på et årlig eiermøte og deltagelse i styringsgruppe der partene selv godtgjør sine representanter og denne innsatsen regnes som egeninnsats i prosjektet. I den daglige drifta av Bybonden vil ansatte med aktuelt fagansvar inngå i arbeidet som skal utføres.</w:t>
      </w:r>
    </w:p>
    <w:p w14:paraId="4CAB6A85" w14:textId="77777777" w:rsidR="00A674E3" w:rsidRDefault="00A674E3" w:rsidP="00A674E3"/>
    <w:p w14:paraId="67225C49" w14:textId="77777777" w:rsidR="00A674E3" w:rsidRDefault="00A674E3" w:rsidP="00A674E3"/>
    <w:p w14:paraId="2C3B52E8" w14:textId="77777777" w:rsidR="00A674E3" w:rsidRDefault="00A674E3" w:rsidP="00A674E3">
      <w:pPr>
        <w:autoSpaceDE/>
        <w:autoSpaceDN/>
      </w:pPr>
      <w:r>
        <w:br w:type="page"/>
      </w:r>
    </w:p>
    <w:p w14:paraId="7AE867D1" w14:textId="77777777" w:rsidR="00A674E3" w:rsidRDefault="00A674E3" w:rsidP="00A674E3">
      <w:pPr>
        <w:pStyle w:val="MUCaseTitle2"/>
      </w:pPr>
      <w:bookmarkStart w:id="14" w:name="CaseRef742063"/>
      <w:bookmarkEnd w:id="14"/>
      <w:r>
        <w:lastRenderedPageBreak/>
        <w:t>5/24       23/00411-4   Forslag til Strategisk plan Trøndelag Bondelag 2024 - 2028</w:t>
      </w:r>
    </w:p>
    <w:p w14:paraId="40E3BF73" w14:textId="77777777" w:rsidR="00A674E3" w:rsidRDefault="00A674E3" w:rsidP="00A674E3"/>
    <w:p w14:paraId="7C3488CC" w14:textId="77777777" w:rsidR="00A674E3" w:rsidRDefault="00A674E3" w:rsidP="00A674E3"/>
    <w:p w14:paraId="0670FB24" w14:textId="77777777" w:rsidR="00A674E3" w:rsidRDefault="00A674E3" w:rsidP="00A674E3"/>
    <w:sdt>
      <w:sdtPr>
        <w:rPr>
          <w:b/>
          <w:sz w:val="21"/>
          <w:szCs w:val="21"/>
        </w:rPr>
        <w:tag w:val="MU_Tittel"/>
        <w:id w:val="-864363230"/>
        <w:placeholder>
          <w:docPart w:val="0CC33AD7A4814A34813D22DAE205E4F4"/>
        </w:placeholder>
      </w:sdtPr>
      <w:sdtContent>
        <w:p w14:paraId="375F3F76" w14:textId="77777777" w:rsidR="00A674E3" w:rsidRPr="00183860" w:rsidRDefault="00A674E3" w:rsidP="00A674E3">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008293823"/>
        <w:placeholder>
          <w:docPart w:val="170D2D6E300144309B500DB50E609276"/>
        </w:placeholder>
      </w:sdtPr>
      <w:sdtContent>
        <w:p w14:paraId="5C127239" w14:textId="77777777" w:rsidR="00A674E3" w:rsidRPr="00183860" w:rsidRDefault="00A674E3" w:rsidP="00A674E3">
          <w:pPr>
            <w:rPr>
              <w:sz w:val="21"/>
              <w:szCs w:val="21"/>
            </w:rPr>
          </w:pPr>
          <w:r>
            <w:rPr>
              <w:sz w:val="21"/>
              <w:szCs w:val="21"/>
            </w:rPr>
            <w:t xml:space="preserve">Fylkesstyret i Trøndelag Bondelag godkjenner foreslåtte Strategiske plan for Trøndelag Bondelag 2024 – 2028 og legger den fram som forslag for Årsmøtet i Trøndelag Bondelag 2024 med de endringer som ble tilført i styremøtet. </w:t>
          </w:r>
        </w:p>
      </w:sdtContent>
    </w:sdt>
    <w:p w14:paraId="4AB4E52D" w14:textId="77777777" w:rsidR="00A674E3" w:rsidRPr="00183860" w:rsidRDefault="00A674E3" w:rsidP="00A674E3"/>
    <w:p w14:paraId="18C8BB7A" w14:textId="77777777" w:rsidR="00A674E3" w:rsidRPr="00183860" w:rsidRDefault="00A674E3" w:rsidP="00A674E3">
      <w:pPr>
        <w:rPr>
          <w:b/>
          <w:szCs w:val="22"/>
        </w:rPr>
      </w:pPr>
      <w:r w:rsidRPr="00183860">
        <w:rPr>
          <w:b/>
          <w:szCs w:val="22"/>
        </w:rPr>
        <w:t>Saksutredning</w:t>
      </w:r>
    </w:p>
    <w:p w14:paraId="67CCFFC6" w14:textId="77777777" w:rsidR="00A674E3" w:rsidRDefault="00A674E3" w:rsidP="00A674E3">
      <w:pPr>
        <w:rPr>
          <w:sz w:val="21"/>
          <w:szCs w:val="21"/>
        </w:rPr>
      </w:pPr>
      <w:r>
        <w:rPr>
          <w:sz w:val="21"/>
          <w:szCs w:val="21"/>
        </w:rPr>
        <w:t xml:space="preserve">Årsmøtet i Trøndelag Bondelag skal vedta ny strategisk plan for nye fire år på fylkesårsmøtet i mars 2024. Som en del av prosessen ble det på fylkesårsmøtet 2023 gjennomført gruppearbeid med utvalgte tema der en jobbet med hva og hvordan. Disse temaene var </w:t>
      </w:r>
    </w:p>
    <w:p w14:paraId="3E7D4192" w14:textId="77777777" w:rsidR="00A674E3" w:rsidRDefault="00A674E3" w:rsidP="00A674E3">
      <w:pPr>
        <w:rPr>
          <w:sz w:val="21"/>
          <w:szCs w:val="21"/>
        </w:rPr>
      </w:pPr>
      <w:r>
        <w:rPr>
          <w:sz w:val="21"/>
          <w:szCs w:val="21"/>
        </w:rPr>
        <w:t xml:space="preserve">Kommunikasjons mellom fylkeslag og lokallag, Inntektsløft, Valg, Dyrevelferd, Bondens helse, Tipsbank godt lokallagsarbeid, Klima og bærekraft, Grunneierrettigheter og jordvern og god kommunikasjon av landbruk på sosiale medier. </w:t>
      </w:r>
    </w:p>
    <w:p w14:paraId="6649546E" w14:textId="77777777" w:rsidR="00A674E3" w:rsidRDefault="00A674E3" w:rsidP="00A674E3">
      <w:pPr>
        <w:rPr>
          <w:sz w:val="21"/>
          <w:szCs w:val="21"/>
        </w:rPr>
      </w:pPr>
    </w:p>
    <w:p w14:paraId="2638EA5C" w14:textId="77777777" w:rsidR="00A674E3" w:rsidRDefault="00A674E3" w:rsidP="00A674E3">
      <w:pPr>
        <w:rPr>
          <w:sz w:val="21"/>
          <w:szCs w:val="21"/>
        </w:rPr>
      </w:pPr>
      <w:r>
        <w:rPr>
          <w:sz w:val="21"/>
          <w:szCs w:val="21"/>
        </w:rPr>
        <w:t xml:space="preserve">Dette gruppearbeidet har vært grunnlaget for valg av videre arbeid med prosessen, og på ledermøtet i november 2023 ble det gjennomført et opplegg der vi jobbet med hvordan vi kan «modernisere fjøset» i gjeldende strategisk plan. Resultatet fra dette arbeidet har en arbeidsgruppe nedsatt av fylkesstyret 8. desember 2023 jobbet videre med. Arbeidsgruppa har bestått av Hanne Staverløkk, Camilla Strøm Johansen og Gunnar Alstad. Berit Sølberg fra administrasjonen har vært sekretariat og saksbehandler. </w:t>
      </w:r>
    </w:p>
    <w:p w14:paraId="7083A290" w14:textId="77777777" w:rsidR="00A674E3" w:rsidRDefault="00A674E3" w:rsidP="00A674E3">
      <w:pPr>
        <w:rPr>
          <w:sz w:val="21"/>
          <w:szCs w:val="21"/>
        </w:rPr>
      </w:pPr>
    </w:p>
    <w:p w14:paraId="050051AC" w14:textId="77777777" w:rsidR="00A674E3" w:rsidRDefault="00A674E3" w:rsidP="00A674E3">
      <w:pPr>
        <w:rPr>
          <w:sz w:val="21"/>
          <w:szCs w:val="21"/>
        </w:rPr>
      </w:pPr>
      <w:r>
        <w:rPr>
          <w:sz w:val="21"/>
          <w:szCs w:val="21"/>
        </w:rPr>
        <w:t xml:space="preserve">Forslaget/dokumentet er vedlagt saken og det er det som ligger til grunn for forslag til vedtak. </w:t>
      </w:r>
    </w:p>
    <w:p w14:paraId="7849E190" w14:textId="77777777" w:rsidR="00A674E3" w:rsidRDefault="00A674E3" w:rsidP="00A674E3">
      <w:pPr>
        <w:rPr>
          <w:sz w:val="21"/>
          <w:szCs w:val="21"/>
        </w:rPr>
      </w:pPr>
      <w:r>
        <w:rPr>
          <w:sz w:val="21"/>
          <w:szCs w:val="21"/>
        </w:rPr>
        <w:t>Arbeidsgruppa og administrasjonen har hatt dokumentet på sirkulasjon. Administrasjonen har sett på det i fellesskap på kontormøte.</w:t>
      </w:r>
    </w:p>
    <w:p w14:paraId="455F465A" w14:textId="77777777" w:rsidR="00A674E3" w:rsidRDefault="00A674E3" w:rsidP="00A674E3">
      <w:pPr>
        <w:rPr>
          <w:sz w:val="21"/>
          <w:szCs w:val="21"/>
        </w:rPr>
      </w:pPr>
    </w:p>
    <w:p w14:paraId="731ABA0B" w14:textId="77777777" w:rsidR="00A674E3" w:rsidRDefault="00A674E3" w:rsidP="00A674E3">
      <w:pPr>
        <w:rPr>
          <w:sz w:val="21"/>
          <w:szCs w:val="21"/>
        </w:rPr>
      </w:pPr>
      <w:r>
        <w:rPr>
          <w:sz w:val="21"/>
          <w:szCs w:val="21"/>
        </w:rPr>
        <w:t xml:space="preserve">Det vil bli tegnet ferdig et fjøs når styret har behandlet saken. Vi foreslår at fjøset får betegnelsen «strategifjøs» i stedet for visjonsfjøs. </w:t>
      </w:r>
    </w:p>
    <w:p w14:paraId="63601F8C" w14:textId="77777777" w:rsidR="00A674E3" w:rsidRDefault="00A674E3" w:rsidP="00A674E3">
      <w:pPr>
        <w:rPr>
          <w:sz w:val="21"/>
          <w:szCs w:val="21"/>
        </w:rPr>
      </w:pPr>
    </w:p>
    <w:p w14:paraId="79A718E5" w14:textId="77777777" w:rsidR="00A674E3" w:rsidRPr="00033951" w:rsidRDefault="00A674E3" w:rsidP="00A674E3">
      <w:pPr>
        <w:rPr>
          <w:b/>
          <w:bCs/>
          <w:sz w:val="21"/>
          <w:szCs w:val="21"/>
        </w:rPr>
      </w:pPr>
      <w:r w:rsidRPr="00033951">
        <w:rPr>
          <w:b/>
          <w:bCs/>
          <w:sz w:val="21"/>
          <w:szCs w:val="21"/>
        </w:rPr>
        <w:t xml:space="preserve">Verdiene våre: </w:t>
      </w:r>
    </w:p>
    <w:p w14:paraId="1A72FDA2" w14:textId="77777777" w:rsidR="00A674E3" w:rsidRDefault="00A674E3" w:rsidP="00A674E3">
      <w:pPr>
        <w:rPr>
          <w:sz w:val="21"/>
          <w:szCs w:val="21"/>
        </w:rPr>
      </w:pPr>
      <w:r>
        <w:rPr>
          <w:sz w:val="21"/>
          <w:szCs w:val="21"/>
        </w:rPr>
        <w:t xml:space="preserve">Arbeidsgruppa foreslår at vi bruker verdiene Samhold – Engasjert – Solid. Det forklares i dokumentet hva som legges i disse. I den rekkefølgen får vi i tillegg ordet SES som vi kan gi betydning som at vi vises (synes), at vi ses igjen (bondelaget vil vi bruke igjen og igjen), at vi møtes for samarbeid. </w:t>
      </w:r>
    </w:p>
    <w:p w14:paraId="4878EDD1" w14:textId="77777777" w:rsidR="00A674E3" w:rsidRDefault="00A674E3" w:rsidP="00A674E3">
      <w:pPr>
        <w:rPr>
          <w:sz w:val="21"/>
          <w:szCs w:val="21"/>
        </w:rPr>
      </w:pPr>
    </w:p>
    <w:p w14:paraId="62484D14" w14:textId="77777777" w:rsidR="00A674E3" w:rsidRDefault="00A674E3" w:rsidP="00A674E3">
      <w:pPr>
        <w:rPr>
          <w:sz w:val="21"/>
          <w:szCs w:val="21"/>
        </w:rPr>
      </w:pPr>
      <w:r>
        <w:rPr>
          <w:sz w:val="21"/>
          <w:szCs w:val="21"/>
        </w:rPr>
        <w:t>Resultat fra ledermøtet:</w:t>
      </w:r>
    </w:p>
    <w:p w14:paraId="0AC1F686" w14:textId="77777777" w:rsidR="00A674E3" w:rsidRDefault="00A674E3" w:rsidP="00A674E3">
      <w:pPr>
        <w:rPr>
          <w:sz w:val="21"/>
          <w:szCs w:val="21"/>
        </w:rPr>
      </w:pPr>
      <w:r w:rsidRPr="00D960DD">
        <w:rPr>
          <w:noProof/>
          <w:sz w:val="21"/>
          <w:szCs w:val="21"/>
        </w:rPr>
        <w:drawing>
          <wp:inline distT="0" distB="0" distL="0" distR="0" wp14:anchorId="20329C21" wp14:editId="509C71D5">
            <wp:extent cx="3859619" cy="2596556"/>
            <wp:effectExtent l="38100" t="38100" r="102870" b="89535"/>
            <wp:docPr id="15024174" name="Bilde 1" descr="Et bilde som inneholder tekst, skjermbilde, Font, dokume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4174" name="Bilde 1" descr="Et bilde som inneholder tekst, skjermbilde, Font, dokument&#10;&#10;Automatisk generert beskrivelse"/>
                    <pic:cNvPicPr/>
                  </pic:nvPicPr>
                  <pic:blipFill>
                    <a:blip r:embed="rId6"/>
                    <a:stretch>
                      <a:fillRect/>
                    </a:stretch>
                  </pic:blipFill>
                  <pic:spPr>
                    <a:xfrm>
                      <a:off x="0" y="0"/>
                      <a:ext cx="3863341" cy="259906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1B28A1" w14:textId="77777777" w:rsidR="00A674E3" w:rsidRPr="00033951" w:rsidRDefault="00A674E3" w:rsidP="00A674E3">
      <w:pPr>
        <w:rPr>
          <w:b/>
          <w:bCs/>
          <w:sz w:val="21"/>
          <w:szCs w:val="21"/>
        </w:rPr>
      </w:pPr>
      <w:r w:rsidRPr="00033951">
        <w:rPr>
          <w:b/>
          <w:bCs/>
          <w:sz w:val="21"/>
          <w:szCs w:val="21"/>
        </w:rPr>
        <w:lastRenderedPageBreak/>
        <w:t xml:space="preserve">Visjon: </w:t>
      </w:r>
    </w:p>
    <w:p w14:paraId="02F279F0" w14:textId="77777777" w:rsidR="00A674E3" w:rsidRDefault="00A674E3" w:rsidP="00A674E3">
      <w:pPr>
        <w:rPr>
          <w:sz w:val="21"/>
          <w:szCs w:val="21"/>
        </w:rPr>
      </w:pPr>
      <w:r>
        <w:rPr>
          <w:sz w:val="21"/>
          <w:szCs w:val="21"/>
        </w:rPr>
        <w:t xml:space="preserve">Arbeidsgruppa foreslår at visjonen forkortes fra «Klimasmarte Trønderbønder viser vei!» til «Trønderbønder viser vei!». Det vil gi signal om at vi vil vise vei uansett produksjon, næring, tema, arbeidsområde ol og at vi vil vise hva veien skal være og hvor vi vil. </w:t>
      </w:r>
    </w:p>
    <w:p w14:paraId="2B3CB0AC" w14:textId="77777777" w:rsidR="00A674E3" w:rsidRDefault="00A674E3" w:rsidP="00A674E3">
      <w:pPr>
        <w:rPr>
          <w:sz w:val="21"/>
          <w:szCs w:val="21"/>
        </w:rPr>
      </w:pPr>
    </w:p>
    <w:p w14:paraId="52529113" w14:textId="77777777" w:rsidR="00A674E3" w:rsidRDefault="00A674E3" w:rsidP="00A674E3">
      <w:pPr>
        <w:rPr>
          <w:sz w:val="21"/>
          <w:szCs w:val="21"/>
        </w:rPr>
      </w:pPr>
      <w:r>
        <w:rPr>
          <w:sz w:val="21"/>
          <w:szCs w:val="21"/>
        </w:rPr>
        <w:t>Resultat fra ledermøtet:</w:t>
      </w:r>
    </w:p>
    <w:p w14:paraId="44946789" w14:textId="77777777" w:rsidR="00A674E3" w:rsidRDefault="00A674E3" w:rsidP="00A674E3">
      <w:pPr>
        <w:rPr>
          <w:sz w:val="21"/>
          <w:szCs w:val="21"/>
        </w:rPr>
      </w:pPr>
    </w:p>
    <w:p w14:paraId="0C54C040" w14:textId="77777777" w:rsidR="00A674E3" w:rsidRDefault="00A674E3" w:rsidP="00A674E3">
      <w:pPr>
        <w:rPr>
          <w:sz w:val="21"/>
          <w:szCs w:val="21"/>
        </w:rPr>
      </w:pPr>
      <w:r w:rsidRPr="00D960DD">
        <w:rPr>
          <w:noProof/>
          <w:sz w:val="21"/>
          <w:szCs w:val="21"/>
        </w:rPr>
        <w:drawing>
          <wp:inline distT="0" distB="0" distL="0" distR="0" wp14:anchorId="1CC7DC09" wp14:editId="3A510F13">
            <wp:extent cx="4274289" cy="2215827"/>
            <wp:effectExtent l="38100" t="38100" r="88265" b="89535"/>
            <wp:docPr id="614838642" name="Bilde 1"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38642" name="Bilde 1" descr="Et bilde som inneholder tekst, skjermbilde, Font&#10;&#10;Automatisk generert beskrivelse"/>
                    <pic:cNvPicPr/>
                  </pic:nvPicPr>
                  <pic:blipFill>
                    <a:blip r:embed="rId7"/>
                    <a:stretch>
                      <a:fillRect/>
                    </a:stretch>
                  </pic:blipFill>
                  <pic:spPr>
                    <a:xfrm>
                      <a:off x="0" y="0"/>
                      <a:ext cx="4280451" cy="221902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6003AF" w14:textId="77777777" w:rsidR="00A674E3" w:rsidRDefault="00A674E3" w:rsidP="00A674E3">
      <w:pPr>
        <w:rPr>
          <w:sz w:val="21"/>
          <w:szCs w:val="21"/>
        </w:rPr>
      </w:pPr>
    </w:p>
    <w:p w14:paraId="407A1F66" w14:textId="77777777" w:rsidR="00A674E3" w:rsidRPr="00033951" w:rsidRDefault="00A674E3" w:rsidP="00A674E3">
      <w:pPr>
        <w:rPr>
          <w:b/>
          <w:bCs/>
          <w:sz w:val="21"/>
          <w:szCs w:val="21"/>
        </w:rPr>
      </w:pPr>
      <w:r w:rsidRPr="00033951">
        <w:rPr>
          <w:b/>
          <w:bCs/>
          <w:sz w:val="21"/>
          <w:szCs w:val="21"/>
        </w:rPr>
        <w:t>Hovedmål:</w:t>
      </w:r>
    </w:p>
    <w:p w14:paraId="28136931" w14:textId="77777777" w:rsidR="00A674E3" w:rsidRDefault="00A674E3" w:rsidP="00A674E3">
      <w:pPr>
        <w:rPr>
          <w:sz w:val="21"/>
          <w:szCs w:val="21"/>
        </w:rPr>
      </w:pPr>
      <w:r>
        <w:rPr>
          <w:sz w:val="21"/>
          <w:szCs w:val="21"/>
        </w:rPr>
        <w:t>Arbeidsgruppa foreslår ett hovedmål: «Drivkrafta i norsk landbruk!» Gunnar har foreslått «En drivkraft i norsk landbruk». Her kan fylkesstyret diskutere hvor sterkt vil vi ha målet. Skal vi sette flere hovedmål eller er det nok med ett som vi faktisk husker? Arbeidsgruppa har vurdert at å være drivkraft er mer framtidsretta og aktivt enn å være en bauta i norsk landbruk. Vi ser at vi blir kritisert for å være konservative, tungdrevet, bakpå ol og da bør vi ikke ha et mål som kan gi et bilde av å være en tung stein det vanskelig kan flyttes på.</w:t>
      </w:r>
    </w:p>
    <w:p w14:paraId="0BB74E2D" w14:textId="77777777" w:rsidR="00A674E3" w:rsidRDefault="00A674E3" w:rsidP="00A674E3">
      <w:pPr>
        <w:rPr>
          <w:sz w:val="21"/>
          <w:szCs w:val="21"/>
        </w:rPr>
      </w:pPr>
    </w:p>
    <w:p w14:paraId="123ED1DE" w14:textId="77777777" w:rsidR="00A674E3" w:rsidRDefault="00A674E3" w:rsidP="00A674E3">
      <w:pPr>
        <w:rPr>
          <w:sz w:val="21"/>
          <w:szCs w:val="21"/>
        </w:rPr>
      </w:pPr>
      <w:r>
        <w:rPr>
          <w:sz w:val="21"/>
          <w:szCs w:val="21"/>
        </w:rPr>
        <w:t>Resultat fra ledermøtet:</w:t>
      </w:r>
    </w:p>
    <w:p w14:paraId="0F05E9FF" w14:textId="77777777" w:rsidR="00A674E3" w:rsidRDefault="00A674E3" w:rsidP="00A674E3">
      <w:pPr>
        <w:rPr>
          <w:sz w:val="21"/>
          <w:szCs w:val="21"/>
        </w:rPr>
      </w:pPr>
      <w:r w:rsidRPr="00D960DD">
        <w:rPr>
          <w:noProof/>
          <w:sz w:val="21"/>
          <w:szCs w:val="21"/>
        </w:rPr>
        <w:drawing>
          <wp:inline distT="0" distB="0" distL="0" distR="0" wp14:anchorId="52BC2285" wp14:editId="16852142">
            <wp:extent cx="4125433" cy="2283267"/>
            <wp:effectExtent l="38100" t="38100" r="104140" b="98425"/>
            <wp:docPr id="552441132" name="Bilde 1"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441132" name="Bilde 1" descr="Et bilde som inneholder tekst, skjermbilde, Font&#10;&#10;Automatisk generert beskrivelse"/>
                    <pic:cNvPicPr/>
                  </pic:nvPicPr>
                  <pic:blipFill>
                    <a:blip r:embed="rId8"/>
                    <a:stretch>
                      <a:fillRect/>
                    </a:stretch>
                  </pic:blipFill>
                  <pic:spPr>
                    <a:xfrm>
                      <a:off x="0" y="0"/>
                      <a:ext cx="4130484" cy="228606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0EEA5E3" w14:textId="77777777" w:rsidR="00A674E3" w:rsidRDefault="00A674E3" w:rsidP="00A674E3">
      <w:pPr>
        <w:rPr>
          <w:sz w:val="21"/>
          <w:szCs w:val="21"/>
        </w:rPr>
      </w:pPr>
    </w:p>
    <w:p w14:paraId="0E5EF5E5" w14:textId="77777777" w:rsidR="00A674E3" w:rsidRPr="00033951" w:rsidRDefault="00A674E3" w:rsidP="00A674E3">
      <w:pPr>
        <w:rPr>
          <w:b/>
          <w:bCs/>
          <w:sz w:val="21"/>
          <w:szCs w:val="21"/>
        </w:rPr>
      </w:pPr>
      <w:r w:rsidRPr="00033951">
        <w:rPr>
          <w:b/>
          <w:bCs/>
          <w:sz w:val="21"/>
          <w:szCs w:val="21"/>
        </w:rPr>
        <w:t>Kjerneområder:</w:t>
      </w:r>
    </w:p>
    <w:p w14:paraId="6C0C128D" w14:textId="77777777" w:rsidR="00A674E3" w:rsidRDefault="00A674E3" w:rsidP="00A674E3">
      <w:pPr>
        <w:rPr>
          <w:sz w:val="21"/>
          <w:szCs w:val="21"/>
        </w:rPr>
      </w:pPr>
      <w:r>
        <w:rPr>
          <w:sz w:val="21"/>
          <w:szCs w:val="21"/>
        </w:rPr>
        <w:t>Arbeidsgruppa foreslår at kjerneområdene er uforandret:</w:t>
      </w:r>
    </w:p>
    <w:p w14:paraId="2630AC8D" w14:textId="77777777" w:rsidR="00A674E3" w:rsidRDefault="00A674E3" w:rsidP="00A674E3">
      <w:pPr>
        <w:rPr>
          <w:sz w:val="21"/>
          <w:szCs w:val="21"/>
        </w:rPr>
      </w:pPr>
      <w:r>
        <w:rPr>
          <w:sz w:val="21"/>
          <w:szCs w:val="21"/>
        </w:rPr>
        <w:t xml:space="preserve">Vi jobber for bondens inntekt, trivsel og velferd, grunneierens rettigheter og økt matproduksjon på norske ressurser. </w:t>
      </w:r>
    </w:p>
    <w:p w14:paraId="3458647B" w14:textId="77777777" w:rsidR="00A674E3" w:rsidRDefault="00A674E3" w:rsidP="00A674E3">
      <w:pPr>
        <w:rPr>
          <w:sz w:val="21"/>
          <w:szCs w:val="21"/>
        </w:rPr>
      </w:pPr>
      <w:r>
        <w:rPr>
          <w:sz w:val="21"/>
          <w:szCs w:val="21"/>
        </w:rPr>
        <w:t>Å gi økt kunnskap om det mangfoldige og innovative trønderske landbruket til befolkningen er viktig for oss.</w:t>
      </w:r>
    </w:p>
    <w:p w14:paraId="3E13928F" w14:textId="77777777" w:rsidR="00A674E3" w:rsidRDefault="00A674E3" w:rsidP="00A674E3">
      <w:pPr>
        <w:rPr>
          <w:sz w:val="21"/>
          <w:szCs w:val="21"/>
        </w:rPr>
      </w:pPr>
    </w:p>
    <w:p w14:paraId="0FEA438E" w14:textId="77777777" w:rsidR="00A674E3" w:rsidRDefault="00A674E3" w:rsidP="00A674E3">
      <w:pPr>
        <w:rPr>
          <w:sz w:val="21"/>
          <w:szCs w:val="21"/>
        </w:rPr>
      </w:pPr>
    </w:p>
    <w:p w14:paraId="292E5CA1" w14:textId="77777777" w:rsidR="00A674E3" w:rsidRDefault="00A674E3" w:rsidP="00A674E3">
      <w:pPr>
        <w:rPr>
          <w:sz w:val="21"/>
          <w:szCs w:val="21"/>
        </w:rPr>
      </w:pPr>
    </w:p>
    <w:p w14:paraId="72A44F3F" w14:textId="77777777" w:rsidR="00A674E3" w:rsidRPr="00033951" w:rsidRDefault="00A674E3" w:rsidP="00A674E3">
      <w:pPr>
        <w:rPr>
          <w:b/>
          <w:bCs/>
          <w:sz w:val="21"/>
          <w:szCs w:val="21"/>
        </w:rPr>
      </w:pPr>
      <w:r w:rsidRPr="00033951">
        <w:rPr>
          <w:b/>
          <w:bCs/>
          <w:sz w:val="21"/>
          <w:szCs w:val="21"/>
        </w:rPr>
        <w:lastRenderedPageBreak/>
        <w:t>Langsiktige strategier:</w:t>
      </w:r>
    </w:p>
    <w:p w14:paraId="24811E06" w14:textId="77777777" w:rsidR="00A674E3" w:rsidRDefault="00A674E3" w:rsidP="00A674E3">
      <w:pPr>
        <w:rPr>
          <w:sz w:val="21"/>
          <w:szCs w:val="21"/>
        </w:rPr>
      </w:pPr>
      <w:r>
        <w:rPr>
          <w:sz w:val="21"/>
          <w:szCs w:val="21"/>
        </w:rPr>
        <w:t>Arbeidsgruppa foreslår følgende langsiktige strategier:</w:t>
      </w:r>
    </w:p>
    <w:p w14:paraId="086982A8" w14:textId="77777777" w:rsidR="00A674E3" w:rsidRDefault="00A674E3" w:rsidP="00A674E3">
      <w:pPr>
        <w:rPr>
          <w:sz w:val="21"/>
          <w:szCs w:val="21"/>
        </w:rPr>
      </w:pPr>
      <w:r>
        <w:rPr>
          <w:sz w:val="21"/>
          <w:szCs w:val="21"/>
        </w:rPr>
        <w:t>Ryddig og slagkraftig</w:t>
      </w:r>
    </w:p>
    <w:p w14:paraId="52C61C87" w14:textId="77777777" w:rsidR="00A674E3" w:rsidRDefault="00A674E3" w:rsidP="00A674E3">
      <w:pPr>
        <w:rPr>
          <w:sz w:val="21"/>
          <w:szCs w:val="21"/>
        </w:rPr>
      </w:pPr>
      <w:r>
        <w:rPr>
          <w:sz w:val="21"/>
          <w:szCs w:val="21"/>
        </w:rPr>
        <w:t>Allsidig og offensiv</w:t>
      </w:r>
    </w:p>
    <w:p w14:paraId="15415B69" w14:textId="77777777" w:rsidR="00A674E3" w:rsidRDefault="00A674E3" w:rsidP="00A674E3">
      <w:pPr>
        <w:rPr>
          <w:sz w:val="21"/>
          <w:szCs w:val="21"/>
        </w:rPr>
      </w:pPr>
      <w:r>
        <w:rPr>
          <w:sz w:val="21"/>
          <w:szCs w:val="21"/>
        </w:rPr>
        <w:t>God kommunikasjon og synlig</w:t>
      </w:r>
    </w:p>
    <w:p w14:paraId="075C81FF" w14:textId="77777777" w:rsidR="00A674E3" w:rsidRDefault="00A674E3" w:rsidP="00A674E3">
      <w:pPr>
        <w:rPr>
          <w:sz w:val="21"/>
          <w:szCs w:val="21"/>
        </w:rPr>
      </w:pPr>
    </w:p>
    <w:p w14:paraId="02F3C59E" w14:textId="77777777" w:rsidR="00A674E3" w:rsidRDefault="00A674E3" w:rsidP="00A674E3">
      <w:pPr>
        <w:rPr>
          <w:sz w:val="21"/>
          <w:szCs w:val="21"/>
        </w:rPr>
      </w:pPr>
      <w:r>
        <w:rPr>
          <w:sz w:val="21"/>
          <w:szCs w:val="21"/>
        </w:rPr>
        <w:t xml:space="preserve">Også her kan vi få til ekstra budskap i forbokstavene hvis vi ønsker det. Bare se hva som skjer hvis vi setter synlig foran god kommunikasjon. Da får vi RAS og det blir negativt ladet. Hvis vi fjerner god og lar ordet kommunikasjon stå først så får vi RAK. Men ordet god er viktig i denne sammenhengen (god kommunikasjon), så ikke sikkert vi skal legge for mye i det ekstra budskapet her. </w:t>
      </w:r>
    </w:p>
    <w:p w14:paraId="5CF0F7CB" w14:textId="77777777" w:rsidR="00A674E3" w:rsidRDefault="00A674E3" w:rsidP="00A674E3">
      <w:pPr>
        <w:rPr>
          <w:sz w:val="21"/>
          <w:szCs w:val="21"/>
        </w:rPr>
      </w:pPr>
    </w:p>
    <w:p w14:paraId="235F05D6" w14:textId="77777777" w:rsidR="00A674E3" w:rsidRDefault="00A674E3" w:rsidP="00A674E3">
      <w:pPr>
        <w:rPr>
          <w:sz w:val="21"/>
          <w:szCs w:val="21"/>
        </w:rPr>
      </w:pPr>
      <w:r>
        <w:rPr>
          <w:sz w:val="21"/>
          <w:szCs w:val="21"/>
        </w:rPr>
        <w:t>Gunnar har foreslått alternativt til «Ryddig og slagkraftig» «Kunnskapsbasert og slagkraftig eller handlekraftig.»</w:t>
      </w:r>
    </w:p>
    <w:p w14:paraId="0F6F9A1E" w14:textId="77777777" w:rsidR="00A674E3" w:rsidRDefault="00A674E3" w:rsidP="00A674E3">
      <w:pPr>
        <w:rPr>
          <w:sz w:val="21"/>
          <w:szCs w:val="21"/>
        </w:rPr>
      </w:pPr>
      <w:r>
        <w:rPr>
          <w:sz w:val="21"/>
          <w:szCs w:val="21"/>
        </w:rPr>
        <w:t xml:space="preserve">Å ha kunnskap ligger i slagkraft og bidrar til at vi kan opptre ryddig og etterrettelig. Her er det opp til fylkesstyret hva dere ønsker. </w:t>
      </w:r>
    </w:p>
    <w:p w14:paraId="47782D4A" w14:textId="77777777" w:rsidR="00A674E3" w:rsidRDefault="00A674E3" w:rsidP="00A674E3">
      <w:pPr>
        <w:rPr>
          <w:sz w:val="21"/>
          <w:szCs w:val="21"/>
        </w:rPr>
      </w:pPr>
    </w:p>
    <w:p w14:paraId="686E5928" w14:textId="77777777" w:rsidR="00A674E3" w:rsidRDefault="00A674E3" w:rsidP="00A674E3">
      <w:pPr>
        <w:rPr>
          <w:sz w:val="21"/>
          <w:szCs w:val="21"/>
        </w:rPr>
      </w:pPr>
      <w:r>
        <w:rPr>
          <w:sz w:val="21"/>
          <w:szCs w:val="21"/>
        </w:rPr>
        <w:t>Resultat fra ledermøtet:</w:t>
      </w:r>
    </w:p>
    <w:p w14:paraId="6C5F353C" w14:textId="77777777" w:rsidR="00A674E3" w:rsidRDefault="00A674E3" w:rsidP="00A674E3">
      <w:pPr>
        <w:rPr>
          <w:sz w:val="21"/>
          <w:szCs w:val="21"/>
        </w:rPr>
      </w:pPr>
      <w:r w:rsidRPr="00D960DD">
        <w:rPr>
          <w:noProof/>
          <w:sz w:val="21"/>
          <w:szCs w:val="21"/>
        </w:rPr>
        <w:drawing>
          <wp:inline distT="0" distB="0" distL="0" distR="0" wp14:anchorId="0C59ABC2" wp14:editId="671EEF97">
            <wp:extent cx="4770605" cy="2407389"/>
            <wp:effectExtent l="38100" t="38100" r="87630" b="88265"/>
            <wp:docPr id="1208923392" name="Bilde 1" descr="Et bilde som inneholder tekst, skjermbilde, Font, algebra&#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923392" name="Bilde 1" descr="Et bilde som inneholder tekst, skjermbilde, Font, algebra&#10;&#10;Automatisk generert beskrivelse"/>
                    <pic:cNvPicPr/>
                  </pic:nvPicPr>
                  <pic:blipFill>
                    <a:blip r:embed="rId9"/>
                    <a:stretch>
                      <a:fillRect/>
                    </a:stretch>
                  </pic:blipFill>
                  <pic:spPr>
                    <a:xfrm>
                      <a:off x="0" y="0"/>
                      <a:ext cx="4811771" cy="242816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8A399B" w14:textId="77777777" w:rsidR="00A674E3" w:rsidRDefault="00A674E3" w:rsidP="00A674E3">
      <w:pPr>
        <w:rPr>
          <w:sz w:val="21"/>
          <w:szCs w:val="21"/>
        </w:rPr>
      </w:pPr>
    </w:p>
    <w:p w14:paraId="20D0BE0F" w14:textId="77777777" w:rsidR="00A674E3" w:rsidRPr="00033951" w:rsidRDefault="00A674E3" w:rsidP="00A674E3">
      <w:pPr>
        <w:rPr>
          <w:b/>
          <w:bCs/>
          <w:sz w:val="21"/>
          <w:szCs w:val="21"/>
        </w:rPr>
      </w:pPr>
      <w:r w:rsidRPr="00033951">
        <w:rPr>
          <w:b/>
          <w:bCs/>
          <w:sz w:val="21"/>
          <w:szCs w:val="21"/>
        </w:rPr>
        <w:t>Organisasjonskulturen:</w:t>
      </w:r>
    </w:p>
    <w:p w14:paraId="03181B9F" w14:textId="77777777" w:rsidR="00A674E3" w:rsidRDefault="00A674E3" w:rsidP="00A674E3">
      <w:pPr>
        <w:rPr>
          <w:sz w:val="21"/>
          <w:szCs w:val="21"/>
        </w:rPr>
      </w:pPr>
      <w:r>
        <w:rPr>
          <w:sz w:val="21"/>
          <w:szCs w:val="21"/>
        </w:rPr>
        <w:t xml:space="preserve">Arbeidsgruppa har også ryddet i ordene for organisasjonskulturen vår. Her skal vi kjenne at vi kjenner oss igjen og at det er dette vi strekker oss mot å være, ønsker at vi skal kjennes igjen på. </w:t>
      </w:r>
    </w:p>
    <w:p w14:paraId="4EE851E4" w14:textId="77777777" w:rsidR="00A674E3" w:rsidRDefault="00A674E3" w:rsidP="00A674E3">
      <w:pPr>
        <w:rPr>
          <w:sz w:val="21"/>
          <w:szCs w:val="21"/>
        </w:rPr>
      </w:pPr>
      <w:r>
        <w:rPr>
          <w:sz w:val="21"/>
          <w:szCs w:val="21"/>
        </w:rPr>
        <w:t xml:space="preserve">Forslaget er: </w:t>
      </w:r>
    </w:p>
    <w:p w14:paraId="419A7B56" w14:textId="77777777" w:rsidR="00A674E3" w:rsidRDefault="00A674E3" w:rsidP="00A674E3">
      <w:pPr>
        <w:rPr>
          <w:sz w:val="21"/>
          <w:szCs w:val="21"/>
        </w:rPr>
      </w:pPr>
      <w:r>
        <w:rPr>
          <w:sz w:val="21"/>
          <w:szCs w:val="21"/>
        </w:rPr>
        <w:t>Trøndelag Bondelag</w:t>
      </w:r>
    </w:p>
    <w:p w14:paraId="5E7A651D" w14:textId="77777777" w:rsidR="00A674E3" w:rsidRDefault="00A674E3" w:rsidP="00A674E3">
      <w:pPr>
        <w:pStyle w:val="Listeavsnitt"/>
        <w:numPr>
          <w:ilvl w:val="0"/>
          <w:numId w:val="14"/>
        </w:numPr>
        <w:autoSpaceDE/>
        <w:autoSpaceDN/>
        <w:rPr>
          <w:sz w:val="21"/>
          <w:szCs w:val="21"/>
        </w:rPr>
      </w:pPr>
      <w:r>
        <w:rPr>
          <w:sz w:val="21"/>
          <w:szCs w:val="21"/>
        </w:rPr>
        <w:t>Har framtidstro</w:t>
      </w:r>
    </w:p>
    <w:p w14:paraId="1885DF55" w14:textId="77777777" w:rsidR="00A674E3" w:rsidRDefault="00A674E3" w:rsidP="00A674E3">
      <w:pPr>
        <w:pStyle w:val="Listeavsnitt"/>
        <w:numPr>
          <w:ilvl w:val="0"/>
          <w:numId w:val="14"/>
        </w:numPr>
        <w:autoSpaceDE/>
        <w:autoSpaceDN/>
        <w:rPr>
          <w:sz w:val="21"/>
          <w:szCs w:val="21"/>
        </w:rPr>
      </w:pPr>
      <w:r>
        <w:rPr>
          <w:sz w:val="21"/>
          <w:szCs w:val="21"/>
        </w:rPr>
        <w:t>Er bærekraftig</w:t>
      </w:r>
    </w:p>
    <w:p w14:paraId="62D57287" w14:textId="77777777" w:rsidR="00A674E3" w:rsidRDefault="00A674E3" w:rsidP="00A674E3">
      <w:pPr>
        <w:pStyle w:val="Listeavsnitt"/>
        <w:numPr>
          <w:ilvl w:val="0"/>
          <w:numId w:val="14"/>
        </w:numPr>
        <w:autoSpaceDE/>
        <w:autoSpaceDN/>
        <w:rPr>
          <w:sz w:val="21"/>
          <w:szCs w:val="21"/>
        </w:rPr>
      </w:pPr>
      <w:r>
        <w:rPr>
          <w:sz w:val="21"/>
          <w:szCs w:val="21"/>
        </w:rPr>
        <w:t>Er inkluderende</w:t>
      </w:r>
    </w:p>
    <w:p w14:paraId="31979D27" w14:textId="77777777" w:rsidR="00A674E3" w:rsidRPr="00CA1EAE" w:rsidRDefault="00A674E3" w:rsidP="00A674E3">
      <w:pPr>
        <w:pStyle w:val="Listeavsnitt"/>
        <w:numPr>
          <w:ilvl w:val="0"/>
          <w:numId w:val="14"/>
        </w:numPr>
        <w:autoSpaceDE/>
        <w:autoSpaceDN/>
        <w:rPr>
          <w:sz w:val="21"/>
          <w:szCs w:val="21"/>
        </w:rPr>
      </w:pPr>
      <w:r>
        <w:rPr>
          <w:sz w:val="21"/>
          <w:szCs w:val="21"/>
        </w:rPr>
        <w:t>Er stødig</w:t>
      </w:r>
    </w:p>
    <w:p w14:paraId="2074C187" w14:textId="77777777" w:rsidR="00A674E3" w:rsidRDefault="00A674E3" w:rsidP="00A674E3">
      <w:pPr>
        <w:rPr>
          <w:sz w:val="21"/>
          <w:szCs w:val="21"/>
        </w:rPr>
      </w:pPr>
      <w:r>
        <w:rPr>
          <w:sz w:val="21"/>
          <w:szCs w:val="21"/>
        </w:rPr>
        <w:t>Hva som legges i disse forklares i dokumentet.</w:t>
      </w:r>
    </w:p>
    <w:p w14:paraId="3A312226" w14:textId="77777777" w:rsidR="00A674E3" w:rsidRDefault="00A674E3" w:rsidP="00A674E3">
      <w:pPr>
        <w:rPr>
          <w:sz w:val="21"/>
          <w:szCs w:val="21"/>
        </w:rPr>
      </w:pPr>
    </w:p>
    <w:p w14:paraId="09F7D7EF" w14:textId="77777777" w:rsidR="00A674E3" w:rsidRDefault="00A674E3" w:rsidP="00A674E3">
      <w:pPr>
        <w:rPr>
          <w:sz w:val="21"/>
          <w:szCs w:val="21"/>
        </w:rPr>
      </w:pPr>
      <w:r>
        <w:rPr>
          <w:sz w:val="21"/>
          <w:szCs w:val="21"/>
        </w:rPr>
        <w:t>Er dette/skal dette være vår organisasjonskultur? Det vi ønsker å kjennes igjen på?</w:t>
      </w:r>
    </w:p>
    <w:p w14:paraId="0423B449" w14:textId="77777777" w:rsidR="00A674E3" w:rsidRDefault="00A674E3" w:rsidP="00A674E3">
      <w:pPr>
        <w:rPr>
          <w:sz w:val="21"/>
          <w:szCs w:val="21"/>
        </w:rPr>
      </w:pPr>
    </w:p>
    <w:p w14:paraId="68C7FA6E" w14:textId="77777777" w:rsidR="00A674E3" w:rsidRDefault="00A674E3" w:rsidP="00A674E3">
      <w:pPr>
        <w:rPr>
          <w:sz w:val="21"/>
          <w:szCs w:val="21"/>
        </w:rPr>
      </w:pPr>
      <w:r>
        <w:rPr>
          <w:sz w:val="21"/>
          <w:szCs w:val="21"/>
        </w:rPr>
        <w:t>Ordsky fra ledermøtet:</w:t>
      </w:r>
    </w:p>
    <w:p w14:paraId="5ADF4AB7" w14:textId="77777777" w:rsidR="00A674E3" w:rsidRDefault="00A674E3" w:rsidP="00A674E3">
      <w:pPr>
        <w:rPr>
          <w:sz w:val="21"/>
          <w:szCs w:val="21"/>
        </w:rPr>
      </w:pPr>
      <w:r w:rsidRPr="00D960DD">
        <w:rPr>
          <w:noProof/>
          <w:sz w:val="21"/>
          <w:szCs w:val="21"/>
        </w:rPr>
        <w:lastRenderedPageBreak/>
        <w:drawing>
          <wp:inline distT="0" distB="0" distL="0" distR="0" wp14:anchorId="28DA63F3" wp14:editId="5D3930ED">
            <wp:extent cx="5051158" cy="2870790"/>
            <wp:effectExtent l="0" t="0" r="0" b="6350"/>
            <wp:docPr id="128034612" name="Bilde 1" descr="Et bilde som inneholder tekst, skjermbilde, Fon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34612" name="Bilde 1" descr="Et bilde som inneholder tekst, skjermbilde, Font, design&#10;&#10;Automatisk generert beskrivelse"/>
                    <pic:cNvPicPr/>
                  </pic:nvPicPr>
                  <pic:blipFill>
                    <a:blip r:embed="rId10"/>
                    <a:stretch>
                      <a:fillRect/>
                    </a:stretch>
                  </pic:blipFill>
                  <pic:spPr>
                    <a:xfrm>
                      <a:off x="0" y="0"/>
                      <a:ext cx="5057372" cy="2874322"/>
                    </a:xfrm>
                    <a:prstGeom prst="rect">
                      <a:avLst/>
                    </a:prstGeom>
                  </pic:spPr>
                </pic:pic>
              </a:graphicData>
            </a:graphic>
          </wp:inline>
        </w:drawing>
      </w:r>
    </w:p>
    <w:p w14:paraId="434238E1" w14:textId="77777777" w:rsidR="00A674E3" w:rsidRDefault="00A674E3" w:rsidP="00A674E3">
      <w:pPr>
        <w:rPr>
          <w:sz w:val="21"/>
          <w:szCs w:val="21"/>
        </w:rPr>
      </w:pPr>
    </w:p>
    <w:p w14:paraId="5E8CE6E1" w14:textId="77777777" w:rsidR="00A674E3" w:rsidRPr="005C27CB" w:rsidRDefault="00A674E3" w:rsidP="00A674E3">
      <w:pPr>
        <w:rPr>
          <w:b/>
          <w:bCs/>
          <w:sz w:val="21"/>
          <w:szCs w:val="21"/>
        </w:rPr>
      </w:pPr>
      <w:r w:rsidRPr="005C27CB">
        <w:rPr>
          <w:b/>
          <w:bCs/>
          <w:sz w:val="21"/>
          <w:szCs w:val="21"/>
        </w:rPr>
        <w:t>Fra styremøtet 22.01.2024:</w:t>
      </w:r>
    </w:p>
    <w:p w14:paraId="5E822917" w14:textId="77777777" w:rsidR="00A674E3" w:rsidRDefault="00A674E3" w:rsidP="00A674E3">
      <w:pPr>
        <w:pStyle w:val="Listeavsnitt"/>
        <w:numPr>
          <w:ilvl w:val="0"/>
          <w:numId w:val="14"/>
        </w:numPr>
        <w:autoSpaceDE/>
        <w:autoSpaceDN/>
        <w:rPr>
          <w:sz w:val="21"/>
          <w:szCs w:val="21"/>
        </w:rPr>
      </w:pPr>
      <w:r>
        <w:rPr>
          <w:sz w:val="21"/>
          <w:szCs w:val="21"/>
        </w:rPr>
        <w:t>Mål: Drivkraft i norsk landbruk!</w:t>
      </w:r>
    </w:p>
    <w:p w14:paraId="426F5203" w14:textId="77777777" w:rsidR="00A674E3" w:rsidRPr="006C6254" w:rsidRDefault="00A674E3" w:rsidP="00A674E3">
      <w:pPr>
        <w:pStyle w:val="Listeavsnitt"/>
        <w:numPr>
          <w:ilvl w:val="0"/>
          <w:numId w:val="14"/>
        </w:numPr>
        <w:autoSpaceDE/>
        <w:autoSpaceDN/>
        <w:rPr>
          <w:sz w:val="21"/>
          <w:szCs w:val="21"/>
        </w:rPr>
      </w:pPr>
      <w:r>
        <w:rPr>
          <w:sz w:val="21"/>
          <w:szCs w:val="21"/>
        </w:rPr>
        <w:t xml:space="preserve">Organisasjonskultur beskrives som setninger og ikke de foreslåtte enkeltordene. Skriv om ordene har framtidstro, er bærekraftig, er inkluderende, er stødig til setning. </w:t>
      </w:r>
    </w:p>
    <w:p w14:paraId="43AA2431" w14:textId="77777777" w:rsidR="00A674E3" w:rsidRDefault="00A674E3" w:rsidP="00A674E3"/>
    <w:p w14:paraId="713B433D" w14:textId="77777777" w:rsidR="00A674E3" w:rsidRDefault="00A674E3" w:rsidP="00A674E3"/>
    <w:p w14:paraId="098F7A64" w14:textId="77777777" w:rsidR="00A674E3" w:rsidRDefault="00A674E3" w:rsidP="00A674E3">
      <w:pPr>
        <w:autoSpaceDE/>
        <w:autoSpaceDN/>
      </w:pPr>
      <w:r>
        <w:br w:type="page"/>
      </w:r>
    </w:p>
    <w:p w14:paraId="60571249" w14:textId="77777777" w:rsidR="00A674E3" w:rsidRDefault="00A674E3" w:rsidP="00A674E3">
      <w:pPr>
        <w:pStyle w:val="MUCaseTitle2"/>
      </w:pPr>
      <w:bookmarkStart w:id="15" w:name="CaseRef741984"/>
      <w:bookmarkEnd w:id="15"/>
      <w:r>
        <w:lastRenderedPageBreak/>
        <w:t>6/24       23/00505-11   Trøndelag - Innspill til valgnemnda Norges Bondelag 2024</w:t>
      </w:r>
    </w:p>
    <w:p w14:paraId="0765710F" w14:textId="77777777" w:rsidR="00A674E3" w:rsidRDefault="00A674E3" w:rsidP="00A674E3"/>
    <w:p w14:paraId="59AF0D90" w14:textId="77777777" w:rsidR="00A674E3" w:rsidRDefault="00A674E3" w:rsidP="00A674E3"/>
    <w:p w14:paraId="2BA8213C" w14:textId="77777777" w:rsidR="00A674E3" w:rsidRDefault="00A674E3" w:rsidP="00A674E3"/>
    <w:p w14:paraId="4B658C02" w14:textId="2A604C65" w:rsidR="00A674E3" w:rsidRDefault="003D5FDA" w:rsidP="00A674E3">
      <w:r>
        <w:t>Denne saken er konfidensiell</w:t>
      </w:r>
    </w:p>
    <w:p w14:paraId="11B91513" w14:textId="77777777" w:rsidR="00A674E3" w:rsidRDefault="00A674E3" w:rsidP="00A674E3"/>
    <w:p w14:paraId="046A4668" w14:textId="77777777" w:rsidR="00A674E3" w:rsidRDefault="00A674E3" w:rsidP="00A674E3">
      <w:pPr>
        <w:autoSpaceDE/>
        <w:autoSpaceDN/>
      </w:pPr>
      <w:r>
        <w:br w:type="page"/>
      </w:r>
    </w:p>
    <w:p w14:paraId="7C1BC8B6" w14:textId="77777777" w:rsidR="00A674E3" w:rsidRDefault="00A674E3" w:rsidP="00A674E3">
      <w:pPr>
        <w:pStyle w:val="MUCaseTitle2"/>
      </w:pPr>
      <w:bookmarkStart w:id="16" w:name="CaseRef742388"/>
      <w:bookmarkEnd w:id="16"/>
      <w:r>
        <w:lastRenderedPageBreak/>
        <w:t>7/24       23/00512-10   Regnskapsrapport pr. 31.12.2023</w:t>
      </w:r>
    </w:p>
    <w:p w14:paraId="50EFF284" w14:textId="77777777" w:rsidR="00A674E3" w:rsidRDefault="00A674E3" w:rsidP="00A674E3"/>
    <w:p w14:paraId="20378A4C" w14:textId="77777777" w:rsidR="00A674E3" w:rsidRDefault="00A674E3" w:rsidP="00A674E3"/>
    <w:p w14:paraId="0DC13F02" w14:textId="77777777" w:rsidR="00A674E3" w:rsidRDefault="00A674E3" w:rsidP="00A674E3"/>
    <w:sdt>
      <w:sdtPr>
        <w:rPr>
          <w:b/>
          <w:sz w:val="21"/>
          <w:szCs w:val="21"/>
        </w:rPr>
        <w:tag w:val="MU_Tittel"/>
        <w:id w:val="268516568"/>
        <w:placeholder>
          <w:docPart w:val="FDC2C37A136E4238BD4C3DD1C6D534FA"/>
        </w:placeholder>
      </w:sdtPr>
      <w:sdtContent>
        <w:p w14:paraId="499AE872" w14:textId="77777777" w:rsidR="00A674E3" w:rsidRPr="00183860" w:rsidRDefault="00A674E3" w:rsidP="00A674E3">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966112058"/>
        <w:placeholder>
          <w:docPart w:val="CD532E8F27214B819467C511DAF84724"/>
        </w:placeholder>
      </w:sdtPr>
      <w:sdtContent>
        <w:p w14:paraId="56D44A82" w14:textId="77777777" w:rsidR="00A674E3" w:rsidRDefault="00A674E3" w:rsidP="00A674E3">
          <w:pPr>
            <w:rPr>
              <w:sz w:val="21"/>
              <w:szCs w:val="21"/>
            </w:rPr>
          </w:pPr>
          <w:r>
            <w:rPr>
              <w:sz w:val="21"/>
              <w:szCs w:val="21"/>
            </w:rPr>
            <w:t xml:space="preserve">Fylkesstyret i Trøndelag Bondelag tar regnskapet for 2023 til orientering. </w:t>
          </w:r>
        </w:p>
        <w:p w14:paraId="293B490D" w14:textId="77777777" w:rsidR="00A674E3" w:rsidRDefault="00A674E3" w:rsidP="00A674E3">
          <w:pPr>
            <w:rPr>
              <w:sz w:val="21"/>
              <w:szCs w:val="21"/>
            </w:rPr>
          </w:pPr>
          <w:r>
            <w:rPr>
              <w:sz w:val="21"/>
              <w:szCs w:val="21"/>
            </w:rPr>
            <w:t>Regnskapet legges frem i styremøte 15. februar med de kommentarene som kom frem i møte.</w:t>
          </w:r>
        </w:p>
        <w:p w14:paraId="626E39CF" w14:textId="77777777" w:rsidR="00A674E3" w:rsidRPr="00183860" w:rsidRDefault="00A674E3" w:rsidP="00A674E3">
          <w:pPr>
            <w:rPr>
              <w:sz w:val="21"/>
              <w:szCs w:val="21"/>
            </w:rPr>
          </w:pPr>
          <w:r>
            <w:rPr>
              <w:sz w:val="21"/>
              <w:szCs w:val="21"/>
            </w:rPr>
            <w:t xml:space="preserve">Regnskapet legges frem med noter på årsmøtet 13. og 14. mars 2024, for endelig godkjenning. </w:t>
          </w:r>
        </w:p>
      </w:sdtContent>
    </w:sdt>
    <w:p w14:paraId="39AC9BFB" w14:textId="77777777" w:rsidR="00A674E3" w:rsidRPr="00183860" w:rsidRDefault="00A674E3" w:rsidP="00A674E3"/>
    <w:p w14:paraId="2DE8C799" w14:textId="77777777" w:rsidR="00A674E3" w:rsidRPr="00183860" w:rsidRDefault="00A674E3" w:rsidP="00A674E3">
      <w:pPr>
        <w:rPr>
          <w:b/>
          <w:szCs w:val="22"/>
        </w:rPr>
      </w:pPr>
      <w:r w:rsidRPr="00183860">
        <w:rPr>
          <w:b/>
          <w:szCs w:val="22"/>
        </w:rPr>
        <w:t>Saksutredning</w:t>
      </w:r>
    </w:p>
    <w:p w14:paraId="563E0322" w14:textId="77777777" w:rsidR="00A674E3" w:rsidRDefault="00A674E3" w:rsidP="00A674E3">
      <w:pPr>
        <w:rPr>
          <w:sz w:val="21"/>
          <w:szCs w:val="21"/>
        </w:rPr>
      </w:pPr>
      <w:r>
        <w:rPr>
          <w:sz w:val="21"/>
          <w:szCs w:val="21"/>
        </w:rPr>
        <w:t xml:space="preserve">Regnskapet for 2023 viser et negativt resultat på kr. 255 901. </w:t>
      </w:r>
    </w:p>
    <w:p w14:paraId="240B254A" w14:textId="77777777" w:rsidR="00A674E3" w:rsidRDefault="00A674E3" w:rsidP="00A674E3">
      <w:pPr>
        <w:rPr>
          <w:sz w:val="21"/>
          <w:szCs w:val="21"/>
        </w:rPr>
      </w:pPr>
    </w:p>
    <w:p w14:paraId="5AA25DF9" w14:textId="77777777" w:rsidR="00A674E3" w:rsidRDefault="00A674E3" w:rsidP="00A674E3">
      <w:pPr>
        <w:rPr>
          <w:sz w:val="21"/>
          <w:szCs w:val="21"/>
        </w:rPr>
      </w:pPr>
      <w:r>
        <w:rPr>
          <w:sz w:val="21"/>
          <w:szCs w:val="21"/>
        </w:rPr>
        <w:t>Underskuddet forklarer at en del av postene har stort overforbruk.</w:t>
      </w:r>
    </w:p>
    <w:p w14:paraId="21FC0E59" w14:textId="77777777" w:rsidR="00A674E3" w:rsidRDefault="00A674E3" w:rsidP="00A674E3">
      <w:pPr>
        <w:rPr>
          <w:sz w:val="21"/>
          <w:szCs w:val="21"/>
        </w:rPr>
      </w:pPr>
      <w:r>
        <w:rPr>
          <w:sz w:val="21"/>
          <w:szCs w:val="21"/>
        </w:rPr>
        <w:t xml:space="preserve"> </w:t>
      </w:r>
    </w:p>
    <w:p w14:paraId="5DBF2D98" w14:textId="77777777" w:rsidR="00A674E3" w:rsidRDefault="00A674E3" w:rsidP="00A674E3">
      <w:pPr>
        <w:pStyle w:val="Listeavsnitt"/>
        <w:numPr>
          <w:ilvl w:val="0"/>
          <w:numId w:val="15"/>
        </w:numPr>
        <w:autoSpaceDE/>
        <w:autoSpaceDN/>
        <w:rPr>
          <w:sz w:val="21"/>
          <w:szCs w:val="21"/>
        </w:rPr>
      </w:pPr>
      <w:r>
        <w:rPr>
          <w:sz w:val="21"/>
          <w:szCs w:val="21"/>
        </w:rPr>
        <w:t>Å</w:t>
      </w:r>
      <w:r w:rsidRPr="004E7963">
        <w:rPr>
          <w:sz w:val="21"/>
          <w:szCs w:val="21"/>
        </w:rPr>
        <w:t>rsmøtet</w:t>
      </w:r>
      <w:r>
        <w:rPr>
          <w:sz w:val="21"/>
          <w:szCs w:val="21"/>
        </w:rPr>
        <w:t xml:space="preserve"> en merkostnad på kr. 187 530 mer enn budsjett</w:t>
      </w:r>
      <w:r w:rsidRPr="004E7963">
        <w:rPr>
          <w:sz w:val="21"/>
          <w:szCs w:val="21"/>
        </w:rPr>
        <w:t xml:space="preserve"> </w:t>
      </w:r>
    </w:p>
    <w:p w14:paraId="0A450214" w14:textId="77777777" w:rsidR="00A674E3" w:rsidRDefault="00A674E3" w:rsidP="00A674E3">
      <w:pPr>
        <w:pStyle w:val="Listeavsnitt"/>
        <w:numPr>
          <w:ilvl w:val="0"/>
          <w:numId w:val="15"/>
        </w:numPr>
        <w:autoSpaceDE/>
        <w:autoSpaceDN/>
        <w:rPr>
          <w:sz w:val="21"/>
          <w:szCs w:val="21"/>
        </w:rPr>
      </w:pPr>
      <w:r>
        <w:rPr>
          <w:sz w:val="21"/>
          <w:szCs w:val="21"/>
        </w:rPr>
        <w:t>R</w:t>
      </w:r>
      <w:r w:rsidRPr="004E7963">
        <w:rPr>
          <w:sz w:val="21"/>
          <w:szCs w:val="21"/>
        </w:rPr>
        <w:t>egionmøtene</w:t>
      </w:r>
      <w:r>
        <w:rPr>
          <w:sz w:val="21"/>
          <w:szCs w:val="21"/>
        </w:rPr>
        <w:t xml:space="preserve"> en merkostnad på kr. 85 462 mer enn budsjett</w:t>
      </w:r>
    </w:p>
    <w:p w14:paraId="146D7549" w14:textId="77777777" w:rsidR="00A674E3" w:rsidRDefault="00A674E3" w:rsidP="00A674E3">
      <w:pPr>
        <w:pStyle w:val="Listeavsnitt"/>
        <w:numPr>
          <w:ilvl w:val="0"/>
          <w:numId w:val="15"/>
        </w:numPr>
        <w:autoSpaceDE/>
        <w:autoSpaceDN/>
        <w:rPr>
          <w:sz w:val="21"/>
          <w:szCs w:val="21"/>
        </w:rPr>
      </w:pPr>
      <w:r w:rsidRPr="004E7963">
        <w:rPr>
          <w:sz w:val="21"/>
          <w:szCs w:val="21"/>
        </w:rPr>
        <w:t>Agrisjå</w:t>
      </w:r>
      <w:r>
        <w:rPr>
          <w:sz w:val="21"/>
          <w:szCs w:val="21"/>
        </w:rPr>
        <w:t xml:space="preserve"> en merkostnad på kr. 88 973 mer enn budsjett</w:t>
      </w:r>
      <w:r w:rsidRPr="004E7963">
        <w:rPr>
          <w:sz w:val="21"/>
          <w:szCs w:val="21"/>
        </w:rPr>
        <w:t xml:space="preserve"> </w:t>
      </w:r>
    </w:p>
    <w:p w14:paraId="463937F4" w14:textId="77777777" w:rsidR="00A674E3" w:rsidRDefault="00A674E3" w:rsidP="00A674E3">
      <w:pPr>
        <w:pStyle w:val="Listeavsnitt"/>
        <w:numPr>
          <w:ilvl w:val="0"/>
          <w:numId w:val="15"/>
        </w:numPr>
        <w:autoSpaceDE/>
        <w:autoSpaceDN/>
        <w:rPr>
          <w:sz w:val="21"/>
          <w:szCs w:val="21"/>
        </w:rPr>
      </w:pPr>
      <w:r>
        <w:rPr>
          <w:sz w:val="21"/>
          <w:szCs w:val="21"/>
        </w:rPr>
        <w:t>S</w:t>
      </w:r>
      <w:r w:rsidRPr="004E7963">
        <w:rPr>
          <w:sz w:val="21"/>
          <w:szCs w:val="21"/>
        </w:rPr>
        <w:t xml:space="preserve">tyremøtene </w:t>
      </w:r>
      <w:r>
        <w:rPr>
          <w:sz w:val="21"/>
          <w:szCs w:val="21"/>
        </w:rPr>
        <w:t xml:space="preserve">en merkostnad på kr. 218 750 mer enn budsjett. Her ligger også utbetaling av fastgodtgjørelse. I 2023 ble utbetalingene endret fra å utbetales etterskuddsvis til utbetaling hver måned. Denne endringen utgjør en merkostnad på kr. 210 000. </w:t>
      </w:r>
    </w:p>
    <w:p w14:paraId="1C245B97" w14:textId="77777777" w:rsidR="00A674E3" w:rsidRDefault="00A674E3" w:rsidP="00A674E3">
      <w:pPr>
        <w:pStyle w:val="Listeavsnitt"/>
        <w:numPr>
          <w:ilvl w:val="0"/>
          <w:numId w:val="15"/>
        </w:numPr>
        <w:autoSpaceDE/>
        <w:autoSpaceDN/>
        <w:rPr>
          <w:sz w:val="21"/>
          <w:szCs w:val="21"/>
        </w:rPr>
      </w:pPr>
      <w:r>
        <w:rPr>
          <w:sz w:val="21"/>
          <w:szCs w:val="21"/>
        </w:rPr>
        <w:t>M</w:t>
      </w:r>
      <w:r w:rsidRPr="004E7963">
        <w:rPr>
          <w:sz w:val="21"/>
          <w:szCs w:val="21"/>
        </w:rPr>
        <w:t>øter jmf tildelte fagområder</w:t>
      </w:r>
      <w:r>
        <w:rPr>
          <w:sz w:val="21"/>
          <w:szCs w:val="21"/>
        </w:rPr>
        <w:t xml:space="preserve"> en merkostnad på kr. 90 645</w:t>
      </w:r>
    </w:p>
    <w:p w14:paraId="39DA826D" w14:textId="77777777" w:rsidR="00A674E3" w:rsidRDefault="00A674E3" w:rsidP="00A674E3">
      <w:pPr>
        <w:pStyle w:val="Listeavsnitt"/>
        <w:numPr>
          <w:ilvl w:val="0"/>
          <w:numId w:val="15"/>
        </w:numPr>
        <w:autoSpaceDE/>
        <w:autoSpaceDN/>
        <w:rPr>
          <w:sz w:val="21"/>
          <w:szCs w:val="21"/>
        </w:rPr>
      </w:pPr>
      <w:r>
        <w:rPr>
          <w:sz w:val="21"/>
          <w:szCs w:val="21"/>
        </w:rPr>
        <w:t>Opplæringsmidler en merkostnad på kr. 55 640, skyldes gjennomføring av styreutvikling som ble startet på i 2022, og 1 møte i 2023.</w:t>
      </w:r>
    </w:p>
    <w:p w14:paraId="0ECA6FE2" w14:textId="77777777" w:rsidR="00A674E3" w:rsidRDefault="00A674E3" w:rsidP="00A674E3">
      <w:pPr>
        <w:rPr>
          <w:sz w:val="21"/>
          <w:szCs w:val="21"/>
        </w:rPr>
      </w:pPr>
    </w:p>
    <w:p w14:paraId="0732F43E" w14:textId="77777777" w:rsidR="00A674E3" w:rsidRDefault="00A674E3" w:rsidP="00A674E3">
      <w:pPr>
        <w:rPr>
          <w:sz w:val="21"/>
          <w:szCs w:val="21"/>
        </w:rPr>
      </w:pPr>
      <w:r>
        <w:rPr>
          <w:sz w:val="21"/>
          <w:szCs w:val="21"/>
        </w:rPr>
        <w:t>Fylkesstyret har gjennomført 9 styremøter i 2023, der 2 møter har vært over 2 dager.</w:t>
      </w:r>
    </w:p>
    <w:p w14:paraId="48D09868" w14:textId="77777777" w:rsidR="00A674E3" w:rsidRDefault="00A674E3" w:rsidP="00A674E3">
      <w:pPr>
        <w:rPr>
          <w:sz w:val="21"/>
          <w:szCs w:val="21"/>
        </w:rPr>
      </w:pPr>
    </w:p>
    <w:p w14:paraId="0573BC3B" w14:textId="77777777" w:rsidR="00A674E3" w:rsidRDefault="00A674E3" w:rsidP="00A674E3">
      <w:pPr>
        <w:rPr>
          <w:sz w:val="21"/>
          <w:szCs w:val="21"/>
        </w:rPr>
      </w:pPr>
      <w:r>
        <w:rPr>
          <w:sz w:val="21"/>
          <w:szCs w:val="21"/>
        </w:rPr>
        <w:t>Arbeidsåret 2023 viser til et aktivt år der vi har vært på mange fysiske møter, og i tillegg mange Teamsmøter.</w:t>
      </w:r>
    </w:p>
    <w:p w14:paraId="4408CCDE" w14:textId="77777777" w:rsidR="00A674E3" w:rsidRPr="00A67EB6" w:rsidRDefault="00A674E3" w:rsidP="00A674E3">
      <w:pPr>
        <w:rPr>
          <w:sz w:val="21"/>
          <w:szCs w:val="21"/>
        </w:rPr>
      </w:pPr>
      <w:r w:rsidRPr="00A67EB6">
        <w:rPr>
          <w:sz w:val="21"/>
          <w:szCs w:val="21"/>
        </w:rPr>
        <w:t xml:space="preserve"> </w:t>
      </w:r>
    </w:p>
    <w:p w14:paraId="20A84BA6" w14:textId="77777777" w:rsidR="00A674E3" w:rsidRDefault="00A674E3" w:rsidP="00A674E3">
      <w:pPr>
        <w:rPr>
          <w:sz w:val="21"/>
          <w:szCs w:val="21"/>
        </w:rPr>
      </w:pPr>
      <w:r>
        <w:rPr>
          <w:sz w:val="21"/>
          <w:szCs w:val="21"/>
        </w:rPr>
        <w:t>Det meste har er blitt dyrere i 2023. Det har vi merket med å arrangere møter, der både overnatting og dagpakker har øket i pris.</w:t>
      </w:r>
    </w:p>
    <w:p w14:paraId="736AE177" w14:textId="77777777" w:rsidR="00A674E3" w:rsidRDefault="00A674E3" w:rsidP="00A674E3">
      <w:pPr>
        <w:rPr>
          <w:sz w:val="21"/>
          <w:szCs w:val="21"/>
        </w:rPr>
      </w:pPr>
    </w:p>
    <w:p w14:paraId="66587AFA" w14:textId="77777777" w:rsidR="00A674E3" w:rsidRDefault="00A674E3" w:rsidP="00A674E3">
      <w:pPr>
        <w:rPr>
          <w:sz w:val="21"/>
          <w:szCs w:val="21"/>
        </w:rPr>
      </w:pPr>
      <w:r>
        <w:rPr>
          <w:sz w:val="21"/>
          <w:szCs w:val="21"/>
        </w:rPr>
        <w:t xml:space="preserve">Minner om at ansatte i Trøndelag Bondelag er ansatt i Bondelagets Servicekontor AS, slik at det ikke berører Trøndelag Bondelag sitt regnskap. </w:t>
      </w:r>
    </w:p>
    <w:p w14:paraId="6B72C69F" w14:textId="77777777" w:rsidR="00A674E3" w:rsidRDefault="00A674E3" w:rsidP="00A674E3">
      <w:pPr>
        <w:rPr>
          <w:sz w:val="21"/>
          <w:szCs w:val="21"/>
        </w:rPr>
      </w:pPr>
    </w:p>
    <w:p w14:paraId="2D3AC0FE" w14:textId="77777777" w:rsidR="00A674E3" w:rsidRDefault="00A674E3" w:rsidP="00A674E3">
      <w:pPr>
        <w:rPr>
          <w:sz w:val="21"/>
          <w:szCs w:val="21"/>
        </w:rPr>
      </w:pPr>
    </w:p>
    <w:p w14:paraId="420A943C" w14:textId="77777777" w:rsidR="00A674E3" w:rsidRDefault="00A674E3" w:rsidP="00A674E3">
      <w:pPr>
        <w:rPr>
          <w:sz w:val="21"/>
          <w:szCs w:val="21"/>
        </w:rPr>
      </w:pPr>
    </w:p>
    <w:p w14:paraId="2AE591F9" w14:textId="77777777" w:rsidR="00A674E3" w:rsidRDefault="00A674E3" w:rsidP="00A674E3">
      <w:pPr>
        <w:rPr>
          <w:sz w:val="21"/>
          <w:szCs w:val="21"/>
        </w:rPr>
      </w:pPr>
    </w:p>
    <w:p w14:paraId="441DBE92" w14:textId="77777777" w:rsidR="00A674E3" w:rsidRPr="00622228" w:rsidRDefault="00A674E3" w:rsidP="00A674E3">
      <w:pPr>
        <w:rPr>
          <w:sz w:val="21"/>
          <w:szCs w:val="21"/>
          <w:u w:val="single"/>
        </w:rPr>
      </w:pPr>
      <w:r w:rsidRPr="00622228">
        <w:rPr>
          <w:sz w:val="21"/>
          <w:szCs w:val="21"/>
          <w:u w:val="single"/>
        </w:rPr>
        <w:t>Noter til regnskapet for 2023:</w:t>
      </w:r>
    </w:p>
    <w:p w14:paraId="4424BAF5" w14:textId="77777777" w:rsidR="00A674E3" w:rsidRDefault="00A674E3" w:rsidP="00A674E3">
      <w:pPr>
        <w:rPr>
          <w:sz w:val="21"/>
          <w:szCs w:val="21"/>
        </w:rPr>
      </w:pPr>
    </w:p>
    <w:p w14:paraId="502533A0" w14:textId="77777777" w:rsidR="00A674E3" w:rsidRDefault="00A674E3" w:rsidP="00A674E3">
      <w:pPr>
        <w:rPr>
          <w:sz w:val="21"/>
          <w:szCs w:val="21"/>
        </w:rPr>
      </w:pPr>
      <w:r w:rsidRPr="00622228">
        <w:rPr>
          <w:sz w:val="21"/>
          <w:szCs w:val="21"/>
          <w:highlight w:val="yellow"/>
        </w:rPr>
        <w:t>NOTE 1</w:t>
      </w:r>
    </w:p>
    <w:p w14:paraId="3E3A6D2C" w14:textId="77777777" w:rsidR="00A674E3" w:rsidRDefault="00A674E3" w:rsidP="00A674E3">
      <w:pPr>
        <w:rPr>
          <w:sz w:val="21"/>
          <w:szCs w:val="21"/>
        </w:rPr>
      </w:pPr>
    </w:p>
    <w:p w14:paraId="627B07F9" w14:textId="77777777" w:rsidR="00A674E3" w:rsidRDefault="00A674E3" w:rsidP="00A674E3">
      <w:pPr>
        <w:rPr>
          <w:sz w:val="21"/>
          <w:szCs w:val="21"/>
        </w:rPr>
      </w:pPr>
      <w:r>
        <w:rPr>
          <w:sz w:val="21"/>
          <w:szCs w:val="21"/>
        </w:rPr>
        <w:t>Sum inntekter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kr. 6 037 288</w:t>
      </w:r>
    </w:p>
    <w:p w14:paraId="24EDD73E" w14:textId="77777777" w:rsidR="00A674E3" w:rsidRDefault="00A674E3" w:rsidP="00A674E3">
      <w:pPr>
        <w:rPr>
          <w:sz w:val="21"/>
          <w:szCs w:val="21"/>
        </w:rPr>
      </w:pPr>
    </w:p>
    <w:p w14:paraId="53671BB2" w14:textId="77777777" w:rsidR="00A674E3" w:rsidRDefault="00A674E3" w:rsidP="00A674E3">
      <w:pPr>
        <w:rPr>
          <w:sz w:val="21"/>
          <w:szCs w:val="21"/>
        </w:rPr>
      </w:pPr>
      <w:r>
        <w:rPr>
          <w:sz w:val="21"/>
          <w:szCs w:val="21"/>
        </w:rPr>
        <w:t>Salgsinntekter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kr.   133 800</w:t>
      </w:r>
    </w:p>
    <w:p w14:paraId="359E6204" w14:textId="77777777" w:rsidR="00A674E3" w:rsidRDefault="00A674E3" w:rsidP="00A674E3">
      <w:pPr>
        <w:rPr>
          <w:sz w:val="21"/>
          <w:szCs w:val="21"/>
        </w:rPr>
      </w:pPr>
      <w:r>
        <w:rPr>
          <w:sz w:val="21"/>
          <w:szCs w:val="21"/>
        </w:rPr>
        <w:t>Andre inntekter</w:t>
      </w:r>
      <w:r>
        <w:rPr>
          <w:sz w:val="21"/>
          <w:szCs w:val="21"/>
        </w:rPr>
        <w:tab/>
      </w:r>
      <w:r>
        <w:rPr>
          <w:sz w:val="21"/>
          <w:szCs w:val="21"/>
        </w:rPr>
        <w:tab/>
      </w:r>
      <w:r>
        <w:rPr>
          <w:sz w:val="21"/>
          <w:szCs w:val="21"/>
        </w:rPr>
        <w:tab/>
      </w:r>
      <w:r>
        <w:rPr>
          <w:sz w:val="21"/>
          <w:szCs w:val="21"/>
        </w:rPr>
        <w:tab/>
      </w:r>
      <w:r>
        <w:rPr>
          <w:sz w:val="21"/>
          <w:szCs w:val="21"/>
        </w:rPr>
        <w:tab/>
      </w:r>
      <w:r>
        <w:rPr>
          <w:sz w:val="21"/>
          <w:szCs w:val="21"/>
        </w:rPr>
        <w:tab/>
        <w:t>kr. 2 714 201</w:t>
      </w:r>
    </w:p>
    <w:p w14:paraId="182311F1" w14:textId="77777777" w:rsidR="00A674E3" w:rsidRDefault="00A674E3" w:rsidP="00A674E3">
      <w:pPr>
        <w:rPr>
          <w:sz w:val="21"/>
          <w:szCs w:val="21"/>
        </w:rPr>
      </w:pPr>
      <w:r>
        <w:rPr>
          <w:sz w:val="21"/>
          <w:szCs w:val="21"/>
        </w:rPr>
        <w:t>(Off.tilskudd – stat/fylke/kommune)</w:t>
      </w:r>
    </w:p>
    <w:p w14:paraId="1473FFE7" w14:textId="77777777" w:rsidR="00A674E3" w:rsidRDefault="00A674E3" w:rsidP="00A674E3">
      <w:pPr>
        <w:rPr>
          <w:sz w:val="21"/>
          <w:szCs w:val="21"/>
        </w:rPr>
      </w:pPr>
    </w:p>
    <w:p w14:paraId="412D00FB" w14:textId="77777777" w:rsidR="00A674E3" w:rsidRDefault="00A674E3" w:rsidP="00A674E3">
      <w:pPr>
        <w:rPr>
          <w:sz w:val="21"/>
          <w:szCs w:val="21"/>
        </w:rPr>
      </w:pPr>
      <w:r>
        <w:rPr>
          <w:sz w:val="21"/>
          <w:szCs w:val="21"/>
        </w:rPr>
        <w:t>Sentrale bevilgninger</w:t>
      </w:r>
      <w:r>
        <w:rPr>
          <w:sz w:val="21"/>
          <w:szCs w:val="21"/>
        </w:rPr>
        <w:tab/>
      </w:r>
      <w:r>
        <w:rPr>
          <w:sz w:val="21"/>
          <w:szCs w:val="21"/>
        </w:rPr>
        <w:tab/>
      </w:r>
      <w:r>
        <w:rPr>
          <w:sz w:val="21"/>
          <w:szCs w:val="21"/>
        </w:rPr>
        <w:tab/>
      </w:r>
      <w:r>
        <w:rPr>
          <w:sz w:val="21"/>
          <w:szCs w:val="21"/>
        </w:rPr>
        <w:tab/>
      </w:r>
      <w:r>
        <w:rPr>
          <w:sz w:val="21"/>
          <w:szCs w:val="21"/>
        </w:rPr>
        <w:tab/>
      </w:r>
      <w:r>
        <w:rPr>
          <w:sz w:val="21"/>
          <w:szCs w:val="21"/>
        </w:rPr>
        <w:tab/>
        <w:t>kr. 3 189 287</w:t>
      </w:r>
    </w:p>
    <w:p w14:paraId="768B82A2" w14:textId="77777777" w:rsidR="00A674E3" w:rsidRDefault="00A674E3" w:rsidP="00A674E3">
      <w:pPr>
        <w:rPr>
          <w:sz w:val="21"/>
          <w:szCs w:val="21"/>
        </w:rPr>
      </w:pPr>
      <w:r>
        <w:rPr>
          <w:sz w:val="21"/>
          <w:szCs w:val="21"/>
        </w:rPr>
        <w:t>(Rammetilskudd, aktive lokallagsmidler, intern fordeling)</w:t>
      </w:r>
    </w:p>
    <w:p w14:paraId="611F7ECE" w14:textId="77777777" w:rsidR="00A674E3" w:rsidRDefault="00A674E3" w:rsidP="00A674E3">
      <w:pPr>
        <w:rPr>
          <w:sz w:val="21"/>
          <w:szCs w:val="21"/>
        </w:rPr>
      </w:pPr>
    </w:p>
    <w:p w14:paraId="10508BB7" w14:textId="77777777" w:rsidR="00A674E3" w:rsidRDefault="00A674E3" w:rsidP="00A674E3">
      <w:pPr>
        <w:rPr>
          <w:sz w:val="21"/>
          <w:szCs w:val="21"/>
        </w:rPr>
      </w:pPr>
    </w:p>
    <w:p w14:paraId="7D0CAE03" w14:textId="77777777" w:rsidR="00A674E3" w:rsidRDefault="00A674E3" w:rsidP="00A674E3">
      <w:pPr>
        <w:rPr>
          <w:sz w:val="21"/>
          <w:szCs w:val="21"/>
        </w:rPr>
      </w:pPr>
    </w:p>
    <w:p w14:paraId="6A7CB4AE" w14:textId="77777777" w:rsidR="00A674E3" w:rsidRDefault="00A674E3" w:rsidP="00A674E3">
      <w:pPr>
        <w:rPr>
          <w:sz w:val="21"/>
          <w:szCs w:val="21"/>
        </w:rPr>
      </w:pPr>
    </w:p>
    <w:p w14:paraId="4D2C6056" w14:textId="77777777" w:rsidR="00A674E3" w:rsidRDefault="00A674E3" w:rsidP="00A674E3">
      <w:pPr>
        <w:rPr>
          <w:sz w:val="21"/>
          <w:szCs w:val="21"/>
        </w:rPr>
      </w:pPr>
    </w:p>
    <w:p w14:paraId="3A789703" w14:textId="77777777" w:rsidR="00A674E3" w:rsidRDefault="00A674E3" w:rsidP="00A674E3">
      <w:pPr>
        <w:rPr>
          <w:sz w:val="21"/>
          <w:szCs w:val="21"/>
        </w:rPr>
      </w:pPr>
    </w:p>
    <w:p w14:paraId="3F462AC7" w14:textId="77777777" w:rsidR="00A674E3" w:rsidRDefault="00A674E3" w:rsidP="00A674E3">
      <w:pPr>
        <w:rPr>
          <w:sz w:val="21"/>
          <w:szCs w:val="21"/>
        </w:rPr>
      </w:pPr>
    </w:p>
    <w:p w14:paraId="01E3E239" w14:textId="77777777" w:rsidR="00A674E3" w:rsidRDefault="00A674E3" w:rsidP="00A674E3">
      <w:pPr>
        <w:rPr>
          <w:sz w:val="21"/>
          <w:szCs w:val="21"/>
        </w:rPr>
      </w:pPr>
    </w:p>
    <w:p w14:paraId="1E6A5497" w14:textId="77777777" w:rsidR="00A674E3" w:rsidRDefault="00A674E3" w:rsidP="00A674E3">
      <w:pPr>
        <w:rPr>
          <w:sz w:val="21"/>
          <w:szCs w:val="21"/>
        </w:rPr>
      </w:pPr>
      <w:r w:rsidRPr="000E2409">
        <w:rPr>
          <w:sz w:val="21"/>
          <w:szCs w:val="21"/>
          <w:highlight w:val="yellow"/>
        </w:rPr>
        <w:t>NOTE 2</w:t>
      </w:r>
    </w:p>
    <w:p w14:paraId="703BDAF4" w14:textId="77777777" w:rsidR="00A674E3" w:rsidRDefault="00A674E3" w:rsidP="00A674E3">
      <w:pPr>
        <w:rPr>
          <w:sz w:val="21"/>
          <w:szCs w:val="21"/>
        </w:rPr>
      </w:pPr>
    </w:p>
    <w:p w14:paraId="434BB907" w14:textId="77777777" w:rsidR="00A674E3" w:rsidRDefault="00A674E3" w:rsidP="00A674E3">
      <w:pPr>
        <w:rPr>
          <w:sz w:val="21"/>
          <w:szCs w:val="21"/>
        </w:rPr>
      </w:pPr>
      <w:r>
        <w:rPr>
          <w:sz w:val="21"/>
          <w:szCs w:val="21"/>
        </w:rPr>
        <w:t>Sum kostnader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kr. 6 382 325</w:t>
      </w:r>
    </w:p>
    <w:p w14:paraId="4B061B15" w14:textId="77777777" w:rsidR="00A674E3" w:rsidRDefault="00A674E3" w:rsidP="00A674E3">
      <w:pPr>
        <w:rPr>
          <w:sz w:val="21"/>
          <w:szCs w:val="21"/>
        </w:rPr>
      </w:pPr>
    </w:p>
    <w:p w14:paraId="4449D0CA" w14:textId="77777777" w:rsidR="00A674E3" w:rsidRDefault="00A674E3" w:rsidP="00A674E3">
      <w:pPr>
        <w:rPr>
          <w:sz w:val="21"/>
          <w:szCs w:val="21"/>
        </w:rPr>
      </w:pPr>
      <w:r>
        <w:rPr>
          <w:sz w:val="21"/>
          <w:szCs w:val="21"/>
        </w:rPr>
        <w:t xml:space="preserve">Møtegodtgjørelse, fastgodtgjørelse og arb.avgift, </w:t>
      </w:r>
    </w:p>
    <w:p w14:paraId="5EDBBF41" w14:textId="77777777" w:rsidR="00A674E3" w:rsidRDefault="00A674E3" w:rsidP="00A674E3">
      <w:pPr>
        <w:rPr>
          <w:sz w:val="21"/>
          <w:szCs w:val="21"/>
        </w:rPr>
      </w:pPr>
      <w:r>
        <w:rPr>
          <w:sz w:val="21"/>
          <w:szCs w:val="21"/>
        </w:rPr>
        <w:t>Honorarer, bilgodtgjørelse, møtekostnader som</w:t>
      </w:r>
    </w:p>
    <w:p w14:paraId="2F4513B4" w14:textId="77777777" w:rsidR="00A674E3" w:rsidRDefault="00A674E3" w:rsidP="00A674E3">
      <w:pPr>
        <w:rPr>
          <w:sz w:val="21"/>
          <w:szCs w:val="21"/>
        </w:rPr>
      </w:pPr>
      <w:r>
        <w:rPr>
          <w:sz w:val="21"/>
          <w:szCs w:val="21"/>
        </w:rPr>
        <w:t>Hotellopphold og servering</w:t>
      </w:r>
      <w:r>
        <w:rPr>
          <w:sz w:val="21"/>
          <w:szCs w:val="21"/>
        </w:rPr>
        <w:tab/>
      </w:r>
      <w:r>
        <w:rPr>
          <w:sz w:val="21"/>
          <w:szCs w:val="21"/>
        </w:rPr>
        <w:tab/>
      </w:r>
      <w:r>
        <w:rPr>
          <w:sz w:val="21"/>
          <w:szCs w:val="21"/>
        </w:rPr>
        <w:tab/>
      </w:r>
      <w:r>
        <w:rPr>
          <w:sz w:val="21"/>
          <w:szCs w:val="21"/>
        </w:rPr>
        <w:tab/>
      </w:r>
      <w:r>
        <w:rPr>
          <w:sz w:val="21"/>
          <w:szCs w:val="21"/>
        </w:rPr>
        <w:tab/>
        <w:t>kr. 2 629 092</w:t>
      </w:r>
    </w:p>
    <w:p w14:paraId="0811BA3C" w14:textId="77777777" w:rsidR="00A674E3" w:rsidRDefault="00A674E3" w:rsidP="00A674E3">
      <w:pPr>
        <w:rPr>
          <w:sz w:val="21"/>
          <w:szCs w:val="21"/>
        </w:rPr>
      </w:pPr>
    </w:p>
    <w:p w14:paraId="2B223B1B" w14:textId="77777777" w:rsidR="00A674E3" w:rsidRDefault="00A674E3" w:rsidP="00A674E3">
      <w:pPr>
        <w:rPr>
          <w:sz w:val="21"/>
          <w:szCs w:val="21"/>
        </w:rPr>
      </w:pPr>
      <w:r>
        <w:rPr>
          <w:sz w:val="21"/>
          <w:szCs w:val="21"/>
        </w:rPr>
        <w:t>Andre kostnader</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kr. 3 753 233 </w:t>
      </w:r>
    </w:p>
    <w:p w14:paraId="5B425432" w14:textId="77777777" w:rsidR="00A674E3" w:rsidRDefault="00A674E3" w:rsidP="00A674E3">
      <w:pPr>
        <w:rPr>
          <w:sz w:val="21"/>
          <w:szCs w:val="21"/>
        </w:rPr>
      </w:pPr>
    </w:p>
    <w:p w14:paraId="1AA4F6C1" w14:textId="77777777" w:rsidR="00A674E3" w:rsidRDefault="00A674E3" w:rsidP="00A674E3">
      <w:pPr>
        <w:rPr>
          <w:sz w:val="21"/>
          <w:szCs w:val="21"/>
        </w:rPr>
      </w:pPr>
    </w:p>
    <w:p w14:paraId="459B15DE" w14:textId="77777777" w:rsidR="00A674E3" w:rsidRDefault="00A674E3" w:rsidP="00A674E3">
      <w:pPr>
        <w:rPr>
          <w:sz w:val="21"/>
          <w:szCs w:val="21"/>
        </w:rPr>
      </w:pPr>
    </w:p>
    <w:p w14:paraId="69A2B1A0" w14:textId="77777777" w:rsidR="00A674E3" w:rsidRDefault="00A674E3" w:rsidP="00A674E3">
      <w:pPr>
        <w:rPr>
          <w:sz w:val="21"/>
          <w:szCs w:val="21"/>
        </w:rPr>
      </w:pPr>
      <w:r w:rsidRPr="00623E60">
        <w:rPr>
          <w:sz w:val="21"/>
          <w:szCs w:val="21"/>
          <w:highlight w:val="yellow"/>
        </w:rPr>
        <w:t>NOTE 3</w:t>
      </w:r>
    </w:p>
    <w:p w14:paraId="21852802" w14:textId="77777777" w:rsidR="00A674E3" w:rsidRDefault="00A674E3" w:rsidP="00A674E3">
      <w:pPr>
        <w:rPr>
          <w:sz w:val="21"/>
          <w:szCs w:val="21"/>
        </w:rPr>
      </w:pPr>
    </w:p>
    <w:p w14:paraId="0C5CA940" w14:textId="77777777" w:rsidR="00A674E3" w:rsidRDefault="00A674E3" w:rsidP="00A674E3">
      <w:pPr>
        <w:rPr>
          <w:rFonts w:ascii="Times New Roman" w:hAnsi="Times New Roman"/>
          <w:sz w:val="24"/>
        </w:rPr>
      </w:pPr>
      <w:r>
        <w:rPr>
          <w:rFonts w:ascii="Times New Roman" w:hAnsi="Times New Roman"/>
          <w:sz w:val="24"/>
        </w:rPr>
        <w:t>Balanse Trøndelag Bondelag 31.12.2023</w:t>
      </w:r>
      <w:r>
        <w:rPr>
          <w:rFonts w:ascii="Times New Roman" w:hAnsi="Times New Roman"/>
          <w:sz w:val="24"/>
        </w:rPr>
        <w:tab/>
      </w:r>
      <w:r>
        <w:rPr>
          <w:rFonts w:ascii="Times New Roman" w:hAnsi="Times New Roman"/>
          <w:sz w:val="24"/>
        </w:rPr>
        <w:tab/>
      </w:r>
    </w:p>
    <w:p w14:paraId="59D5AB87" w14:textId="77777777" w:rsidR="00A674E3" w:rsidRDefault="00A674E3" w:rsidP="00A674E3">
      <w:pPr>
        <w:rPr>
          <w:rFonts w:ascii="Times New Roman" w:hAnsi="Times New Roman"/>
          <w:sz w:val="24"/>
        </w:rPr>
      </w:pPr>
    </w:p>
    <w:p w14:paraId="75224B7B" w14:textId="77777777" w:rsidR="00A674E3" w:rsidRDefault="00A674E3" w:rsidP="00A674E3">
      <w:pPr>
        <w:rPr>
          <w:b/>
          <w:bCs/>
          <w:sz w:val="21"/>
          <w:szCs w:val="21"/>
          <w:u w:val="single"/>
        </w:rPr>
      </w:pPr>
      <w:r>
        <w:rPr>
          <w:b/>
          <w:bCs/>
          <w:sz w:val="21"/>
          <w:szCs w:val="21"/>
          <w:u w:val="single"/>
        </w:rPr>
        <w:t>Eiendeler:</w:t>
      </w:r>
    </w:p>
    <w:p w14:paraId="3FB6AE09" w14:textId="77777777" w:rsidR="00A674E3" w:rsidRDefault="00A674E3" w:rsidP="00A674E3">
      <w:pPr>
        <w:rPr>
          <w:sz w:val="21"/>
          <w:szCs w:val="21"/>
        </w:rPr>
      </w:pPr>
      <w:r>
        <w:rPr>
          <w:sz w:val="21"/>
          <w:szCs w:val="21"/>
        </w:rPr>
        <w:t>Aksjer Bøndernes Hus</w:t>
      </w:r>
      <w:r>
        <w:rPr>
          <w:sz w:val="21"/>
          <w:szCs w:val="21"/>
        </w:rPr>
        <w:tab/>
      </w:r>
      <w:r>
        <w:rPr>
          <w:sz w:val="21"/>
          <w:szCs w:val="21"/>
        </w:rPr>
        <w:tab/>
      </w:r>
      <w:r>
        <w:rPr>
          <w:sz w:val="21"/>
          <w:szCs w:val="21"/>
        </w:rPr>
        <w:tab/>
      </w:r>
      <w:r>
        <w:rPr>
          <w:sz w:val="21"/>
          <w:szCs w:val="21"/>
        </w:rPr>
        <w:tab/>
      </w:r>
      <w:r>
        <w:rPr>
          <w:sz w:val="21"/>
          <w:szCs w:val="21"/>
        </w:rPr>
        <w:tab/>
        <w:t>kr.       8 002</w:t>
      </w:r>
    </w:p>
    <w:p w14:paraId="5E3F6EF4" w14:textId="77777777" w:rsidR="00A674E3" w:rsidRDefault="00A674E3" w:rsidP="00A674E3">
      <w:pPr>
        <w:rPr>
          <w:sz w:val="21"/>
          <w:szCs w:val="21"/>
        </w:rPr>
      </w:pPr>
      <w:r>
        <w:rPr>
          <w:sz w:val="21"/>
          <w:szCs w:val="21"/>
        </w:rPr>
        <w:t xml:space="preserve">Aksjer Oi Trøndersk </w:t>
      </w:r>
      <w:r>
        <w:rPr>
          <w:sz w:val="21"/>
          <w:szCs w:val="21"/>
        </w:rPr>
        <w:tab/>
      </w:r>
      <w:r>
        <w:rPr>
          <w:sz w:val="21"/>
          <w:szCs w:val="21"/>
        </w:rPr>
        <w:tab/>
      </w:r>
      <w:r>
        <w:rPr>
          <w:sz w:val="21"/>
          <w:szCs w:val="21"/>
        </w:rPr>
        <w:tab/>
      </w:r>
      <w:r>
        <w:rPr>
          <w:sz w:val="21"/>
          <w:szCs w:val="21"/>
        </w:rPr>
        <w:tab/>
      </w:r>
      <w:r>
        <w:rPr>
          <w:sz w:val="21"/>
          <w:szCs w:val="21"/>
        </w:rPr>
        <w:tab/>
        <w:t>kr.      10 075</w:t>
      </w:r>
    </w:p>
    <w:p w14:paraId="42905EC2" w14:textId="77777777" w:rsidR="00A674E3" w:rsidRDefault="00A674E3" w:rsidP="00A674E3">
      <w:pPr>
        <w:rPr>
          <w:sz w:val="21"/>
          <w:szCs w:val="21"/>
        </w:rPr>
      </w:pPr>
      <w:r>
        <w:rPr>
          <w:sz w:val="21"/>
          <w:szCs w:val="21"/>
        </w:rPr>
        <w:t>Mat og drikke</w:t>
      </w:r>
    </w:p>
    <w:p w14:paraId="37900355" w14:textId="77777777" w:rsidR="00A674E3" w:rsidRDefault="00A674E3" w:rsidP="00A674E3">
      <w:pPr>
        <w:rPr>
          <w:b/>
          <w:bCs/>
          <w:sz w:val="21"/>
          <w:szCs w:val="21"/>
        </w:rPr>
      </w:pPr>
      <w:r>
        <w:rPr>
          <w:b/>
          <w:bCs/>
          <w:sz w:val="21"/>
          <w:szCs w:val="21"/>
        </w:rPr>
        <w:t>Sum aksjer</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kr.     18 077</w:t>
      </w:r>
    </w:p>
    <w:p w14:paraId="2ADC98F7" w14:textId="77777777" w:rsidR="00A674E3" w:rsidRDefault="00A674E3" w:rsidP="00A674E3">
      <w:pPr>
        <w:rPr>
          <w:b/>
          <w:bCs/>
          <w:sz w:val="21"/>
          <w:szCs w:val="21"/>
        </w:rPr>
      </w:pPr>
    </w:p>
    <w:p w14:paraId="6BE50156" w14:textId="77777777" w:rsidR="00A674E3" w:rsidRDefault="00A674E3" w:rsidP="00A674E3">
      <w:pPr>
        <w:rPr>
          <w:b/>
          <w:bCs/>
          <w:sz w:val="21"/>
          <w:szCs w:val="21"/>
        </w:rPr>
      </w:pPr>
      <w:r>
        <w:rPr>
          <w:b/>
          <w:bCs/>
          <w:sz w:val="21"/>
          <w:szCs w:val="21"/>
        </w:rPr>
        <w:t xml:space="preserve">Sum fordringer </w:t>
      </w:r>
      <w:r>
        <w:rPr>
          <w:b/>
          <w:bCs/>
          <w:sz w:val="21"/>
          <w:szCs w:val="21"/>
        </w:rPr>
        <w:tab/>
      </w:r>
      <w:r>
        <w:rPr>
          <w:b/>
          <w:bCs/>
          <w:sz w:val="21"/>
          <w:szCs w:val="21"/>
        </w:rPr>
        <w:tab/>
      </w:r>
      <w:r>
        <w:rPr>
          <w:b/>
          <w:bCs/>
          <w:sz w:val="21"/>
          <w:szCs w:val="21"/>
        </w:rPr>
        <w:tab/>
      </w:r>
      <w:r>
        <w:rPr>
          <w:b/>
          <w:bCs/>
          <w:sz w:val="21"/>
          <w:szCs w:val="21"/>
        </w:rPr>
        <w:tab/>
      </w:r>
      <w:r>
        <w:rPr>
          <w:b/>
          <w:bCs/>
          <w:sz w:val="21"/>
          <w:szCs w:val="21"/>
        </w:rPr>
        <w:tab/>
        <w:t>kr. 1 305 312</w:t>
      </w:r>
    </w:p>
    <w:p w14:paraId="4B7136A1" w14:textId="77777777" w:rsidR="00A674E3" w:rsidRDefault="00A674E3" w:rsidP="00A674E3">
      <w:pPr>
        <w:rPr>
          <w:sz w:val="21"/>
          <w:szCs w:val="21"/>
        </w:rPr>
      </w:pPr>
      <w:r>
        <w:rPr>
          <w:sz w:val="21"/>
          <w:szCs w:val="21"/>
        </w:rPr>
        <w:t>Prosjekt periodisering</w:t>
      </w:r>
    </w:p>
    <w:p w14:paraId="51499807" w14:textId="77777777" w:rsidR="00A674E3" w:rsidRPr="000821A5" w:rsidRDefault="00A674E3" w:rsidP="00A674E3">
      <w:pPr>
        <w:rPr>
          <w:b/>
          <w:bCs/>
          <w:sz w:val="21"/>
          <w:szCs w:val="21"/>
        </w:rPr>
      </w:pPr>
    </w:p>
    <w:p w14:paraId="0F5A20B5" w14:textId="77777777" w:rsidR="00A674E3" w:rsidRDefault="00A674E3" w:rsidP="00A674E3">
      <w:pPr>
        <w:rPr>
          <w:b/>
          <w:bCs/>
          <w:sz w:val="21"/>
          <w:szCs w:val="21"/>
          <w:u w:val="single"/>
        </w:rPr>
      </w:pPr>
      <w:r w:rsidRPr="000821A5">
        <w:rPr>
          <w:b/>
          <w:bCs/>
          <w:sz w:val="21"/>
          <w:szCs w:val="21"/>
        </w:rPr>
        <w:t>Sum Bank</w:t>
      </w:r>
      <w:r w:rsidRPr="000821A5">
        <w:rPr>
          <w:b/>
          <w:bCs/>
          <w:sz w:val="21"/>
          <w:szCs w:val="21"/>
        </w:rPr>
        <w:tab/>
      </w:r>
      <w:r w:rsidRPr="000821A5">
        <w:rPr>
          <w:b/>
          <w:bCs/>
          <w:sz w:val="21"/>
          <w:szCs w:val="21"/>
        </w:rPr>
        <w:tab/>
      </w:r>
      <w:r w:rsidRPr="000821A5">
        <w:rPr>
          <w:b/>
          <w:bCs/>
          <w:sz w:val="21"/>
          <w:szCs w:val="21"/>
        </w:rPr>
        <w:tab/>
      </w:r>
      <w:r w:rsidRPr="000821A5">
        <w:rPr>
          <w:b/>
          <w:bCs/>
          <w:sz w:val="21"/>
          <w:szCs w:val="21"/>
        </w:rPr>
        <w:tab/>
      </w:r>
      <w:r w:rsidRPr="000821A5">
        <w:rPr>
          <w:b/>
          <w:bCs/>
          <w:sz w:val="21"/>
          <w:szCs w:val="21"/>
        </w:rPr>
        <w:tab/>
      </w:r>
      <w:r w:rsidRPr="000821A5">
        <w:rPr>
          <w:b/>
          <w:bCs/>
          <w:sz w:val="21"/>
          <w:szCs w:val="21"/>
        </w:rPr>
        <w:tab/>
        <w:t>kr.   451 068</w:t>
      </w:r>
      <w:r>
        <w:rPr>
          <w:b/>
          <w:bCs/>
          <w:sz w:val="21"/>
          <w:szCs w:val="21"/>
        </w:rPr>
        <w:tab/>
      </w:r>
    </w:p>
    <w:p w14:paraId="0FA58344" w14:textId="77777777" w:rsidR="00A674E3" w:rsidRDefault="00A674E3" w:rsidP="00A674E3">
      <w:pPr>
        <w:rPr>
          <w:b/>
          <w:bCs/>
          <w:sz w:val="21"/>
          <w:szCs w:val="21"/>
          <w:u w:val="single"/>
        </w:rPr>
      </w:pPr>
    </w:p>
    <w:p w14:paraId="5BA9946E" w14:textId="77777777" w:rsidR="00A674E3" w:rsidRDefault="00A674E3" w:rsidP="00A674E3">
      <w:pPr>
        <w:rPr>
          <w:b/>
          <w:bCs/>
          <w:sz w:val="21"/>
          <w:szCs w:val="21"/>
          <w:u w:val="single"/>
        </w:rPr>
      </w:pPr>
      <w:r>
        <w:rPr>
          <w:b/>
          <w:bCs/>
          <w:sz w:val="21"/>
          <w:szCs w:val="21"/>
          <w:u w:val="single"/>
        </w:rPr>
        <w:t>Gjeld og egenkapital:</w:t>
      </w:r>
    </w:p>
    <w:p w14:paraId="13B019CE" w14:textId="77777777" w:rsidR="00A674E3" w:rsidRDefault="00A674E3" w:rsidP="00A674E3">
      <w:pPr>
        <w:rPr>
          <w:sz w:val="21"/>
          <w:szCs w:val="21"/>
        </w:rPr>
      </w:pPr>
      <w:r>
        <w:rPr>
          <w:sz w:val="21"/>
          <w:szCs w:val="21"/>
        </w:rPr>
        <w:t>Egenkapital 01.01.2023</w:t>
      </w:r>
      <w:r>
        <w:rPr>
          <w:sz w:val="21"/>
          <w:szCs w:val="21"/>
        </w:rPr>
        <w:tab/>
      </w:r>
      <w:r>
        <w:rPr>
          <w:sz w:val="21"/>
          <w:szCs w:val="21"/>
        </w:rPr>
        <w:tab/>
      </w:r>
      <w:r>
        <w:rPr>
          <w:sz w:val="21"/>
          <w:szCs w:val="21"/>
        </w:rPr>
        <w:tab/>
      </w:r>
      <w:r>
        <w:rPr>
          <w:sz w:val="21"/>
          <w:szCs w:val="21"/>
        </w:rPr>
        <w:tab/>
        <w:t>kr. 2 030 358</w:t>
      </w:r>
      <w:r>
        <w:rPr>
          <w:sz w:val="21"/>
          <w:szCs w:val="21"/>
        </w:rPr>
        <w:tab/>
      </w:r>
    </w:p>
    <w:p w14:paraId="65DA9F24" w14:textId="77777777" w:rsidR="00A674E3" w:rsidRDefault="00A674E3" w:rsidP="00A674E3">
      <w:pPr>
        <w:rPr>
          <w:sz w:val="21"/>
          <w:szCs w:val="21"/>
        </w:rPr>
      </w:pPr>
      <w:r>
        <w:rPr>
          <w:sz w:val="21"/>
          <w:szCs w:val="21"/>
        </w:rPr>
        <w:t>Årets resultat, minus</w:t>
      </w:r>
      <w:r>
        <w:rPr>
          <w:sz w:val="21"/>
          <w:szCs w:val="21"/>
        </w:rPr>
        <w:tab/>
      </w:r>
      <w:r>
        <w:rPr>
          <w:sz w:val="21"/>
          <w:szCs w:val="21"/>
        </w:rPr>
        <w:tab/>
      </w:r>
      <w:r>
        <w:rPr>
          <w:sz w:val="21"/>
          <w:szCs w:val="21"/>
        </w:rPr>
        <w:tab/>
      </w:r>
      <w:r>
        <w:rPr>
          <w:sz w:val="21"/>
          <w:szCs w:val="21"/>
        </w:rPr>
        <w:tab/>
      </w:r>
      <w:r>
        <w:rPr>
          <w:sz w:val="21"/>
          <w:szCs w:val="21"/>
        </w:rPr>
        <w:tab/>
        <w:t>kr.     255 901</w:t>
      </w:r>
    </w:p>
    <w:p w14:paraId="0F1827D6" w14:textId="77777777" w:rsidR="00A674E3" w:rsidRDefault="00A674E3" w:rsidP="00A674E3">
      <w:pPr>
        <w:rPr>
          <w:b/>
          <w:bCs/>
          <w:sz w:val="21"/>
          <w:szCs w:val="21"/>
        </w:rPr>
      </w:pPr>
      <w:r>
        <w:rPr>
          <w:b/>
          <w:bCs/>
          <w:sz w:val="21"/>
          <w:szCs w:val="21"/>
        </w:rPr>
        <w:t>Egenkapital 31.12.2023</w:t>
      </w:r>
      <w:r>
        <w:rPr>
          <w:sz w:val="21"/>
          <w:szCs w:val="21"/>
        </w:rPr>
        <w:tab/>
      </w:r>
      <w:r>
        <w:rPr>
          <w:sz w:val="21"/>
          <w:szCs w:val="21"/>
        </w:rPr>
        <w:tab/>
      </w:r>
      <w:r>
        <w:rPr>
          <w:sz w:val="21"/>
          <w:szCs w:val="21"/>
        </w:rPr>
        <w:tab/>
      </w:r>
      <w:r>
        <w:rPr>
          <w:sz w:val="21"/>
          <w:szCs w:val="21"/>
        </w:rPr>
        <w:tab/>
        <w:t>kr.  1 774 457</w:t>
      </w:r>
    </w:p>
    <w:p w14:paraId="2CBCE49B" w14:textId="77777777" w:rsidR="00A674E3" w:rsidRDefault="00A674E3" w:rsidP="00A674E3">
      <w:pPr>
        <w:rPr>
          <w:b/>
          <w:bCs/>
          <w:sz w:val="21"/>
          <w:szCs w:val="21"/>
        </w:rPr>
      </w:pPr>
    </w:p>
    <w:p w14:paraId="659ADA0F" w14:textId="77777777" w:rsidR="00A674E3" w:rsidRDefault="00A674E3" w:rsidP="00A674E3">
      <w:pPr>
        <w:rPr>
          <w:b/>
          <w:bCs/>
          <w:sz w:val="21"/>
          <w:szCs w:val="21"/>
        </w:rPr>
      </w:pPr>
    </w:p>
    <w:p w14:paraId="00AC63CB" w14:textId="77777777" w:rsidR="00A674E3" w:rsidRDefault="00A674E3" w:rsidP="00A674E3">
      <w:pPr>
        <w:rPr>
          <w:sz w:val="21"/>
          <w:szCs w:val="21"/>
        </w:rPr>
      </w:pPr>
      <w:r>
        <w:rPr>
          <w:b/>
          <w:bCs/>
          <w:sz w:val="21"/>
          <w:szCs w:val="21"/>
        </w:rPr>
        <w:t>Sum gjeld og egenkapital</w:t>
      </w:r>
      <w:r>
        <w:rPr>
          <w:b/>
          <w:bCs/>
          <w:sz w:val="21"/>
          <w:szCs w:val="21"/>
        </w:rPr>
        <w:tab/>
      </w:r>
      <w:r>
        <w:rPr>
          <w:b/>
          <w:bCs/>
          <w:sz w:val="21"/>
          <w:szCs w:val="21"/>
        </w:rPr>
        <w:tab/>
      </w:r>
      <w:r>
        <w:rPr>
          <w:b/>
          <w:bCs/>
          <w:sz w:val="21"/>
          <w:szCs w:val="21"/>
        </w:rPr>
        <w:tab/>
      </w:r>
      <w:r>
        <w:rPr>
          <w:b/>
          <w:bCs/>
          <w:sz w:val="21"/>
          <w:szCs w:val="21"/>
        </w:rPr>
        <w:tab/>
      </w:r>
      <w:r>
        <w:rPr>
          <w:b/>
          <w:bCs/>
          <w:sz w:val="21"/>
          <w:szCs w:val="21"/>
          <w:u w:val="single"/>
        </w:rPr>
        <w:t>kr. 1 774 457</w:t>
      </w:r>
    </w:p>
    <w:p w14:paraId="707D1D43" w14:textId="77777777" w:rsidR="00A674E3" w:rsidRDefault="00A674E3" w:rsidP="00A674E3"/>
    <w:p w14:paraId="0AD88E3A" w14:textId="77777777" w:rsidR="00A674E3" w:rsidRDefault="00A674E3" w:rsidP="00A674E3"/>
    <w:p w14:paraId="30D501E4" w14:textId="77777777" w:rsidR="00A674E3" w:rsidRDefault="00A674E3" w:rsidP="00A674E3">
      <w:pPr>
        <w:autoSpaceDE/>
        <w:autoSpaceDN/>
      </w:pPr>
      <w:r>
        <w:br w:type="page"/>
      </w:r>
    </w:p>
    <w:p w14:paraId="76B651DB" w14:textId="77777777" w:rsidR="00A674E3" w:rsidRDefault="00A674E3" w:rsidP="00A674E3">
      <w:pPr>
        <w:pStyle w:val="MUCaseTitle2"/>
      </w:pPr>
      <w:bookmarkStart w:id="17" w:name="CaseRef742096"/>
      <w:bookmarkEnd w:id="17"/>
      <w:r>
        <w:lastRenderedPageBreak/>
        <w:t>8/24       23/00879-5   Forslag Arbeidsplan Trøndelag Bondelag mars 2024 - mars 2025</w:t>
      </w:r>
    </w:p>
    <w:p w14:paraId="4B6F2A15" w14:textId="77777777" w:rsidR="00A674E3" w:rsidRDefault="00A674E3" w:rsidP="00A674E3"/>
    <w:p w14:paraId="02AE3449" w14:textId="77777777" w:rsidR="00A674E3" w:rsidRDefault="00A674E3" w:rsidP="00A674E3"/>
    <w:p w14:paraId="70188106" w14:textId="77777777" w:rsidR="00A674E3" w:rsidRDefault="00A674E3" w:rsidP="00A674E3"/>
    <w:sdt>
      <w:sdtPr>
        <w:rPr>
          <w:b/>
          <w:sz w:val="21"/>
          <w:szCs w:val="21"/>
        </w:rPr>
        <w:tag w:val="MU_Tittel"/>
        <w:id w:val="-1215120019"/>
        <w:placeholder>
          <w:docPart w:val="D3A4E729C92449BEAB3E208E6A1E0C91"/>
        </w:placeholder>
      </w:sdtPr>
      <w:sdtContent>
        <w:p w14:paraId="771ABF56" w14:textId="77777777" w:rsidR="00A674E3" w:rsidRPr="00183860" w:rsidRDefault="00A674E3" w:rsidP="00A674E3">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484117939"/>
        <w:placeholder>
          <w:docPart w:val="9A4CAAC04C58400A850B5F888BC97EAB"/>
        </w:placeholder>
      </w:sdtPr>
      <w:sdtContent>
        <w:p w14:paraId="582B3642" w14:textId="77777777" w:rsidR="00A674E3" w:rsidRPr="00183860" w:rsidRDefault="00A674E3" w:rsidP="00A674E3">
          <w:pPr>
            <w:rPr>
              <w:sz w:val="21"/>
              <w:szCs w:val="21"/>
            </w:rPr>
          </w:pPr>
          <w:r>
            <w:rPr>
              <w:sz w:val="21"/>
              <w:szCs w:val="21"/>
            </w:rPr>
            <w:t xml:space="preserve">Fylkesstyret i Trøndelag Bondelag godkjenner foreslåtte forslag til Arbeidsplan for Trøndelag Bondelag mars 2024 – mars 2025 og legger den fram som forslag for Årsmøtet i Trøndelag Bondelag 2024. </w:t>
          </w:r>
        </w:p>
      </w:sdtContent>
    </w:sdt>
    <w:p w14:paraId="0CCD7119" w14:textId="77777777" w:rsidR="00A674E3" w:rsidRPr="00183860" w:rsidRDefault="00A674E3" w:rsidP="00A674E3"/>
    <w:p w14:paraId="40788DDF" w14:textId="77777777" w:rsidR="00A674E3" w:rsidRPr="00183860" w:rsidRDefault="00A674E3" w:rsidP="00A674E3">
      <w:pPr>
        <w:rPr>
          <w:b/>
          <w:szCs w:val="22"/>
        </w:rPr>
      </w:pPr>
      <w:r w:rsidRPr="00183860">
        <w:rPr>
          <w:b/>
          <w:szCs w:val="22"/>
        </w:rPr>
        <w:t>Saksutredning</w:t>
      </w:r>
    </w:p>
    <w:p w14:paraId="6BE769EB" w14:textId="77777777" w:rsidR="00A674E3" w:rsidRDefault="00A674E3" w:rsidP="00A674E3">
      <w:pPr>
        <w:rPr>
          <w:sz w:val="21"/>
          <w:szCs w:val="21"/>
        </w:rPr>
      </w:pPr>
      <w:r>
        <w:rPr>
          <w:sz w:val="21"/>
          <w:szCs w:val="21"/>
        </w:rPr>
        <w:t>Fylkesstyret i Trøndelag Bondelag vedtok i styremøtet 8. desember 2023 å opprette en arbeidsgruppe med Hanne Staverløkk, Camilla Strøm-Johansen og Gunnar Alstad og med Berit Sølberg fra administrasjonen som sekretariat. Arbeidsgruppa fikk i oppdrag å jobbe videre med strategisk plan. I tillegg har arbeidsgruppa sammen med administrasjonen deltatt i arbeidet med å foreslå arbeidsplan for Trøndelag Bondelag mars 2024 – mars 2025.</w:t>
      </w:r>
    </w:p>
    <w:p w14:paraId="27D74845" w14:textId="77777777" w:rsidR="00A674E3" w:rsidRDefault="00A674E3" w:rsidP="00A674E3">
      <w:pPr>
        <w:rPr>
          <w:sz w:val="21"/>
          <w:szCs w:val="21"/>
        </w:rPr>
      </w:pPr>
    </w:p>
    <w:p w14:paraId="08FC4820" w14:textId="77777777" w:rsidR="00A674E3" w:rsidRDefault="00A674E3" w:rsidP="00A674E3">
      <w:pPr>
        <w:rPr>
          <w:sz w:val="21"/>
          <w:szCs w:val="21"/>
        </w:rPr>
      </w:pPr>
      <w:r>
        <w:rPr>
          <w:sz w:val="21"/>
          <w:szCs w:val="21"/>
        </w:rPr>
        <w:t xml:space="preserve">Arbeidet er gjennomført på nyåret og forslag til arbeidsplan er vedlagt saken og det er dette dokumentet som ligger til grunn for forslag til vedtak I tillegg er forslag til strategisk plan lagt opp som en egen sak som styret behandler før forslag til arbeidsplan, og evt endringer i den saken må overføres til det endelige dokumentet også i denne saken. </w:t>
      </w:r>
    </w:p>
    <w:p w14:paraId="5167AAEC" w14:textId="77777777" w:rsidR="00A674E3" w:rsidRDefault="00A674E3" w:rsidP="00A674E3">
      <w:pPr>
        <w:rPr>
          <w:sz w:val="21"/>
          <w:szCs w:val="21"/>
        </w:rPr>
      </w:pPr>
    </w:p>
    <w:p w14:paraId="1114FB86" w14:textId="77777777" w:rsidR="00A674E3" w:rsidRDefault="00A674E3" w:rsidP="00A674E3">
      <w:pPr>
        <w:rPr>
          <w:sz w:val="21"/>
          <w:szCs w:val="21"/>
        </w:rPr>
      </w:pPr>
      <w:r>
        <w:rPr>
          <w:sz w:val="21"/>
          <w:szCs w:val="21"/>
        </w:rPr>
        <w:t>Fylkesstyret i Trøndelag Bondelag skal legge fram forslag til arbeidsplan for kommende arbeidsår i fylkesårsmøtet. Arbeidsplanen vedtas av årsmøtet og gir føringer for hvilke aktiviteter og saker fylkeslaget og lokallagene skal engasjere seg i. Det skal i samme årsmøte vedtas en ny fireårig strategisk plan for Trøndelag Bondelag. Forslaget til arbeidsplan bygger på forslag til ny strategisk plan 2024 – 2028 og legges fram i stikkordsform så langt det lar seg gjøre uten at den oppstår misforståelser om innholdets betydning. Fylkesstyret kan etter årsmøtet velge å lage/vedta en mer detaljert arbeidsplan.</w:t>
      </w:r>
    </w:p>
    <w:p w14:paraId="6D020AB6" w14:textId="77777777" w:rsidR="00A674E3" w:rsidRDefault="00A674E3" w:rsidP="00A674E3">
      <w:pPr>
        <w:rPr>
          <w:sz w:val="21"/>
          <w:szCs w:val="21"/>
        </w:rPr>
      </w:pPr>
    </w:p>
    <w:p w14:paraId="0261C974" w14:textId="77777777" w:rsidR="00A674E3" w:rsidRDefault="00A674E3" w:rsidP="00A674E3">
      <w:pPr>
        <w:rPr>
          <w:sz w:val="21"/>
          <w:szCs w:val="21"/>
        </w:rPr>
      </w:pPr>
      <w:r>
        <w:rPr>
          <w:sz w:val="21"/>
          <w:szCs w:val="21"/>
        </w:rPr>
        <w:t>Fylkesstyret må ha et kritisk blikk på om vi legger opp til for høy aktivitet eller om vi treffer innenfor det vi allerede bruker eller kan bruke ressurser på.</w:t>
      </w:r>
    </w:p>
    <w:p w14:paraId="7C7A18D1" w14:textId="77777777" w:rsidR="00A674E3" w:rsidRDefault="00A674E3" w:rsidP="00A674E3">
      <w:pPr>
        <w:rPr>
          <w:sz w:val="21"/>
          <w:szCs w:val="21"/>
        </w:rPr>
      </w:pPr>
    </w:p>
    <w:p w14:paraId="7316F42C" w14:textId="77777777" w:rsidR="00A674E3" w:rsidRDefault="00A674E3" w:rsidP="00A674E3">
      <w:pPr>
        <w:rPr>
          <w:sz w:val="21"/>
          <w:szCs w:val="21"/>
        </w:rPr>
      </w:pPr>
    </w:p>
    <w:p w14:paraId="52A242A1" w14:textId="77777777" w:rsidR="00A674E3" w:rsidRPr="00027F9A" w:rsidRDefault="00A674E3" w:rsidP="00A674E3">
      <w:pPr>
        <w:rPr>
          <w:b/>
          <w:bCs/>
          <w:sz w:val="21"/>
          <w:szCs w:val="21"/>
        </w:rPr>
      </w:pPr>
      <w:r w:rsidRPr="00027F9A">
        <w:rPr>
          <w:b/>
          <w:bCs/>
          <w:sz w:val="21"/>
          <w:szCs w:val="21"/>
        </w:rPr>
        <w:t xml:space="preserve">Vedtak </w:t>
      </w:r>
      <w:r>
        <w:rPr>
          <w:b/>
          <w:bCs/>
          <w:sz w:val="21"/>
          <w:szCs w:val="21"/>
        </w:rPr>
        <w:t xml:space="preserve">og arbeid </w:t>
      </w:r>
      <w:r w:rsidRPr="00027F9A">
        <w:rPr>
          <w:b/>
          <w:bCs/>
          <w:sz w:val="21"/>
          <w:szCs w:val="21"/>
        </w:rPr>
        <w:t xml:space="preserve">gjort </w:t>
      </w:r>
      <w:r>
        <w:rPr>
          <w:b/>
          <w:bCs/>
          <w:sz w:val="21"/>
          <w:szCs w:val="21"/>
        </w:rPr>
        <w:t xml:space="preserve">tidligere </w:t>
      </w:r>
      <w:r w:rsidRPr="00027F9A">
        <w:rPr>
          <w:b/>
          <w:bCs/>
          <w:sz w:val="21"/>
          <w:szCs w:val="21"/>
        </w:rPr>
        <w:t xml:space="preserve">som berører saken: </w:t>
      </w:r>
    </w:p>
    <w:p w14:paraId="35E30410" w14:textId="77777777" w:rsidR="00A674E3" w:rsidRDefault="00A674E3" w:rsidP="00A674E3">
      <w:pPr>
        <w:rPr>
          <w:sz w:val="21"/>
          <w:szCs w:val="21"/>
        </w:rPr>
      </w:pPr>
    </w:p>
    <w:p w14:paraId="611FB107" w14:textId="77777777" w:rsidR="00A674E3" w:rsidRPr="00027F9A" w:rsidRDefault="00A674E3" w:rsidP="00A674E3">
      <w:pPr>
        <w:rPr>
          <w:sz w:val="21"/>
          <w:szCs w:val="21"/>
          <w:u w:val="single"/>
        </w:rPr>
      </w:pPr>
      <w:r w:rsidRPr="00027F9A">
        <w:rPr>
          <w:sz w:val="21"/>
          <w:szCs w:val="21"/>
          <w:u w:val="single"/>
        </w:rPr>
        <w:t xml:space="preserve">Vedtak i fylkesstyret </w:t>
      </w:r>
      <w:r>
        <w:rPr>
          <w:sz w:val="21"/>
          <w:szCs w:val="21"/>
          <w:u w:val="single"/>
        </w:rPr>
        <w:t>05</w:t>
      </w:r>
      <w:r w:rsidRPr="00027F9A">
        <w:rPr>
          <w:sz w:val="21"/>
          <w:szCs w:val="21"/>
          <w:u w:val="single"/>
        </w:rPr>
        <w:t>.</w:t>
      </w:r>
      <w:r>
        <w:rPr>
          <w:sz w:val="21"/>
          <w:szCs w:val="21"/>
          <w:u w:val="single"/>
        </w:rPr>
        <w:t>06</w:t>
      </w:r>
      <w:r w:rsidRPr="00027F9A">
        <w:rPr>
          <w:sz w:val="21"/>
          <w:szCs w:val="21"/>
          <w:u w:val="single"/>
        </w:rPr>
        <w:t>.</w:t>
      </w:r>
      <w:r>
        <w:rPr>
          <w:sz w:val="21"/>
          <w:szCs w:val="21"/>
          <w:u w:val="single"/>
        </w:rPr>
        <w:t>2023</w:t>
      </w:r>
      <w:r w:rsidRPr="00027F9A">
        <w:rPr>
          <w:sz w:val="21"/>
          <w:szCs w:val="21"/>
          <w:u w:val="single"/>
        </w:rPr>
        <w:t xml:space="preserve"> i saken gjennomgang av medlemsundersøkelsen 2023:</w:t>
      </w:r>
    </w:p>
    <w:p w14:paraId="17D743DE" w14:textId="77777777" w:rsidR="00A674E3" w:rsidRPr="00C32E67" w:rsidRDefault="00A674E3" w:rsidP="00A674E3">
      <w:pPr>
        <w:rPr>
          <w:b/>
          <w:bCs/>
          <w:sz w:val="21"/>
          <w:szCs w:val="21"/>
        </w:rPr>
      </w:pPr>
    </w:p>
    <w:p w14:paraId="38536BD3" w14:textId="77777777" w:rsidR="00A674E3" w:rsidRPr="002E14D1" w:rsidRDefault="00A674E3" w:rsidP="00A674E3">
      <w:pPr>
        <w:rPr>
          <w:i/>
          <w:iCs/>
          <w:sz w:val="21"/>
          <w:szCs w:val="21"/>
        </w:rPr>
      </w:pPr>
      <w:r w:rsidRPr="002E14D1">
        <w:rPr>
          <w:i/>
          <w:iCs/>
          <w:sz w:val="21"/>
          <w:szCs w:val="21"/>
        </w:rPr>
        <w:t xml:space="preserve">Fylkesstyret i Trøndelag Bondelag har hatt en gjennomgang av resultatene i medlemsundersøkelsen 2023. </w:t>
      </w:r>
    </w:p>
    <w:p w14:paraId="735C3EC3" w14:textId="77777777" w:rsidR="00A674E3" w:rsidRPr="002E14D1" w:rsidRDefault="00A674E3" w:rsidP="00A674E3">
      <w:pPr>
        <w:rPr>
          <w:i/>
          <w:iCs/>
          <w:sz w:val="21"/>
          <w:szCs w:val="21"/>
        </w:rPr>
      </w:pPr>
    </w:p>
    <w:p w14:paraId="34E0B920" w14:textId="77777777" w:rsidR="00A674E3" w:rsidRPr="002E14D1" w:rsidRDefault="00A674E3" w:rsidP="00A674E3">
      <w:pPr>
        <w:rPr>
          <w:i/>
          <w:iCs/>
          <w:sz w:val="21"/>
          <w:szCs w:val="21"/>
        </w:rPr>
      </w:pPr>
      <w:r w:rsidRPr="002E14D1">
        <w:rPr>
          <w:i/>
          <w:iCs/>
          <w:sz w:val="21"/>
          <w:szCs w:val="21"/>
        </w:rPr>
        <w:t>Vi anser følgende tiltak/aktiviteter som viktige for at medlemmene gjennom sitt medlemskap har muligheter til å påvirke Bondelagets politikk, at Bondelaget tar mine synspunkter på alvor, at Bondelaget innfrir mine forventinger og at Norges Bondelag oppnår gjennomslag i viktige saker for landbruket:</w:t>
      </w:r>
    </w:p>
    <w:p w14:paraId="2C2AC4E3" w14:textId="77777777" w:rsidR="00A674E3" w:rsidRPr="002E14D1" w:rsidRDefault="00A674E3" w:rsidP="00A674E3">
      <w:pPr>
        <w:pStyle w:val="Listeavsnitt"/>
        <w:numPr>
          <w:ilvl w:val="0"/>
          <w:numId w:val="16"/>
        </w:numPr>
        <w:overflowPunct w:val="0"/>
        <w:adjustRightInd w:val="0"/>
        <w:textAlignment w:val="baseline"/>
        <w:rPr>
          <w:i/>
          <w:iCs/>
          <w:sz w:val="21"/>
          <w:szCs w:val="21"/>
        </w:rPr>
      </w:pPr>
      <w:r w:rsidRPr="002E14D1">
        <w:rPr>
          <w:i/>
          <w:iCs/>
          <w:sz w:val="21"/>
          <w:szCs w:val="21"/>
        </w:rPr>
        <w:t>Fadderlagsordning der fylkesstyremedlemmene følger opp, motiverer og inkluderer fadderlagene i bondelagsarbeidet og muligheten til å påvirke politikk.</w:t>
      </w:r>
    </w:p>
    <w:p w14:paraId="7FCFFE25" w14:textId="77777777" w:rsidR="00A674E3" w:rsidRPr="002E14D1" w:rsidRDefault="00A674E3" w:rsidP="00A674E3">
      <w:pPr>
        <w:pStyle w:val="Listeavsnitt"/>
        <w:numPr>
          <w:ilvl w:val="0"/>
          <w:numId w:val="16"/>
        </w:numPr>
        <w:overflowPunct w:val="0"/>
        <w:adjustRightInd w:val="0"/>
        <w:textAlignment w:val="baseline"/>
        <w:rPr>
          <w:i/>
          <w:iCs/>
          <w:sz w:val="21"/>
          <w:szCs w:val="21"/>
        </w:rPr>
      </w:pPr>
      <w:r w:rsidRPr="002E14D1">
        <w:rPr>
          <w:i/>
          <w:iCs/>
          <w:sz w:val="21"/>
          <w:szCs w:val="21"/>
        </w:rPr>
        <w:t>Videreutvikle og få med flere på lokallagslederpraten på Teams gjennom gode og dagsaktuelle tema og som arena for opplæring/øke kompetansen i «bondelagsarbeid».</w:t>
      </w:r>
    </w:p>
    <w:p w14:paraId="6955CECB" w14:textId="77777777" w:rsidR="00A674E3" w:rsidRPr="002E14D1" w:rsidRDefault="00A674E3" w:rsidP="00A674E3">
      <w:pPr>
        <w:pStyle w:val="Listeavsnitt"/>
        <w:numPr>
          <w:ilvl w:val="0"/>
          <w:numId w:val="16"/>
        </w:numPr>
        <w:overflowPunct w:val="0"/>
        <w:adjustRightInd w:val="0"/>
        <w:textAlignment w:val="baseline"/>
        <w:rPr>
          <w:i/>
          <w:iCs/>
          <w:sz w:val="21"/>
          <w:szCs w:val="21"/>
        </w:rPr>
      </w:pPr>
      <w:r w:rsidRPr="002E14D1">
        <w:rPr>
          <w:i/>
          <w:iCs/>
          <w:sz w:val="21"/>
          <w:szCs w:val="21"/>
        </w:rPr>
        <w:t>Fokus på å gjøre kommunikasjonsarbeidet bedre f.eks gjennom prosjektarbeid med arbeidsgruppe. Vi må ha ressurser til å være med «å sette dagsorden»! Vi må bygge tillit gjennom god kommunikasjon fra styrerommene. Det lokale bondelaget må vises fram – all den gode aktiviteten som skjer der inkl Åpen Gård, kuslipp, fagmøter ol. Vi må klare å stå samla med felles budskap!</w:t>
      </w:r>
    </w:p>
    <w:p w14:paraId="1BEB3D9B" w14:textId="77777777" w:rsidR="00A674E3" w:rsidRDefault="00A674E3" w:rsidP="00A674E3">
      <w:pPr>
        <w:rPr>
          <w:i/>
          <w:iCs/>
          <w:sz w:val="21"/>
          <w:szCs w:val="21"/>
        </w:rPr>
      </w:pPr>
    </w:p>
    <w:p w14:paraId="2AA72074" w14:textId="77777777" w:rsidR="00A674E3" w:rsidRDefault="00A674E3" w:rsidP="00A674E3">
      <w:pPr>
        <w:rPr>
          <w:i/>
          <w:iCs/>
          <w:sz w:val="21"/>
          <w:szCs w:val="21"/>
        </w:rPr>
      </w:pPr>
      <w:r w:rsidRPr="002E14D1">
        <w:rPr>
          <w:i/>
          <w:iCs/>
          <w:sz w:val="21"/>
          <w:szCs w:val="21"/>
        </w:rPr>
        <w:lastRenderedPageBreak/>
        <w:t>I tillegg til resultatet fra gruppearbeidet på årsmøtet i Trøndelag Bondelag, legges også dette arbeidet inn og til grunn for ny strategisk plan for Trøndelag Bondelag. Ledermøtet 2023 er et viktig møte for dette arbeidet.</w:t>
      </w:r>
    </w:p>
    <w:p w14:paraId="6894BE02" w14:textId="77777777" w:rsidR="00A674E3" w:rsidRDefault="00A674E3" w:rsidP="00A674E3">
      <w:pPr>
        <w:rPr>
          <w:i/>
          <w:iCs/>
          <w:sz w:val="21"/>
          <w:szCs w:val="21"/>
        </w:rPr>
      </w:pPr>
    </w:p>
    <w:p w14:paraId="2D4A3196" w14:textId="77777777" w:rsidR="00A674E3" w:rsidRPr="000816F9" w:rsidRDefault="00A674E3" w:rsidP="00A674E3">
      <w:pPr>
        <w:rPr>
          <w:sz w:val="21"/>
          <w:szCs w:val="21"/>
          <w:u w:val="single"/>
        </w:rPr>
      </w:pPr>
      <w:r w:rsidRPr="000816F9">
        <w:rPr>
          <w:sz w:val="21"/>
          <w:szCs w:val="21"/>
          <w:u w:val="single"/>
        </w:rPr>
        <w:t>Vedtak i fylkesstyret 07.11.203 i saken statusrapport for arbeidsplan mars 2023 – mars 2024:</w:t>
      </w:r>
    </w:p>
    <w:p w14:paraId="125D1FB0" w14:textId="77777777" w:rsidR="00A674E3" w:rsidRDefault="00A674E3" w:rsidP="00A674E3">
      <w:pPr>
        <w:rPr>
          <w:sz w:val="21"/>
          <w:szCs w:val="21"/>
        </w:rPr>
      </w:pPr>
    </w:p>
    <w:p w14:paraId="19954E66" w14:textId="77777777" w:rsidR="00A674E3" w:rsidRPr="000816F9" w:rsidRDefault="00A674E3" w:rsidP="00A674E3">
      <w:pPr>
        <w:rPr>
          <w:i/>
          <w:iCs/>
          <w:sz w:val="21"/>
          <w:szCs w:val="21"/>
        </w:rPr>
      </w:pPr>
      <w:r w:rsidRPr="000816F9">
        <w:rPr>
          <w:i/>
          <w:iCs/>
          <w:sz w:val="21"/>
          <w:szCs w:val="21"/>
        </w:rPr>
        <w:t>Fylkesstyret i Trøndelag Bondelag har gjennomgått Strategi- og arbeidsplan for Trøndelag Bondelag mars 2023 – mars 2024, og det legges en ekstra innsats på følgende arbeidsområder:</w:t>
      </w:r>
    </w:p>
    <w:p w14:paraId="0FED6005" w14:textId="77777777" w:rsidR="00A674E3" w:rsidRPr="000816F9" w:rsidRDefault="00A674E3" w:rsidP="00A674E3">
      <w:pPr>
        <w:pStyle w:val="Listeavsnitt"/>
        <w:numPr>
          <w:ilvl w:val="0"/>
          <w:numId w:val="17"/>
        </w:numPr>
        <w:autoSpaceDE/>
        <w:autoSpaceDN/>
        <w:rPr>
          <w:i/>
          <w:iCs/>
          <w:sz w:val="21"/>
          <w:szCs w:val="21"/>
        </w:rPr>
      </w:pPr>
      <w:r w:rsidRPr="000816F9">
        <w:rPr>
          <w:i/>
          <w:iCs/>
          <w:sz w:val="21"/>
          <w:szCs w:val="21"/>
        </w:rPr>
        <w:t>Arbeid med ny strategi og arbeidsplan for Trøndelag Bondelag der kommunikasjonsplan er innbakt.</w:t>
      </w:r>
    </w:p>
    <w:p w14:paraId="208965CD" w14:textId="77777777" w:rsidR="00A674E3" w:rsidRPr="000816F9" w:rsidRDefault="00A674E3" w:rsidP="00A674E3">
      <w:pPr>
        <w:pStyle w:val="Listeavsnitt"/>
        <w:numPr>
          <w:ilvl w:val="0"/>
          <w:numId w:val="17"/>
        </w:numPr>
        <w:autoSpaceDE/>
        <w:autoSpaceDN/>
        <w:rPr>
          <w:i/>
          <w:iCs/>
          <w:sz w:val="21"/>
          <w:szCs w:val="21"/>
        </w:rPr>
      </w:pPr>
      <w:r w:rsidRPr="000816F9">
        <w:rPr>
          <w:i/>
          <w:iCs/>
          <w:sz w:val="21"/>
          <w:szCs w:val="21"/>
        </w:rPr>
        <w:t>Motiverte lokallag som gir innspill til jordbruksforhandlingene</w:t>
      </w:r>
    </w:p>
    <w:p w14:paraId="521335F9" w14:textId="77777777" w:rsidR="00A674E3" w:rsidRPr="000816F9" w:rsidRDefault="00A674E3" w:rsidP="00A674E3">
      <w:pPr>
        <w:pStyle w:val="Listeavsnitt"/>
        <w:numPr>
          <w:ilvl w:val="0"/>
          <w:numId w:val="17"/>
        </w:numPr>
        <w:autoSpaceDE/>
        <w:autoSpaceDN/>
        <w:rPr>
          <w:i/>
          <w:iCs/>
          <w:sz w:val="21"/>
          <w:szCs w:val="21"/>
        </w:rPr>
      </w:pPr>
      <w:r w:rsidRPr="000816F9">
        <w:rPr>
          <w:i/>
          <w:iCs/>
          <w:sz w:val="21"/>
          <w:szCs w:val="21"/>
        </w:rPr>
        <w:t>Følge opp arbeidet med tallgrunnlag og opptrappingsplan</w:t>
      </w:r>
    </w:p>
    <w:p w14:paraId="460A7CC1" w14:textId="77777777" w:rsidR="00A674E3" w:rsidRPr="000816F9" w:rsidRDefault="00A674E3" w:rsidP="00A674E3">
      <w:pPr>
        <w:pStyle w:val="Listeavsnitt"/>
        <w:numPr>
          <w:ilvl w:val="0"/>
          <w:numId w:val="17"/>
        </w:numPr>
        <w:overflowPunct w:val="0"/>
        <w:adjustRightInd w:val="0"/>
        <w:textAlignment w:val="baseline"/>
        <w:rPr>
          <w:i/>
          <w:iCs/>
          <w:sz w:val="21"/>
          <w:szCs w:val="21"/>
        </w:rPr>
      </w:pPr>
      <w:r w:rsidRPr="000816F9">
        <w:rPr>
          <w:i/>
          <w:iCs/>
          <w:sz w:val="21"/>
          <w:szCs w:val="21"/>
        </w:rPr>
        <w:t>Bondens helse</w:t>
      </w:r>
    </w:p>
    <w:p w14:paraId="1B60D627" w14:textId="77777777" w:rsidR="00A674E3" w:rsidRDefault="00A674E3" w:rsidP="00A674E3">
      <w:pPr>
        <w:rPr>
          <w:i/>
          <w:iCs/>
          <w:sz w:val="21"/>
          <w:szCs w:val="21"/>
        </w:rPr>
      </w:pPr>
    </w:p>
    <w:p w14:paraId="6D044811" w14:textId="77777777" w:rsidR="00A674E3" w:rsidRPr="00FA0F11" w:rsidRDefault="00A674E3" w:rsidP="00A674E3">
      <w:pPr>
        <w:rPr>
          <w:u w:val="single"/>
        </w:rPr>
      </w:pPr>
      <w:r w:rsidRPr="00FA0F11">
        <w:rPr>
          <w:u w:val="single"/>
        </w:rPr>
        <w:t>Vedtak i fylkesstyret 08.12.2023 i saken Førstegangs behandling av forslag til arbeidsplan for Trøndelag Bondelag mars 2024 – mars 2025:</w:t>
      </w:r>
    </w:p>
    <w:p w14:paraId="584DB354" w14:textId="77777777" w:rsidR="00A674E3" w:rsidRDefault="00A674E3" w:rsidP="00A674E3"/>
    <w:p w14:paraId="37E580CC" w14:textId="77777777" w:rsidR="00A674E3" w:rsidRPr="00FA0F11" w:rsidRDefault="00A674E3" w:rsidP="00A674E3">
      <w:pPr>
        <w:rPr>
          <w:i/>
          <w:iCs/>
        </w:rPr>
      </w:pPr>
      <w:r w:rsidRPr="00FA0F11">
        <w:rPr>
          <w:i/>
          <w:iCs/>
        </w:rPr>
        <w:t>Beredskap blir viktig framover</w:t>
      </w:r>
    </w:p>
    <w:p w14:paraId="7A8ADF6F" w14:textId="77777777" w:rsidR="00A674E3" w:rsidRPr="00FA0F11" w:rsidRDefault="00A674E3" w:rsidP="00A674E3">
      <w:pPr>
        <w:rPr>
          <w:i/>
          <w:iCs/>
        </w:rPr>
      </w:pPr>
      <w:r w:rsidRPr="00FA0F11">
        <w:rPr>
          <w:i/>
          <w:iCs/>
        </w:rPr>
        <w:t xml:space="preserve">Landbruk i hele Trøndelag </w:t>
      </w:r>
    </w:p>
    <w:p w14:paraId="3CAA908C" w14:textId="77777777" w:rsidR="00A674E3" w:rsidRPr="00FA0F11" w:rsidRDefault="00A674E3" w:rsidP="00A674E3">
      <w:pPr>
        <w:rPr>
          <w:i/>
          <w:iCs/>
        </w:rPr>
      </w:pPr>
      <w:r w:rsidRPr="00FA0F11">
        <w:rPr>
          <w:i/>
          <w:iCs/>
        </w:rPr>
        <w:t xml:space="preserve">Kommunikasjon er sentralt- lokallag og medlemmer </w:t>
      </w:r>
    </w:p>
    <w:p w14:paraId="767821FF" w14:textId="77777777" w:rsidR="00A674E3" w:rsidRPr="00FA0F11" w:rsidRDefault="00A674E3" w:rsidP="00A674E3">
      <w:pPr>
        <w:rPr>
          <w:i/>
          <w:iCs/>
        </w:rPr>
      </w:pPr>
      <w:r w:rsidRPr="00FA0F11">
        <w:rPr>
          <w:i/>
          <w:iCs/>
        </w:rPr>
        <w:t xml:space="preserve">Samhold er et sentralt begrep. </w:t>
      </w:r>
    </w:p>
    <w:p w14:paraId="79BD3D5A" w14:textId="77777777" w:rsidR="00A674E3" w:rsidRPr="00FA0F11" w:rsidRDefault="00A674E3" w:rsidP="00A674E3">
      <w:pPr>
        <w:rPr>
          <w:i/>
          <w:iCs/>
        </w:rPr>
      </w:pPr>
    </w:p>
    <w:p w14:paraId="6BE7A080" w14:textId="77777777" w:rsidR="00A674E3" w:rsidRPr="00FA0F11" w:rsidRDefault="00A674E3" w:rsidP="00A674E3">
      <w:pPr>
        <w:rPr>
          <w:b/>
          <w:bCs/>
          <w:i/>
          <w:iCs/>
        </w:rPr>
      </w:pPr>
      <w:r w:rsidRPr="00FA0F11">
        <w:rPr>
          <w:i/>
          <w:iCs/>
        </w:rPr>
        <w:t>Det settes ned en arbeidsgruppe som består av Camilla Strøm Johansen, Hanne Staverløkk og Gunnar Alstad. Arbeidsgruppens oppgave er å utarbeide et forslag til strategidokument som legges fram for styret i neste styremøte. Arbeidsplan henger sammen med strategidokumentet. Administrasjonen utarbeider forslag til arbeidsplan på bakgrunn av strategidokumentet. Strategiprosess i ledermøte og innspill fra styremøtet er grunnlag for drøftingene.  Berit Sølberg er saksbehandler for prosessene</w:t>
      </w:r>
      <w:r w:rsidRPr="00FA0F11">
        <w:rPr>
          <w:b/>
          <w:bCs/>
          <w:i/>
          <w:iCs/>
        </w:rPr>
        <w:t xml:space="preserve">. </w:t>
      </w:r>
    </w:p>
    <w:p w14:paraId="3005439D" w14:textId="77777777" w:rsidR="00A674E3" w:rsidRPr="000816F9" w:rsidRDefault="00A674E3" w:rsidP="00A674E3">
      <w:pPr>
        <w:rPr>
          <w:i/>
          <w:iCs/>
          <w:sz w:val="21"/>
          <w:szCs w:val="21"/>
        </w:rPr>
      </w:pPr>
    </w:p>
    <w:p w14:paraId="54FFB447" w14:textId="77777777" w:rsidR="00A674E3" w:rsidRDefault="00A674E3" w:rsidP="00A674E3">
      <w:pPr>
        <w:rPr>
          <w:sz w:val="21"/>
          <w:szCs w:val="21"/>
        </w:rPr>
      </w:pPr>
      <w:r w:rsidRPr="006F44F2">
        <w:rPr>
          <w:b/>
          <w:bCs/>
          <w:sz w:val="21"/>
          <w:szCs w:val="21"/>
        </w:rPr>
        <w:t>Resultatet fra gruppearbeidet</w:t>
      </w:r>
      <w:r>
        <w:rPr>
          <w:sz w:val="21"/>
          <w:szCs w:val="21"/>
        </w:rPr>
        <w:t xml:space="preserve"> på årsmøtet i Trøndelag Bondelag ligger som en PowerPoint-presentasjon i Teams (i mappen til styremøtet 8.12.23)</w:t>
      </w:r>
    </w:p>
    <w:p w14:paraId="70B3E440" w14:textId="77777777" w:rsidR="00A674E3" w:rsidRDefault="00A674E3" w:rsidP="00A674E3">
      <w:pPr>
        <w:rPr>
          <w:sz w:val="21"/>
          <w:szCs w:val="21"/>
        </w:rPr>
      </w:pPr>
    </w:p>
    <w:p w14:paraId="404870FF" w14:textId="77777777" w:rsidR="00A674E3" w:rsidRDefault="00A674E3" w:rsidP="00A674E3">
      <w:pPr>
        <w:rPr>
          <w:sz w:val="21"/>
          <w:szCs w:val="21"/>
        </w:rPr>
      </w:pPr>
      <w:r w:rsidRPr="00FA0F11">
        <w:rPr>
          <w:b/>
          <w:bCs/>
          <w:sz w:val="21"/>
          <w:szCs w:val="21"/>
        </w:rPr>
        <w:t>Resultat fra prosessarbeid</w:t>
      </w:r>
      <w:r>
        <w:rPr>
          <w:sz w:val="21"/>
          <w:szCs w:val="21"/>
        </w:rPr>
        <w:t xml:space="preserve"> på ledermøtet 30.11.23 ligger i mappen til styremøtet 8.12.23 på Teams</w:t>
      </w:r>
    </w:p>
    <w:p w14:paraId="3623C951" w14:textId="77777777" w:rsidR="00A674E3" w:rsidRDefault="00A674E3" w:rsidP="00A674E3">
      <w:pPr>
        <w:rPr>
          <w:sz w:val="21"/>
          <w:szCs w:val="21"/>
        </w:rPr>
      </w:pPr>
    </w:p>
    <w:p w14:paraId="15EF0ABC" w14:textId="77777777" w:rsidR="00A674E3" w:rsidRDefault="00A674E3" w:rsidP="00A674E3">
      <w:pPr>
        <w:rPr>
          <w:sz w:val="21"/>
          <w:szCs w:val="21"/>
        </w:rPr>
      </w:pPr>
    </w:p>
    <w:p w14:paraId="0E7B8DC4" w14:textId="77777777" w:rsidR="00A674E3" w:rsidRDefault="00A674E3" w:rsidP="00A674E3">
      <w:pPr>
        <w:rPr>
          <w:sz w:val="21"/>
          <w:szCs w:val="21"/>
        </w:rPr>
      </w:pPr>
      <w:r>
        <w:rPr>
          <w:sz w:val="21"/>
          <w:szCs w:val="21"/>
        </w:rPr>
        <w:t>Kommentar i styremøtet 22.01.2024:</w:t>
      </w:r>
    </w:p>
    <w:p w14:paraId="34FA45E9" w14:textId="77777777" w:rsidR="00A674E3" w:rsidRPr="006C6254" w:rsidRDefault="00A674E3" w:rsidP="00A674E3">
      <w:pPr>
        <w:pStyle w:val="Listeavsnitt"/>
        <w:numPr>
          <w:ilvl w:val="0"/>
          <w:numId w:val="17"/>
        </w:numPr>
        <w:overflowPunct w:val="0"/>
        <w:adjustRightInd w:val="0"/>
        <w:textAlignment w:val="baseline"/>
        <w:rPr>
          <w:sz w:val="21"/>
          <w:szCs w:val="21"/>
        </w:rPr>
      </w:pPr>
      <w:r>
        <w:rPr>
          <w:sz w:val="21"/>
          <w:szCs w:val="21"/>
        </w:rPr>
        <w:t>Ta Grep strykes.</w:t>
      </w:r>
    </w:p>
    <w:p w14:paraId="0058CDD8" w14:textId="77777777" w:rsidR="00A674E3" w:rsidRDefault="00A674E3" w:rsidP="00A674E3"/>
    <w:p w14:paraId="69DD94E8" w14:textId="77777777" w:rsidR="00A674E3" w:rsidRDefault="00A674E3" w:rsidP="00A674E3"/>
    <w:p w14:paraId="74A68662" w14:textId="77777777" w:rsidR="00A674E3" w:rsidRDefault="00A674E3" w:rsidP="00A674E3">
      <w:pPr>
        <w:autoSpaceDE/>
        <w:autoSpaceDN/>
      </w:pPr>
      <w:r>
        <w:br w:type="page"/>
      </w:r>
    </w:p>
    <w:p w14:paraId="337E60BA" w14:textId="77777777" w:rsidR="00A674E3" w:rsidRDefault="00A674E3" w:rsidP="00A674E3">
      <w:pPr>
        <w:pStyle w:val="MUCaseTitle2"/>
      </w:pPr>
      <w:bookmarkStart w:id="18" w:name="CaseRef741845"/>
      <w:bookmarkEnd w:id="18"/>
      <w:r>
        <w:lastRenderedPageBreak/>
        <w:t>9/24       23/00884-2   2. gangs behandling av budsjett 2024</w:t>
      </w:r>
    </w:p>
    <w:p w14:paraId="1251949E" w14:textId="77777777" w:rsidR="00A674E3" w:rsidRDefault="00A674E3" w:rsidP="00A674E3"/>
    <w:p w14:paraId="5EBF2B17" w14:textId="77777777" w:rsidR="00A674E3" w:rsidRDefault="00A674E3" w:rsidP="00A674E3"/>
    <w:sdt>
      <w:sdtPr>
        <w:rPr>
          <w:b/>
          <w:sz w:val="21"/>
          <w:szCs w:val="21"/>
        </w:rPr>
        <w:tag w:val="MU_Tittel"/>
        <w:id w:val="-423877863"/>
        <w:placeholder>
          <w:docPart w:val="1E0ACC3F11274009A966F6B3F806866A"/>
        </w:placeholder>
      </w:sdtPr>
      <w:sdtContent>
        <w:p w14:paraId="66E50C50" w14:textId="77777777" w:rsidR="00A674E3" w:rsidRPr="00183860" w:rsidRDefault="00A674E3" w:rsidP="00A674E3">
          <w:pPr>
            <w:rPr>
              <w:b/>
              <w:sz w:val="21"/>
              <w:szCs w:val="21"/>
            </w:rPr>
          </w:pPr>
          <w:r>
            <w:rPr>
              <w:b/>
              <w:sz w:val="21"/>
              <w:szCs w:val="21"/>
            </w:rPr>
            <w:t>V</w:t>
          </w:r>
          <w:r w:rsidRPr="00183860">
            <w:rPr>
              <w:b/>
              <w:sz w:val="21"/>
              <w:szCs w:val="21"/>
            </w:rPr>
            <w:t>edtak</w:t>
          </w:r>
        </w:p>
      </w:sdtContent>
    </w:sdt>
    <w:sdt>
      <w:sdtPr>
        <w:rPr>
          <w:rFonts w:ascii="Times New Roman" w:eastAsia="Calibri" w:hAnsi="Times New Roman"/>
          <w:sz w:val="21"/>
          <w:szCs w:val="21"/>
          <w:lang w:val="nn-NO" w:eastAsia="en-US"/>
        </w:rPr>
        <w:alias w:val="Forslag til vedtak/Innstilling"/>
        <w:tag w:val="MU_Innstilling"/>
        <w:id w:val="-1073344104"/>
        <w:placeholder>
          <w:docPart w:val="A1B91DD10A61442C8E2BFFD89A16E545"/>
        </w:placeholder>
      </w:sdtPr>
      <w:sdtEndPr>
        <w:rPr>
          <w:rFonts w:ascii="Georgia" w:eastAsia="Times New Roman" w:hAnsi="Georgia"/>
          <w:sz w:val="22"/>
          <w:szCs w:val="24"/>
          <w:lang w:val="nb-NO" w:eastAsia="nb-NO"/>
        </w:rPr>
      </w:sdtEndPr>
      <w:sdtContent>
        <w:p w14:paraId="7C1635AC" w14:textId="77777777" w:rsidR="00A674E3" w:rsidRDefault="00A674E3" w:rsidP="00A674E3">
          <w:pPr>
            <w:rPr>
              <w:sz w:val="21"/>
              <w:szCs w:val="21"/>
            </w:rPr>
          </w:pPr>
          <w:r>
            <w:rPr>
              <w:sz w:val="21"/>
              <w:szCs w:val="21"/>
            </w:rPr>
            <w:t>Budsjettet skal gjennomgås på styremøte 15. februar med de kommentarene og endringene som kom frem under møte.</w:t>
          </w:r>
        </w:p>
        <w:p w14:paraId="7B15F4CD" w14:textId="77777777" w:rsidR="00A674E3" w:rsidRPr="00541428" w:rsidRDefault="00A674E3" w:rsidP="00A674E3">
          <w:pPr>
            <w:pStyle w:val="Listeavsnitt"/>
            <w:numPr>
              <w:ilvl w:val="0"/>
              <w:numId w:val="18"/>
            </w:numPr>
            <w:autoSpaceDE/>
            <w:autoSpaceDN/>
            <w:rPr>
              <w:sz w:val="21"/>
              <w:szCs w:val="21"/>
            </w:rPr>
          </w:pPr>
          <w:r>
            <w:rPr>
              <w:sz w:val="21"/>
              <w:szCs w:val="21"/>
            </w:rPr>
            <w:t>Budsjettet blir lagt frem med resultat som skal gå i 0, etter gjennomgang i styremøte.</w:t>
          </w:r>
        </w:p>
        <w:p w14:paraId="145D5D47" w14:textId="77777777" w:rsidR="00A674E3" w:rsidRPr="00F05A5E" w:rsidRDefault="00A674E3" w:rsidP="00A674E3">
          <w:pPr>
            <w:pStyle w:val="Listeavsnitt"/>
            <w:numPr>
              <w:ilvl w:val="0"/>
              <w:numId w:val="18"/>
            </w:numPr>
            <w:autoSpaceDE/>
            <w:autoSpaceDN/>
            <w:rPr>
              <w:sz w:val="21"/>
              <w:szCs w:val="21"/>
            </w:rPr>
          </w:pPr>
          <w:r>
            <w:rPr>
              <w:sz w:val="21"/>
              <w:szCs w:val="21"/>
            </w:rPr>
            <w:t>Det utbetales ikke fastgodtgjørelse til bygdekvinnelag og bygdeungdomslag etter årsmøtet i 2024.</w:t>
          </w:r>
        </w:p>
      </w:sdtContent>
    </w:sdt>
    <w:p w14:paraId="5CD0298F" w14:textId="77777777" w:rsidR="00A674E3" w:rsidRPr="00183860" w:rsidRDefault="00A674E3" w:rsidP="00A674E3"/>
    <w:p w14:paraId="38D738B4" w14:textId="77777777" w:rsidR="00A674E3" w:rsidRPr="00183860" w:rsidRDefault="00A674E3" w:rsidP="00A674E3">
      <w:pPr>
        <w:rPr>
          <w:b/>
          <w:szCs w:val="22"/>
        </w:rPr>
      </w:pPr>
      <w:r w:rsidRPr="00183860">
        <w:rPr>
          <w:b/>
          <w:szCs w:val="22"/>
        </w:rPr>
        <w:t>Saksutredning</w:t>
      </w:r>
    </w:p>
    <w:p w14:paraId="33A71E7E" w14:textId="77777777" w:rsidR="00A674E3" w:rsidRDefault="00A674E3" w:rsidP="00A674E3">
      <w:pPr>
        <w:rPr>
          <w:sz w:val="21"/>
          <w:szCs w:val="21"/>
        </w:rPr>
      </w:pPr>
      <w:r>
        <w:rPr>
          <w:sz w:val="21"/>
          <w:szCs w:val="21"/>
        </w:rPr>
        <w:t>Budsjetter for 2024 ligger vedlagt.</w:t>
      </w:r>
    </w:p>
    <w:p w14:paraId="2D499E18" w14:textId="77777777" w:rsidR="00A674E3" w:rsidRDefault="00A674E3" w:rsidP="00A674E3">
      <w:pPr>
        <w:rPr>
          <w:sz w:val="21"/>
          <w:szCs w:val="21"/>
        </w:rPr>
      </w:pPr>
    </w:p>
    <w:p w14:paraId="7C42BBC8" w14:textId="77777777" w:rsidR="00A674E3" w:rsidRDefault="00A674E3" w:rsidP="00A674E3">
      <w:pPr>
        <w:rPr>
          <w:sz w:val="21"/>
          <w:szCs w:val="21"/>
        </w:rPr>
      </w:pPr>
      <w:r>
        <w:rPr>
          <w:sz w:val="21"/>
          <w:szCs w:val="21"/>
        </w:rPr>
        <w:t xml:space="preserve">Det gjøres oppmerksom på at Bondelagets Servicekontor har eget budsjett som ikke behandles i årsmøtet for Trøndelag Bondelag. </w:t>
      </w:r>
    </w:p>
    <w:p w14:paraId="272AE949" w14:textId="77777777" w:rsidR="00A674E3" w:rsidRDefault="00A674E3" w:rsidP="00A674E3">
      <w:pPr>
        <w:rPr>
          <w:sz w:val="21"/>
          <w:szCs w:val="21"/>
        </w:rPr>
      </w:pPr>
    </w:p>
    <w:p w14:paraId="3444524A" w14:textId="77777777" w:rsidR="00A674E3" w:rsidRDefault="00A674E3" w:rsidP="00A674E3">
      <w:pPr>
        <w:rPr>
          <w:sz w:val="21"/>
          <w:szCs w:val="21"/>
        </w:rPr>
      </w:pPr>
      <w:r>
        <w:rPr>
          <w:sz w:val="21"/>
          <w:szCs w:val="21"/>
        </w:rPr>
        <w:t xml:space="preserve">Administrasjonen har gått igjennom budsjett for Trøndelag Bondelag for 2024, og sammenstilt dette med arbeidsplan og tidligere innspill fra styret. Det legges nå fram et budsjett med et merforbruk på kr 85 000. Øvrige kutt må styret drøfte i styremøtet. Det må videre arbeides for at prosjekter selvfinansieres, og at for eksempel styrerepresentasjon i prosjekt- og styremøter belastes prosjekt, og ikke Bondelagets budsjett. </w:t>
      </w:r>
    </w:p>
    <w:p w14:paraId="3C15A046" w14:textId="77777777" w:rsidR="00A674E3" w:rsidRDefault="00A674E3" w:rsidP="00A674E3">
      <w:pPr>
        <w:rPr>
          <w:sz w:val="21"/>
          <w:szCs w:val="21"/>
        </w:rPr>
      </w:pPr>
    </w:p>
    <w:p w14:paraId="24B26A88" w14:textId="77777777" w:rsidR="00A674E3" w:rsidRDefault="00A674E3" w:rsidP="00A674E3">
      <w:pPr>
        <w:rPr>
          <w:sz w:val="21"/>
          <w:szCs w:val="21"/>
        </w:rPr>
      </w:pPr>
      <w:r>
        <w:rPr>
          <w:sz w:val="21"/>
          <w:szCs w:val="21"/>
        </w:rPr>
        <w:t xml:space="preserve">Noen fylkeslag vurderer å kutte møtegodtgjørelse til bygdeungdomslag og bygdekvinnelag. I forslag til budsjett er denne godtgjørelsen kuttet i Trøndelag Bondelag.  Vi må ta forbehold om at denne endringen krever et årsmøtevedtak.  </w:t>
      </w:r>
    </w:p>
    <w:p w14:paraId="6BADB9B9" w14:textId="77777777" w:rsidR="00A674E3" w:rsidRDefault="00A674E3" w:rsidP="00A674E3">
      <w:pPr>
        <w:rPr>
          <w:sz w:val="21"/>
          <w:szCs w:val="21"/>
        </w:rPr>
      </w:pPr>
    </w:p>
    <w:p w14:paraId="02BAD1A4" w14:textId="77777777" w:rsidR="00A674E3" w:rsidRDefault="00A674E3" w:rsidP="00A674E3">
      <w:pPr>
        <w:rPr>
          <w:sz w:val="21"/>
          <w:szCs w:val="21"/>
        </w:rPr>
      </w:pPr>
      <w:r>
        <w:rPr>
          <w:sz w:val="21"/>
          <w:szCs w:val="21"/>
        </w:rPr>
        <w:t>I styremøte 8.12 hadde dere en klar bestilling om at fylkesleder også i 2024 skulle ha et budsjett på kr. 600 000.</w:t>
      </w:r>
    </w:p>
    <w:p w14:paraId="5409358D" w14:textId="77777777" w:rsidR="00A674E3" w:rsidRDefault="00A674E3" w:rsidP="00A674E3">
      <w:pPr>
        <w:rPr>
          <w:sz w:val="21"/>
          <w:szCs w:val="21"/>
        </w:rPr>
      </w:pPr>
    </w:p>
    <w:p w14:paraId="00584C2E" w14:textId="77777777" w:rsidR="00A674E3" w:rsidRDefault="00A674E3" w:rsidP="00A674E3">
      <w:pPr>
        <w:rPr>
          <w:sz w:val="21"/>
          <w:szCs w:val="21"/>
        </w:rPr>
      </w:pPr>
      <w:r>
        <w:rPr>
          <w:sz w:val="21"/>
          <w:szCs w:val="21"/>
        </w:rPr>
        <w:t xml:space="preserve">Det var også ønske om flere 2 dagers styremøter. </w:t>
      </w:r>
    </w:p>
    <w:p w14:paraId="566F1EAE" w14:textId="77777777" w:rsidR="00A674E3" w:rsidRDefault="00A674E3" w:rsidP="00A674E3">
      <w:pPr>
        <w:rPr>
          <w:sz w:val="21"/>
          <w:szCs w:val="21"/>
        </w:rPr>
      </w:pPr>
      <w:r>
        <w:rPr>
          <w:sz w:val="21"/>
          <w:szCs w:val="21"/>
        </w:rPr>
        <w:t xml:space="preserve">I møteplan er det lagt inn 3. </w:t>
      </w:r>
    </w:p>
    <w:p w14:paraId="7FF8EC39" w14:textId="77777777" w:rsidR="00A674E3" w:rsidRDefault="00A674E3" w:rsidP="00A674E3">
      <w:pPr>
        <w:pStyle w:val="Listeavsnitt"/>
        <w:numPr>
          <w:ilvl w:val="0"/>
          <w:numId w:val="19"/>
        </w:numPr>
        <w:autoSpaceDE/>
        <w:autoSpaceDN/>
        <w:rPr>
          <w:sz w:val="21"/>
          <w:szCs w:val="21"/>
        </w:rPr>
      </w:pPr>
      <w:r w:rsidRPr="004B7493">
        <w:rPr>
          <w:sz w:val="21"/>
          <w:szCs w:val="21"/>
        </w:rPr>
        <w:t>Innspills</w:t>
      </w:r>
      <w:r>
        <w:rPr>
          <w:sz w:val="21"/>
          <w:szCs w:val="21"/>
        </w:rPr>
        <w:t>- og styremøte</w:t>
      </w:r>
      <w:r w:rsidRPr="004B7493">
        <w:rPr>
          <w:sz w:val="21"/>
          <w:szCs w:val="21"/>
        </w:rPr>
        <w:t xml:space="preserve"> 15. og 16. februar</w:t>
      </w:r>
    </w:p>
    <w:p w14:paraId="0B8B4E55" w14:textId="77777777" w:rsidR="00A674E3" w:rsidRDefault="00A674E3" w:rsidP="00A674E3">
      <w:pPr>
        <w:pStyle w:val="Listeavsnitt"/>
        <w:numPr>
          <w:ilvl w:val="0"/>
          <w:numId w:val="19"/>
        </w:numPr>
        <w:autoSpaceDE/>
        <w:autoSpaceDN/>
        <w:rPr>
          <w:sz w:val="21"/>
          <w:szCs w:val="21"/>
        </w:rPr>
      </w:pPr>
      <w:r>
        <w:rPr>
          <w:sz w:val="21"/>
          <w:szCs w:val="21"/>
        </w:rPr>
        <w:t>Styremøte- og strategisamling 10. og 11. april</w:t>
      </w:r>
    </w:p>
    <w:p w14:paraId="7A48BDA9" w14:textId="77777777" w:rsidR="00A674E3" w:rsidRDefault="00A674E3" w:rsidP="00A674E3">
      <w:pPr>
        <w:pStyle w:val="Listeavsnitt"/>
        <w:numPr>
          <w:ilvl w:val="0"/>
          <w:numId w:val="19"/>
        </w:numPr>
        <w:autoSpaceDE/>
        <w:autoSpaceDN/>
        <w:rPr>
          <w:sz w:val="21"/>
          <w:szCs w:val="21"/>
        </w:rPr>
      </w:pPr>
      <w:r>
        <w:rPr>
          <w:sz w:val="21"/>
          <w:szCs w:val="21"/>
        </w:rPr>
        <w:t>Styremøte 26. og 27. august</w:t>
      </w:r>
    </w:p>
    <w:p w14:paraId="53A0F1BB" w14:textId="77777777" w:rsidR="00A674E3" w:rsidRDefault="00A674E3" w:rsidP="00A674E3">
      <w:pPr>
        <w:rPr>
          <w:sz w:val="21"/>
          <w:szCs w:val="21"/>
        </w:rPr>
      </w:pPr>
    </w:p>
    <w:p w14:paraId="60667E28" w14:textId="77777777" w:rsidR="00A674E3" w:rsidRDefault="00A674E3" w:rsidP="00A674E3">
      <w:pPr>
        <w:rPr>
          <w:sz w:val="21"/>
          <w:szCs w:val="21"/>
        </w:rPr>
      </w:pPr>
      <w:r>
        <w:rPr>
          <w:sz w:val="21"/>
          <w:szCs w:val="21"/>
        </w:rPr>
        <w:t>I disse møtene bruker vi 1 dag med opplæringsmidler.</w:t>
      </w:r>
    </w:p>
    <w:p w14:paraId="57029B99" w14:textId="77777777" w:rsidR="00A674E3" w:rsidRDefault="00A674E3" w:rsidP="00A674E3">
      <w:pPr>
        <w:rPr>
          <w:sz w:val="21"/>
          <w:szCs w:val="21"/>
        </w:rPr>
      </w:pPr>
    </w:p>
    <w:p w14:paraId="1A1818F9" w14:textId="77777777" w:rsidR="00A674E3" w:rsidRDefault="00A674E3" w:rsidP="00A674E3">
      <w:pPr>
        <w:rPr>
          <w:sz w:val="21"/>
          <w:szCs w:val="21"/>
        </w:rPr>
      </w:pPr>
      <w:r>
        <w:rPr>
          <w:sz w:val="21"/>
          <w:szCs w:val="21"/>
        </w:rPr>
        <w:t>Møtegodtgjørelse pr. dag kr 2700 x 9 = kr. 24 300 (fylkesleder har eget budsjett, STBU og STBK er tatt med.</w:t>
      </w:r>
    </w:p>
    <w:p w14:paraId="2982BA83" w14:textId="77777777" w:rsidR="00A674E3" w:rsidRDefault="00A674E3" w:rsidP="00A674E3">
      <w:pPr>
        <w:rPr>
          <w:sz w:val="21"/>
          <w:szCs w:val="21"/>
        </w:rPr>
      </w:pPr>
    </w:p>
    <w:p w14:paraId="1739F3F5" w14:textId="77777777" w:rsidR="00A674E3" w:rsidRDefault="00A674E3" w:rsidP="00A674E3">
      <w:pPr>
        <w:rPr>
          <w:sz w:val="21"/>
          <w:szCs w:val="21"/>
        </w:rPr>
      </w:pPr>
      <w:r>
        <w:rPr>
          <w:sz w:val="21"/>
          <w:szCs w:val="21"/>
        </w:rPr>
        <w:t xml:space="preserve">Så kommer reise og hotell opphold (styremøtene) i tillegg. Hotell opphold koster ca kr. 2 900 pr person. Det inkluderer overnatting, middag og 2 lunsjer. Drikke til maten betaler hver enkelt. </w:t>
      </w:r>
    </w:p>
    <w:p w14:paraId="2550B29B" w14:textId="77777777" w:rsidR="00A674E3" w:rsidRDefault="00A674E3" w:rsidP="00A674E3">
      <w:pPr>
        <w:rPr>
          <w:sz w:val="21"/>
          <w:szCs w:val="21"/>
        </w:rPr>
      </w:pPr>
    </w:p>
    <w:p w14:paraId="23E0AB6B" w14:textId="77777777" w:rsidR="00A674E3" w:rsidRDefault="00A674E3" w:rsidP="00A674E3">
      <w:pPr>
        <w:rPr>
          <w:sz w:val="21"/>
          <w:szCs w:val="21"/>
        </w:rPr>
      </w:pPr>
      <w:r>
        <w:rPr>
          <w:sz w:val="21"/>
          <w:szCs w:val="21"/>
        </w:rPr>
        <w:t xml:space="preserve">Når det gjelder </w:t>
      </w:r>
      <w:r w:rsidRPr="003F1993">
        <w:rPr>
          <w:sz w:val="21"/>
          <w:szCs w:val="21"/>
          <w:u w:val="single"/>
        </w:rPr>
        <w:t>årsmøtet</w:t>
      </w:r>
      <w:r>
        <w:rPr>
          <w:sz w:val="21"/>
          <w:szCs w:val="21"/>
        </w:rPr>
        <w:t xml:space="preserve"> er det reservert til 110 personer. Så kommer møtegodtgjørelse til fylkesstyret, ordførere og utsendinger til årsmøtet i NB. Møtegodtgjørelse utgjør kr 70.000. </w:t>
      </w:r>
    </w:p>
    <w:p w14:paraId="7D1CE9CE" w14:textId="77777777" w:rsidR="00A674E3" w:rsidRDefault="00A674E3" w:rsidP="00A674E3">
      <w:pPr>
        <w:rPr>
          <w:sz w:val="21"/>
          <w:szCs w:val="21"/>
        </w:rPr>
      </w:pPr>
      <w:r>
        <w:rPr>
          <w:sz w:val="21"/>
          <w:szCs w:val="21"/>
        </w:rPr>
        <w:t>I tillegg kommer gaver, blomster og evt underholdning.</w:t>
      </w:r>
    </w:p>
    <w:p w14:paraId="59427E0B" w14:textId="77777777" w:rsidR="00A674E3" w:rsidRDefault="00A674E3" w:rsidP="00A674E3">
      <w:pPr>
        <w:rPr>
          <w:sz w:val="21"/>
          <w:szCs w:val="21"/>
        </w:rPr>
      </w:pPr>
    </w:p>
    <w:p w14:paraId="66EA4FB9" w14:textId="77777777" w:rsidR="00A674E3" w:rsidRDefault="00A674E3" w:rsidP="00A674E3">
      <w:pPr>
        <w:rPr>
          <w:sz w:val="21"/>
          <w:szCs w:val="21"/>
        </w:rPr>
      </w:pPr>
      <w:r>
        <w:rPr>
          <w:sz w:val="21"/>
          <w:szCs w:val="21"/>
        </w:rPr>
        <w:t>Inviterte gjester betaler selv for oppholdet, det fungerte bra i fjor.</w:t>
      </w:r>
    </w:p>
    <w:p w14:paraId="46016358" w14:textId="77777777" w:rsidR="00A674E3" w:rsidRDefault="00A674E3" w:rsidP="00A674E3">
      <w:pPr>
        <w:rPr>
          <w:sz w:val="21"/>
          <w:szCs w:val="21"/>
        </w:rPr>
      </w:pPr>
    </w:p>
    <w:p w14:paraId="3E4CF977" w14:textId="77777777" w:rsidR="00A674E3" w:rsidRDefault="00A674E3" w:rsidP="00A674E3">
      <w:pPr>
        <w:rPr>
          <w:sz w:val="21"/>
          <w:szCs w:val="21"/>
        </w:rPr>
      </w:pPr>
      <w:r>
        <w:rPr>
          <w:sz w:val="21"/>
          <w:szCs w:val="21"/>
        </w:rPr>
        <w:t xml:space="preserve">Kostander til representasjon på fagområder er økt til kr 120 000 med erfaringer fra regnskap 2023.  </w:t>
      </w:r>
    </w:p>
    <w:p w14:paraId="2A0B238C" w14:textId="77777777" w:rsidR="00A674E3" w:rsidRDefault="00A674E3" w:rsidP="00A674E3">
      <w:pPr>
        <w:rPr>
          <w:sz w:val="21"/>
          <w:szCs w:val="21"/>
        </w:rPr>
      </w:pPr>
    </w:p>
    <w:p w14:paraId="085F791F" w14:textId="77777777" w:rsidR="00A674E3" w:rsidRDefault="00A674E3" w:rsidP="00A674E3">
      <w:pPr>
        <w:rPr>
          <w:sz w:val="21"/>
          <w:szCs w:val="21"/>
        </w:rPr>
      </w:pPr>
    </w:p>
    <w:p w14:paraId="51B643C5" w14:textId="77777777" w:rsidR="00A674E3" w:rsidRDefault="00A674E3" w:rsidP="00A674E3">
      <w:pPr>
        <w:rPr>
          <w:sz w:val="21"/>
          <w:szCs w:val="21"/>
        </w:rPr>
      </w:pPr>
      <w:r>
        <w:rPr>
          <w:sz w:val="21"/>
          <w:szCs w:val="21"/>
        </w:rPr>
        <w:t>Egenkapital pr. 31.12.2022</w:t>
      </w:r>
      <w:r>
        <w:rPr>
          <w:sz w:val="21"/>
          <w:szCs w:val="21"/>
        </w:rPr>
        <w:tab/>
      </w:r>
      <w:r>
        <w:rPr>
          <w:sz w:val="21"/>
          <w:szCs w:val="21"/>
        </w:rPr>
        <w:tab/>
        <w:t>kr. 2 030 358</w:t>
      </w:r>
    </w:p>
    <w:p w14:paraId="5852CE88" w14:textId="77777777" w:rsidR="00A674E3" w:rsidRDefault="00A674E3" w:rsidP="00A674E3">
      <w:pPr>
        <w:rPr>
          <w:sz w:val="21"/>
          <w:szCs w:val="21"/>
        </w:rPr>
      </w:pPr>
    </w:p>
    <w:p w14:paraId="7BCA1BCF" w14:textId="77777777" w:rsidR="00A674E3" w:rsidRDefault="00A674E3" w:rsidP="00A674E3">
      <w:pPr>
        <w:rPr>
          <w:sz w:val="21"/>
          <w:szCs w:val="21"/>
        </w:rPr>
      </w:pPr>
      <w:r>
        <w:rPr>
          <w:sz w:val="21"/>
          <w:szCs w:val="21"/>
        </w:rPr>
        <w:t>Eiendeler – Aksjer pr. 31.12.2022</w:t>
      </w:r>
      <w:r>
        <w:rPr>
          <w:sz w:val="21"/>
          <w:szCs w:val="21"/>
        </w:rPr>
        <w:tab/>
        <w:t>kr.       18 077</w:t>
      </w:r>
    </w:p>
    <w:p w14:paraId="1399BD54" w14:textId="77777777" w:rsidR="00A674E3" w:rsidRDefault="00A674E3" w:rsidP="00A674E3">
      <w:pPr>
        <w:pStyle w:val="Listeavsnitt"/>
        <w:numPr>
          <w:ilvl w:val="0"/>
          <w:numId w:val="19"/>
        </w:numPr>
        <w:autoSpaceDE/>
        <w:autoSpaceDN/>
        <w:rPr>
          <w:sz w:val="21"/>
          <w:szCs w:val="21"/>
        </w:rPr>
      </w:pPr>
      <w:r>
        <w:rPr>
          <w:sz w:val="21"/>
          <w:szCs w:val="21"/>
        </w:rPr>
        <w:t>Bøndernes Hus</w:t>
      </w:r>
    </w:p>
    <w:p w14:paraId="0C00ED00" w14:textId="77777777" w:rsidR="00A674E3" w:rsidRPr="006C6254" w:rsidRDefault="00A674E3" w:rsidP="00A674E3">
      <w:pPr>
        <w:pStyle w:val="Listeavsnitt"/>
        <w:numPr>
          <w:ilvl w:val="0"/>
          <w:numId w:val="19"/>
        </w:numPr>
        <w:autoSpaceDE/>
        <w:autoSpaceDN/>
        <w:rPr>
          <w:sz w:val="21"/>
          <w:szCs w:val="21"/>
        </w:rPr>
      </w:pPr>
      <w:r>
        <w:rPr>
          <w:sz w:val="21"/>
          <w:szCs w:val="21"/>
        </w:rPr>
        <w:lastRenderedPageBreak/>
        <w:t>Trøndersk Mat og Drikke – Oi</w:t>
      </w:r>
    </w:p>
    <w:p w14:paraId="1A90D64B" w14:textId="77777777" w:rsidR="00A674E3" w:rsidRDefault="00A674E3" w:rsidP="00A674E3"/>
    <w:p w14:paraId="4179C50D" w14:textId="77777777" w:rsidR="00A674E3" w:rsidRDefault="00A674E3" w:rsidP="00A674E3">
      <w:pPr>
        <w:pStyle w:val="MUCaseTitle2"/>
      </w:pPr>
      <w:bookmarkStart w:id="19" w:name="CaseRef742012"/>
      <w:bookmarkEnd w:id="19"/>
      <w:r>
        <w:t>10/24       24/00076-1   Situasjonen for oppdrett av verpehøns i Trøndelag - prosess</w:t>
      </w:r>
    </w:p>
    <w:p w14:paraId="77895A56" w14:textId="77777777" w:rsidR="00A674E3" w:rsidRDefault="00A674E3" w:rsidP="00A674E3"/>
    <w:p w14:paraId="6B5B948B" w14:textId="77777777" w:rsidR="00A674E3" w:rsidRDefault="00A674E3" w:rsidP="00A674E3"/>
    <w:p w14:paraId="335E89B7" w14:textId="77777777" w:rsidR="00A674E3" w:rsidRDefault="00A674E3" w:rsidP="00A674E3"/>
    <w:sdt>
      <w:sdtPr>
        <w:rPr>
          <w:b/>
          <w:sz w:val="21"/>
          <w:szCs w:val="21"/>
        </w:rPr>
        <w:tag w:val="MU_Tittel"/>
        <w:id w:val="-1483613842"/>
        <w:placeholder>
          <w:docPart w:val="C65BA54EEC1D4C64A80E9D477237FF82"/>
        </w:placeholder>
      </w:sdtPr>
      <w:sdtContent>
        <w:p w14:paraId="4CD5F6A4" w14:textId="77777777" w:rsidR="00A674E3" w:rsidRPr="00183860" w:rsidRDefault="00A674E3" w:rsidP="00A674E3">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338002605"/>
        <w:placeholder>
          <w:docPart w:val="789A13D313B04DAD9170BC5BF1C19A80"/>
        </w:placeholder>
      </w:sdtPr>
      <w:sdtContent>
        <w:p w14:paraId="4763BE28" w14:textId="77777777" w:rsidR="00A674E3" w:rsidRDefault="00A674E3" w:rsidP="00A674E3">
          <w:pPr>
            <w:rPr>
              <w:sz w:val="21"/>
              <w:szCs w:val="21"/>
            </w:rPr>
          </w:pPr>
        </w:p>
        <w:p w14:paraId="5882D06F" w14:textId="77777777" w:rsidR="00A674E3" w:rsidRPr="006401A3" w:rsidRDefault="00A674E3" w:rsidP="00A674E3">
          <w:pPr>
            <w:rPr>
              <w:sz w:val="21"/>
              <w:szCs w:val="21"/>
            </w:rPr>
          </w:pPr>
          <w:r w:rsidRPr="006401A3">
            <w:rPr>
              <w:sz w:val="21"/>
              <w:szCs w:val="21"/>
            </w:rPr>
            <w:t>Trøndelag Bondelag ber om en midlertidig dispensasjon fra de vedtatte retningslinjene for IBU midlene i 2024. Dette med bakgrunn i opphør av oppdrett av verpehøns hos større produsent i Trøndelag. Bondelaget mener det bør åpnes for å innvilge IBU- midler til nye driftsenheter med oppdrett av verpehøns i fylket, for å sikre grunnlag for framtidig eggproduksjon i Trøndelag</w:t>
          </w:r>
        </w:p>
        <w:p w14:paraId="2D830C3D" w14:textId="77777777" w:rsidR="00A674E3" w:rsidRPr="006401A3" w:rsidRDefault="00A674E3" w:rsidP="00A674E3">
          <w:pPr>
            <w:rPr>
              <w:sz w:val="21"/>
              <w:szCs w:val="21"/>
            </w:rPr>
          </w:pPr>
        </w:p>
        <w:p w14:paraId="177958CE" w14:textId="77777777" w:rsidR="00A674E3" w:rsidRPr="006401A3" w:rsidRDefault="00A674E3" w:rsidP="00A674E3">
          <w:pPr>
            <w:rPr>
              <w:sz w:val="21"/>
              <w:szCs w:val="21"/>
            </w:rPr>
          </w:pPr>
          <w:r w:rsidRPr="006401A3">
            <w:rPr>
              <w:sz w:val="21"/>
              <w:szCs w:val="21"/>
            </w:rPr>
            <w:t xml:space="preserve">Trøndelag Bondelag setter følgende vilkår til dispensasjonen: </w:t>
          </w:r>
        </w:p>
        <w:p w14:paraId="255085BE" w14:textId="77777777" w:rsidR="00A674E3" w:rsidRPr="006401A3" w:rsidRDefault="00A674E3" w:rsidP="00A674E3">
          <w:pPr>
            <w:rPr>
              <w:sz w:val="21"/>
              <w:szCs w:val="21"/>
            </w:rPr>
          </w:pPr>
        </w:p>
        <w:p w14:paraId="1D2798A0" w14:textId="77777777" w:rsidR="00A674E3" w:rsidRPr="006401A3" w:rsidRDefault="00A674E3" w:rsidP="00A674E3">
          <w:pPr>
            <w:rPr>
              <w:sz w:val="21"/>
              <w:szCs w:val="21"/>
            </w:rPr>
          </w:pPr>
          <w:r w:rsidRPr="006401A3">
            <w:rPr>
              <w:sz w:val="21"/>
              <w:szCs w:val="21"/>
            </w:rPr>
            <w:t>•Er knyttet opp mot et visst volum (dvs å fylle inn det volumet som forsvinner fra Lyngstad Hønseri)</w:t>
          </w:r>
        </w:p>
        <w:p w14:paraId="1316FA5C" w14:textId="77777777" w:rsidR="00A674E3" w:rsidRPr="006401A3" w:rsidRDefault="00A674E3" w:rsidP="00A674E3">
          <w:pPr>
            <w:rPr>
              <w:sz w:val="21"/>
              <w:szCs w:val="21"/>
            </w:rPr>
          </w:pPr>
          <w:r w:rsidRPr="006401A3">
            <w:rPr>
              <w:sz w:val="21"/>
              <w:szCs w:val="21"/>
            </w:rPr>
            <w:t>•Tidsavgrensning til 2024</w:t>
          </w:r>
        </w:p>
        <w:p w14:paraId="738F52CB" w14:textId="77777777" w:rsidR="00A674E3" w:rsidRPr="006401A3" w:rsidRDefault="00A674E3" w:rsidP="00A674E3">
          <w:pPr>
            <w:rPr>
              <w:sz w:val="21"/>
              <w:szCs w:val="21"/>
            </w:rPr>
          </w:pPr>
        </w:p>
        <w:p w14:paraId="5C681880" w14:textId="77777777" w:rsidR="00A674E3" w:rsidRDefault="00A674E3" w:rsidP="00A674E3">
          <w:pPr>
            <w:rPr>
              <w:sz w:val="21"/>
              <w:szCs w:val="21"/>
            </w:rPr>
          </w:pPr>
          <w:r w:rsidRPr="006401A3">
            <w:rPr>
              <w:sz w:val="21"/>
              <w:szCs w:val="21"/>
            </w:rPr>
            <w:t>Det vurderes som svært viktig for Trøndelag Bondelag å sikre svært tydelige avgrensninger for tiltaket, slik at det ikke kan danne presedens for senere saker, eller andre produksjoner. Dette er en svært spesiell situasjon som vil kunne ha konsekvenser for hele verdikjeden for egg i Trøndelag i åra framover.</w:t>
          </w:r>
        </w:p>
        <w:p w14:paraId="2080CFED" w14:textId="77777777" w:rsidR="00A674E3" w:rsidRPr="00183860" w:rsidRDefault="00A674E3" w:rsidP="00A674E3">
          <w:pPr>
            <w:rPr>
              <w:sz w:val="21"/>
              <w:szCs w:val="21"/>
            </w:rPr>
          </w:pPr>
        </w:p>
      </w:sdtContent>
    </w:sdt>
    <w:p w14:paraId="08B58062" w14:textId="77777777" w:rsidR="00A674E3" w:rsidRPr="00183860" w:rsidRDefault="00A674E3" w:rsidP="00A674E3"/>
    <w:p w14:paraId="360AD571" w14:textId="77777777" w:rsidR="00A674E3" w:rsidRPr="00183860" w:rsidRDefault="00A674E3" w:rsidP="00A674E3">
      <w:pPr>
        <w:rPr>
          <w:b/>
          <w:szCs w:val="22"/>
        </w:rPr>
      </w:pPr>
      <w:r w:rsidRPr="00183860">
        <w:rPr>
          <w:b/>
          <w:szCs w:val="22"/>
        </w:rPr>
        <w:t>Saksutredning</w:t>
      </w:r>
    </w:p>
    <w:p w14:paraId="58AB1F79" w14:textId="77777777" w:rsidR="00A674E3" w:rsidRPr="007E253D" w:rsidRDefault="00A674E3" w:rsidP="00A674E3">
      <w:pPr>
        <w:rPr>
          <w:rFonts w:ascii="Times New Roman" w:hAnsi="Times New Roman"/>
        </w:rPr>
      </w:pPr>
    </w:p>
    <w:p w14:paraId="37E3537A" w14:textId="77777777" w:rsidR="00A674E3" w:rsidRPr="007E253D" w:rsidRDefault="00A674E3" w:rsidP="00A674E3">
      <w:pPr>
        <w:rPr>
          <w:rFonts w:ascii="Times New Roman" w:hAnsi="Times New Roman"/>
          <w:b/>
          <w:bCs/>
        </w:rPr>
      </w:pPr>
      <w:r w:rsidRPr="007E253D">
        <w:rPr>
          <w:rFonts w:ascii="Times New Roman" w:hAnsi="Times New Roman"/>
          <w:b/>
          <w:bCs/>
        </w:rPr>
        <w:t>Bakgrunn</w:t>
      </w:r>
    </w:p>
    <w:p w14:paraId="27064617" w14:textId="77777777" w:rsidR="00A674E3" w:rsidRPr="007E253D" w:rsidRDefault="00A674E3" w:rsidP="00A674E3">
      <w:pPr>
        <w:rPr>
          <w:rFonts w:ascii="Times New Roman" w:hAnsi="Times New Roman"/>
        </w:rPr>
      </w:pPr>
      <w:r w:rsidRPr="007E253D">
        <w:rPr>
          <w:rFonts w:ascii="Times New Roman" w:hAnsi="Times New Roman"/>
        </w:rPr>
        <w:t xml:space="preserve">Regionens store anlegg for oppdrett av verpehøns legges ned, Lyngstad hønseri i Inderøy. Produksjonen omfatter oppdrett av små kyllinger fram til de leveres til eggprodusenter i hele landsdelen ved 20 ukers alder. Klekking foregår i Rogaland. </w:t>
      </w:r>
    </w:p>
    <w:p w14:paraId="36BBA0DF" w14:textId="77777777" w:rsidR="00A674E3" w:rsidRPr="007E253D" w:rsidRDefault="00A674E3" w:rsidP="00A674E3">
      <w:pPr>
        <w:rPr>
          <w:rFonts w:ascii="Times New Roman" w:hAnsi="Times New Roman"/>
        </w:rPr>
      </w:pPr>
    </w:p>
    <w:p w14:paraId="57174D8C" w14:textId="77777777" w:rsidR="00A674E3" w:rsidRPr="007E253D" w:rsidRDefault="00A674E3" w:rsidP="00A674E3">
      <w:pPr>
        <w:rPr>
          <w:rFonts w:ascii="Times New Roman" w:hAnsi="Times New Roman"/>
        </w:rPr>
      </w:pPr>
      <w:r w:rsidRPr="007E253D">
        <w:rPr>
          <w:rFonts w:ascii="Times New Roman" w:hAnsi="Times New Roman"/>
        </w:rPr>
        <w:t>I og med at det ikke er andre tilsvarende produsenter i Trøndelag, så kan nedleggingen av Lyngstad Hønseri bety at Trøndelag i framtiden står uten denne produksjonen. Videre vil et bortfall av oppdrett i Trøndelag over tid kunne utfordre tilgangen på unghøner i vår region, i og med at dyrevelferdsregelverket setter begrensninger for transporttid for unghøner fra oppdretter ut til eggprodusent.</w:t>
      </w:r>
    </w:p>
    <w:p w14:paraId="3406D917" w14:textId="77777777" w:rsidR="00A674E3" w:rsidRPr="007E253D" w:rsidRDefault="00A674E3" w:rsidP="00A674E3">
      <w:pPr>
        <w:rPr>
          <w:rFonts w:ascii="Times New Roman" w:hAnsi="Times New Roman"/>
        </w:rPr>
      </w:pPr>
    </w:p>
    <w:p w14:paraId="05C30A0C" w14:textId="77777777" w:rsidR="00A674E3" w:rsidRPr="007E253D" w:rsidRDefault="00A674E3" w:rsidP="00A674E3">
      <w:pPr>
        <w:rPr>
          <w:rFonts w:ascii="Times New Roman" w:hAnsi="Times New Roman"/>
        </w:rPr>
      </w:pPr>
      <w:r w:rsidRPr="007E253D">
        <w:rPr>
          <w:rFonts w:ascii="Times New Roman" w:hAnsi="Times New Roman"/>
        </w:rPr>
        <w:t>I 2022 ble det levert 15 millioner tonn egg i Trøndelag. Dette er 23,5% av leveransene nasjonalt samme år (63,8 millioner tonn).</w:t>
      </w:r>
    </w:p>
    <w:p w14:paraId="266514CD" w14:textId="77777777" w:rsidR="00A674E3" w:rsidRPr="007E253D" w:rsidRDefault="00A674E3" w:rsidP="00A674E3">
      <w:pPr>
        <w:rPr>
          <w:rFonts w:ascii="Times New Roman" w:hAnsi="Times New Roman"/>
        </w:rPr>
      </w:pPr>
    </w:p>
    <w:p w14:paraId="0EDBB6EC" w14:textId="77777777" w:rsidR="00A674E3" w:rsidRPr="007E253D" w:rsidRDefault="00A674E3" w:rsidP="00A674E3">
      <w:pPr>
        <w:rPr>
          <w:rFonts w:ascii="Times New Roman" w:hAnsi="Times New Roman"/>
        </w:rPr>
      </w:pPr>
      <w:r w:rsidRPr="007E253D">
        <w:rPr>
          <w:rFonts w:ascii="Times New Roman" w:hAnsi="Times New Roman"/>
        </w:rPr>
        <w:t>Saken gjelder dermed direkte den verdiskapingen selve unghøneoppdrettet står for i Trøndelag i dag, men gjelder også den mer langsiktige strategiske posisjonen trønderske eggprodusenter og eggproduksjon vil ha i det nasjonale markedet.</w:t>
      </w:r>
    </w:p>
    <w:p w14:paraId="1E0522ED" w14:textId="77777777" w:rsidR="00A674E3" w:rsidRPr="007E253D" w:rsidRDefault="00A674E3" w:rsidP="00A674E3">
      <w:pPr>
        <w:rPr>
          <w:rFonts w:ascii="Times New Roman" w:hAnsi="Times New Roman"/>
        </w:rPr>
      </w:pPr>
    </w:p>
    <w:p w14:paraId="46199180" w14:textId="77777777" w:rsidR="00A674E3" w:rsidRPr="007E253D" w:rsidRDefault="00A674E3" w:rsidP="00A674E3">
      <w:pPr>
        <w:rPr>
          <w:rFonts w:ascii="Times New Roman" w:hAnsi="Times New Roman"/>
        </w:rPr>
      </w:pPr>
      <w:r w:rsidRPr="007E253D">
        <w:rPr>
          <w:rFonts w:ascii="Times New Roman" w:hAnsi="Times New Roman"/>
        </w:rPr>
        <w:t xml:space="preserve">Trøndelag Bondelag er kontaktet av Innovasjon Norge, Trøndelag og Norges Bondelag om denne saken. De har begge mottatt henvendelser fra enkeltbønder om situasjonen. Trøndelag Bondelag har i ettertid hatt kontakt med Fjørfelaget og Nortura. </w:t>
      </w:r>
    </w:p>
    <w:p w14:paraId="5DEFA634" w14:textId="77777777" w:rsidR="00A674E3" w:rsidRPr="007E253D" w:rsidRDefault="00A674E3" w:rsidP="00A674E3">
      <w:pPr>
        <w:rPr>
          <w:rFonts w:ascii="Times New Roman" w:hAnsi="Times New Roman"/>
        </w:rPr>
      </w:pPr>
    </w:p>
    <w:p w14:paraId="4DC7F667" w14:textId="77777777" w:rsidR="00A674E3" w:rsidRPr="007E253D" w:rsidRDefault="00A674E3" w:rsidP="00A674E3">
      <w:pPr>
        <w:rPr>
          <w:rFonts w:ascii="Times New Roman" w:hAnsi="Times New Roman"/>
          <w:b/>
          <w:bCs/>
        </w:rPr>
      </w:pPr>
      <w:r w:rsidRPr="007E253D">
        <w:rPr>
          <w:rFonts w:ascii="Times New Roman" w:hAnsi="Times New Roman"/>
          <w:b/>
          <w:bCs/>
        </w:rPr>
        <w:t>IBU virkemidler</w:t>
      </w:r>
    </w:p>
    <w:p w14:paraId="0B449B46" w14:textId="77777777" w:rsidR="00A674E3" w:rsidRPr="007E253D" w:rsidRDefault="00A674E3" w:rsidP="00A674E3">
      <w:pPr>
        <w:rPr>
          <w:rFonts w:ascii="Times New Roman" w:hAnsi="Times New Roman"/>
        </w:rPr>
      </w:pPr>
      <w:r w:rsidRPr="007E253D">
        <w:rPr>
          <w:rFonts w:ascii="Times New Roman" w:hAnsi="Times New Roman"/>
        </w:rPr>
        <w:t>IN styrer sin virkemiddelbruk ut ifra de vedtatte strategisk retningslinjene for IBU midlene. Hovedrammene for IBU-midlene er fastsatt i jordbruksavtalen og i forskrift. Ombygging i storfeproduksjonene for å tilfredsstille løsdriftskravet er prioritert fra avtalepartene sentralt.</w:t>
      </w:r>
    </w:p>
    <w:p w14:paraId="62057557" w14:textId="77777777" w:rsidR="00A674E3" w:rsidRPr="007E253D" w:rsidRDefault="00A674E3" w:rsidP="00A674E3">
      <w:pPr>
        <w:rPr>
          <w:rFonts w:ascii="Times New Roman" w:hAnsi="Times New Roman"/>
        </w:rPr>
      </w:pPr>
    </w:p>
    <w:p w14:paraId="06736B31" w14:textId="77777777" w:rsidR="00A674E3" w:rsidRPr="007E253D" w:rsidRDefault="00A674E3" w:rsidP="00A674E3">
      <w:pPr>
        <w:rPr>
          <w:rFonts w:ascii="Times New Roman" w:hAnsi="Times New Roman"/>
        </w:rPr>
      </w:pPr>
      <w:r w:rsidRPr="007E253D">
        <w:rPr>
          <w:rFonts w:ascii="Times New Roman" w:hAnsi="Times New Roman"/>
        </w:rPr>
        <w:lastRenderedPageBreak/>
        <w:t xml:space="preserve">Innenfor disse rammene har Fylkeskommunen sammen med det regionale partnerskapet myndighet til å fastsette regionale retningslinjer og prioriteringer for bruk av IBU-midlene i fylket. De regionale retningslinjene for 2024 ble vedtatt av Trøndelag Fylkeskommune før jul, etter en medvirkningsprosess av det regionale partnerskapet. Trøndelag Bondelag skrev innspill til dette arbeidet, deltok i partnerskapsarbeidet og hadde en prosess med de ulike politiske partiene i forkant av den politiske behandlingen før jul 2023. </w:t>
      </w:r>
    </w:p>
    <w:p w14:paraId="14E3EF73" w14:textId="77777777" w:rsidR="00A674E3" w:rsidRPr="007E253D" w:rsidRDefault="00A674E3" w:rsidP="00A674E3">
      <w:pPr>
        <w:rPr>
          <w:rFonts w:ascii="Times New Roman" w:hAnsi="Times New Roman"/>
        </w:rPr>
      </w:pPr>
    </w:p>
    <w:p w14:paraId="0765CE8C" w14:textId="77777777" w:rsidR="00A674E3" w:rsidRPr="007E253D" w:rsidRDefault="00A674E3" w:rsidP="00A674E3">
      <w:pPr>
        <w:rPr>
          <w:rFonts w:ascii="Times New Roman" w:hAnsi="Times New Roman"/>
        </w:rPr>
      </w:pPr>
      <w:r w:rsidRPr="007E253D">
        <w:rPr>
          <w:rFonts w:ascii="Times New Roman" w:hAnsi="Times New Roman"/>
        </w:rPr>
        <w:t>Kraftforbaserte produksjoner er ikke en del av disse prioriteringene. Det har også vært en veldig klar linje i Trøndelag at det ikke er prioritert IBU-midler til kraftforbaserte produksjoner. Unntaket er at det de siste par åre er åpne delvis for investeringer i griseproduksjon, med begrunnelse bortfall av engangspurkedrift og behovet for dyrevelferdsfremmende tiltak. Alt for knappe rammer i IBU-ordningen har gjort det nødvendig å prioritere de tunge landbrukspolitiske produksjonene (i hovedsak grovforproduksjonene).</w:t>
      </w:r>
    </w:p>
    <w:p w14:paraId="67B17413" w14:textId="77777777" w:rsidR="00A674E3" w:rsidRPr="007E253D" w:rsidRDefault="00A674E3" w:rsidP="00A674E3">
      <w:pPr>
        <w:rPr>
          <w:rFonts w:ascii="Times New Roman" w:hAnsi="Times New Roman"/>
        </w:rPr>
      </w:pPr>
    </w:p>
    <w:p w14:paraId="1DBEE4FB" w14:textId="77777777" w:rsidR="00A674E3" w:rsidRPr="007E253D" w:rsidRDefault="00A674E3" w:rsidP="00A674E3">
      <w:pPr>
        <w:rPr>
          <w:rFonts w:ascii="Times New Roman" w:hAnsi="Times New Roman"/>
        </w:rPr>
      </w:pPr>
      <w:r w:rsidRPr="007E253D">
        <w:rPr>
          <w:rFonts w:ascii="Times New Roman" w:hAnsi="Times New Roman"/>
        </w:rPr>
        <w:t>Vedtatte retningslinjer:</w:t>
      </w:r>
    </w:p>
    <w:p w14:paraId="3F633020" w14:textId="77777777" w:rsidR="00A674E3" w:rsidRPr="007E253D" w:rsidRDefault="00A674E3" w:rsidP="00A674E3">
      <w:pPr>
        <w:rPr>
          <w:rFonts w:ascii="Times New Roman" w:hAnsi="Times New Roman"/>
        </w:rPr>
      </w:pPr>
    </w:p>
    <w:p w14:paraId="5B3A0547" w14:textId="77777777" w:rsidR="00A674E3" w:rsidRPr="007E253D" w:rsidRDefault="00A674E3" w:rsidP="00A674E3">
      <w:pPr>
        <w:rPr>
          <w:rFonts w:ascii="Times New Roman" w:hAnsi="Times New Roman"/>
          <w:b/>
          <w:bCs/>
          <w:i/>
          <w:iCs/>
        </w:rPr>
      </w:pPr>
      <w:r w:rsidRPr="007E253D">
        <w:rPr>
          <w:rFonts w:ascii="Times New Roman" w:hAnsi="Times New Roman"/>
          <w:b/>
          <w:bCs/>
          <w:i/>
          <w:iCs/>
        </w:rPr>
        <w:t>Prioriteringer 2024</w:t>
      </w:r>
    </w:p>
    <w:p w14:paraId="5BE963D6" w14:textId="77777777" w:rsidR="00A674E3" w:rsidRPr="007E253D" w:rsidRDefault="00A674E3" w:rsidP="00A674E3">
      <w:pPr>
        <w:rPr>
          <w:rFonts w:ascii="Times New Roman" w:hAnsi="Times New Roman"/>
          <w:b/>
          <w:bCs/>
          <w:i/>
          <w:iCs/>
        </w:rPr>
      </w:pPr>
    </w:p>
    <w:p w14:paraId="23A7E9ED" w14:textId="77777777" w:rsidR="00A674E3" w:rsidRPr="007E253D" w:rsidRDefault="00A674E3" w:rsidP="00A674E3">
      <w:pPr>
        <w:rPr>
          <w:rFonts w:ascii="Times New Roman" w:hAnsi="Times New Roman"/>
          <w:i/>
          <w:iCs/>
        </w:rPr>
      </w:pPr>
      <w:r w:rsidRPr="007E253D">
        <w:rPr>
          <w:rFonts w:ascii="Times New Roman" w:hAnsi="Times New Roman"/>
          <w:b/>
          <w:bCs/>
          <w:i/>
          <w:iCs/>
        </w:rPr>
        <w:t>Tradisjonelt landbruk i prioritert rekkefølge:</w:t>
      </w:r>
    </w:p>
    <w:p w14:paraId="7BC5F320" w14:textId="77777777" w:rsidR="00A674E3" w:rsidRPr="007E253D" w:rsidRDefault="00A674E3" w:rsidP="00A674E3">
      <w:pPr>
        <w:rPr>
          <w:rFonts w:ascii="Times New Roman" w:hAnsi="Times New Roman"/>
          <w:i/>
          <w:iCs/>
        </w:rPr>
      </w:pPr>
      <w:r w:rsidRPr="007E253D">
        <w:rPr>
          <w:rFonts w:ascii="Times New Roman" w:hAnsi="Times New Roman"/>
          <w:i/>
          <w:iCs/>
        </w:rPr>
        <w:t>Melkeproduksjon og ammekuproduksjon med fokus på små og mellomstore bruk og spesielt overgangen fra bås- til løsdriftsfjøs.</w:t>
      </w:r>
    </w:p>
    <w:p w14:paraId="740CFE25" w14:textId="77777777" w:rsidR="00A674E3" w:rsidRPr="007E253D" w:rsidRDefault="00A674E3" w:rsidP="00A674E3">
      <w:pPr>
        <w:rPr>
          <w:rFonts w:ascii="Times New Roman" w:hAnsi="Times New Roman"/>
          <w:i/>
          <w:iCs/>
        </w:rPr>
      </w:pPr>
      <w:r w:rsidRPr="007E253D">
        <w:rPr>
          <w:rFonts w:ascii="Times New Roman" w:hAnsi="Times New Roman"/>
          <w:i/>
          <w:iCs/>
        </w:rPr>
        <w:t>Nødvendig oppgradering om fornying av driftsapparatet i grôvforbaserte husdyrproduksjoner, på gårder i områder som ikke er egnet for kornproduksjon</w:t>
      </w:r>
    </w:p>
    <w:p w14:paraId="317EC475" w14:textId="77777777" w:rsidR="00A674E3" w:rsidRPr="007E253D" w:rsidRDefault="00A674E3" w:rsidP="00A674E3">
      <w:pPr>
        <w:rPr>
          <w:rFonts w:ascii="Times New Roman" w:hAnsi="Times New Roman"/>
          <w:i/>
          <w:iCs/>
        </w:rPr>
      </w:pPr>
      <w:r w:rsidRPr="007E253D">
        <w:rPr>
          <w:rFonts w:ascii="Times New Roman" w:hAnsi="Times New Roman"/>
          <w:i/>
          <w:iCs/>
        </w:rPr>
        <w:t>Varige investeringer innen produksjonene potet, frukt, bær og grønt.</w:t>
      </w:r>
    </w:p>
    <w:p w14:paraId="67438F73" w14:textId="77777777" w:rsidR="00A674E3" w:rsidRPr="007E253D" w:rsidRDefault="00A674E3" w:rsidP="00A674E3">
      <w:pPr>
        <w:rPr>
          <w:rFonts w:ascii="Times New Roman" w:hAnsi="Times New Roman"/>
          <w:i/>
          <w:iCs/>
        </w:rPr>
      </w:pPr>
      <w:r w:rsidRPr="007E253D">
        <w:rPr>
          <w:rFonts w:ascii="Times New Roman" w:hAnsi="Times New Roman"/>
          <w:i/>
          <w:iCs/>
        </w:rPr>
        <w:t>Lager og tørkeanlegg til korn og grôvforproduksjon.</w:t>
      </w:r>
    </w:p>
    <w:p w14:paraId="25E30B8A" w14:textId="77777777" w:rsidR="00A674E3" w:rsidRPr="007E253D" w:rsidRDefault="00A674E3" w:rsidP="00A674E3">
      <w:pPr>
        <w:rPr>
          <w:rFonts w:ascii="Times New Roman" w:hAnsi="Times New Roman"/>
          <w:i/>
          <w:iCs/>
        </w:rPr>
      </w:pPr>
      <w:r w:rsidRPr="007E253D">
        <w:rPr>
          <w:rFonts w:ascii="Times New Roman" w:hAnsi="Times New Roman"/>
          <w:i/>
          <w:iCs/>
        </w:rPr>
        <w:t>Dyrevelferdsfremmende tiltak i grovfôrbaserte husdyrproduksjoner og i</w:t>
      </w:r>
      <w:r w:rsidRPr="007E253D">
        <w:rPr>
          <w:rFonts w:ascii="Times New Roman" w:hAnsi="Times New Roman"/>
          <w:i/>
          <w:iCs/>
        </w:rPr>
        <w:br/>
        <w:t>svineproduksjon, innenfor rammene av husdyrkonsesjonsloven.</w:t>
      </w:r>
    </w:p>
    <w:p w14:paraId="123E8208" w14:textId="77777777" w:rsidR="00A674E3" w:rsidRPr="007E253D" w:rsidRDefault="00A674E3" w:rsidP="00A674E3">
      <w:pPr>
        <w:rPr>
          <w:rFonts w:ascii="Times New Roman" w:hAnsi="Times New Roman"/>
          <w:i/>
          <w:iCs/>
        </w:rPr>
      </w:pPr>
    </w:p>
    <w:p w14:paraId="030F18AB" w14:textId="77777777" w:rsidR="00A674E3" w:rsidRPr="007E253D" w:rsidRDefault="00A674E3" w:rsidP="00A674E3">
      <w:pPr>
        <w:rPr>
          <w:rFonts w:ascii="Times New Roman" w:hAnsi="Times New Roman"/>
          <w:i/>
          <w:iCs/>
        </w:rPr>
      </w:pPr>
      <w:r w:rsidRPr="007E253D">
        <w:rPr>
          <w:rFonts w:ascii="Times New Roman" w:hAnsi="Times New Roman"/>
          <w:i/>
          <w:iCs/>
        </w:rPr>
        <w:t>Generelt prioriteres energi- og klimaeffektive løsninger, og økologisk produksjon gitt at det er markedsmessig rom for produksjonsøkning.</w:t>
      </w:r>
    </w:p>
    <w:p w14:paraId="75320E97" w14:textId="77777777" w:rsidR="00A674E3" w:rsidRPr="007E253D" w:rsidRDefault="00A674E3" w:rsidP="00A674E3">
      <w:pPr>
        <w:rPr>
          <w:rFonts w:ascii="Times New Roman" w:hAnsi="Times New Roman"/>
          <w:b/>
          <w:bCs/>
          <w:i/>
          <w:iCs/>
        </w:rPr>
      </w:pPr>
    </w:p>
    <w:p w14:paraId="1C66B916" w14:textId="77777777" w:rsidR="00A674E3" w:rsidRPr="007E253D" w:rsidRDefault="00A674E3" w:rsidP="00A674E3">
      <w:pPr>
        <w:rPr>
          <w:rFonts w:ascii="Times New Roman" w:hAnsi="Times New Roman"/>
          <w:b/>
          <w:bCs/>
          <w:i/>
          <w:iCs/>
        </w:rPr>
      </w:pPr>
      <w:r w:rsidRPr="007E253D">
        <w:rPr>
          <w:rFonts w:ascii="Times New Roman" w:hAnsi="Times New Roman"/>
          <w:b/>
          <w:bCs/>
          <w:i/>
          <w:iCs/>
        </w:rPr>
        <w:t>Andre landbruksbaserte næringer</w:t>
      </w:r>
    </w:p>
    <w:p w14:paraId="2BD73FB5" w14:textId="77777777" w:rsidR="00A674E3" w:rsidRPr="007E253D" w:rsidRDefault="00A674E3" w:rsidP="00A674E3">
      <w:pPr>
        <w:rPr>
          <w:rFonts w:ascii="Times New Roman" w:hAnsi="Times New Roman"/>
          <w:i/>
          <w:iCs/>
        </w:rPr>
      </w:pPr>
      <w:r w:rsidRPr="007E253D">
        <w:rPr>
          <w:rFonts w:ascii="Times New Roman" w:hAnsi="Times New Roman"/>
          <w:i/>
          <w:iCs/>
        </w:rPr>
        <w:t>Innenfor nye landbruksbaserte næringer prioriteres tiltak som har basis i landbrukseiendommenes og eiernes ressurser. Ved vurdering av søknader skal markedsmuligheter, både nasjonalt og internasjonalt, og økonomisk potensial tillegges vesentlig vekt. Søkers kunnskap og gjennomføringsevne skal også vektlegges. Det er et ønske om å stimulere til nyskapende og gode prosjekter.</w:t>
      </w:r>
    </w:p>
    <w:p w14:paraId="7BB3DDDD" w14:textId="77777777" w:rsidR="00A674E3" w:rsidRPr="007E253D" w:rsidRDefault="00A674E3" w:rsidP="00A674E3">
      <w:pPr>
        <w:rPr>
          <w:rFonts w:ascii="Times New Roman" w:hAnsi="Times New Roman"/>
          <w:i/>
          <w:iCs/>
        </w:rPr>
      </w:pPr>
    </w:p>
    <w:p w14:paraId="3E5362B1" w14:textId="77777777" w:rsidR="00A674E3" w:rsidRPr="007E253D" w:rsidRDefault="00A674E3" w:rsidP="00A674E3">
      <w:pPr>
        <w:rPr>
          <w:rFonts w:ascii="Times New Roman" w:hAnsi="Times New Roman"/>
          <w:b/>
          <w:bCs/>
          <w:i/>
          <w:iCs/>
        </w:rPr>
      </w:pPr>
      <w:r w:rsidRPr="007E253D">
        <w:rPr>
          <w:rFonts w:ascii="Times New Roman" w:hAnsi="Times New Roman"/>
          <w:b/>
          <w:bCs/>
          <w:i/>
          <w:iCs/>
        </w:rPr>
        <w:t>Prioriterte områder</w:t>
      </w:r>
    </w:p>
    <w:p w14:paraId="1FFE0070" w14:textId="77777777" w:rsidR="00A674E3" w:rsidRPr="007E253D" w:rsidRDefault="00A674E3" w:rsidP="00A674E3">
      <w:pPr>
        <w:rPr>
          <w:rFonts w:ascii="Times New Roman" w:hAnsi="Times New Roman"/>
          <w:i/>
          <w:iCs/>
        </w:rPr>
      </w:pPr>
      <w:r w:rsidRPr="007E253D">
        <w:rPr>
          <w:rFonts w:ascii="Times New Roman" w:hAnsi="Times New Roman"/>
          <w:i/>
          <w:iCs/>
        </w:rPr>
        <w:t>Lokalmat</w:t>
      </w:r>
    </w:p>
    <w:p w14:paraId="6E637DE2" w14:textId="77777777" w:rsidR="00A674E3" w:rsidRPr="007E253D" w:rsidRDefault="00A674E3" w:rsidP="00A674E3">
      <w:pPr>
        <w:rPr>
          <w:rFonts w:ascii="Times New Roman" w:hAnsi="Times New Roman"/>
          <w:i/>
          <w:iCs/>
        </w:rPr>
      </w:pPr>
      <w:r w:rsidRPr="007E253D">
        <w:rPr>
          <w:rFonts w:ascii="Times New Roman" w:hAnsi="Times New Roman"/>
          <w:i/>
          <w:iCs/>
        </w:rPr>
        <w:t>Landbruksbasert reiseliv</w:t>
      </w:r>
    </w:p>
    <w:p w14:paraId="79E145F4" w14:textId="77777777" w:rsidR="00A674E3" w:rsidRPr="007E253D" w:rsidRDefault="00A674E3" w:rsidP="00A674E3">
      <w:pPr>
        <w:rPr>
          <w:rFonts w:ascii="Times New Roman" w:hAnsi="Times New Roman"/>
          <w:i/>
          <w:iCs/>
        </w:rPr>
      </w:pPr>
      <w:r w:rsidRPr="007E253D">
        <w:rPr>
          <w:rFonts w:ascii="Times New Roman" w:hAnsi="Times New Roman"/>
          <w:i/>
          <w:iCs/>
        </w:rPr>
        <w:t>Inn på tunet</w:t>
      </w:r>
    </w:p>
    <w:p w14:paraId="52458F69" w14:textId="77777777" w:rsidR="00A674E3" w:rsidRPr="007E253D" w:rsidRDefault="00A674E3" w:rsidP="00A674E3">
      <w:pPr>
        <w:rPr>
          <w:rFonts w:ascii="Times New Roman" w:hAnsi="Times New Roman"/>
          <w:b/>
          <w:bCs/>
          <w:i/>
          <w:iCs/>
        </w:rPr>
      </w:pPr>
    </w:p>
    <w:p w14:paraId="519B8D07" w14:textId="77777777" w:rsidR="00A674E3" w:rsidRPr="007E253D" w:rsidRDefault="00A674E3" w:rsidP="00A674E3">
      <w:pPr>
        <w:rPr>
          <w:rFonts w:ascii="Times New Roman" w:hAnsi="Times New Roman"/>
          <w:b/>
          <w:bCs/>
          <w:i/>
          <w:iCs/>
        </w:rPr>
      </w:pPr>
      <w:r w:rsidRPr="007E253D">
        <w:rPr>
          <w:rFonts w:ascii="Times New Roman" w:hAnsi="Times New Roman"/>
          <w:b/>
          <w:bCs/>
          <w:i/>
          <w:iCs/>
        </w:rPr>
        <w:t>Ikke prioriterte tiltak</w:t>
      </w:r>
    </w:p>
    <w:p w14:paraId="577E363C" w14:textId="77777777" w:rsidR="00A674E3" w:rsidRPr="007E253D" w:rsidRDefault="00A674E3" w:rsidP="00A674E3">
      <w:pPr>
        <w:rPr>
          <w:rFonts w:ascii="Times New Roman" w:hAnsi="Times New Roman"/>
          <w:i/>
          <w:iCs/>
        </w:rPr>
      </w:pPr>
      <w:r w:rsidRPr="007E253D">
        <w:rPr>
          <w:rFonts w:ascii="Times New Roman" w:hAnsi="Times New Roman"/>
          <w:i/>
          <w:iCs/>
        </w:rPr>
        <w:t>Verksted, redskapshus, lagerbygg, utleiebygg</w:t>
      </w:r>
    </w:p>
    <w:p w14:paraId="1FF37CD5" w14:textId="77777777" w:rsidR="00A674E3" w:rsidRPr="007E253D" w:rsidRDefault="00A674E3" w:rsidP="00A674E3">
      <w:pPr>
        <w:rPr>
          <w:rFonts w:ascii="Times New Roman" w:hAnsi="Times New Roman"/>
          <w:i/>
          <w:iCs/>
        </w:rPr>
      </w:pPr>
      <w:r w:rsidRPr="007E253D">
        <w:rPr>
          <w:rFonts w:ascii="Times New Roman" w:hAnsi="Times New Roman"/>
          <w:i/>
          <w:iCs/>
        </w:rPr>
        <w:t>Løpende vedlikehold</w:t>
      </w:r>
    </w:p>
    <w:p w14:paraId="5B08B378" w14:textId="77777777" w:rsidR="00A674E3" w:rsidRPr="007E253D" w:rsidRDefault="00A674E3" w:rsidP="00A674E3">
      <w:pPr>
        <w:rPr>
          <w:rFonts w:ascii="Times New Roman" w:hAnsi="Times New Roman"/>
          <w:i/>
          <w:iCs/>
        </w:rPr>
      </w:pPr>
      <w:r w:rsidRPr="007E253D">
        <w:rPr>
          <w:rFonts w:ascii="Times New Roman" w:hAnsi="Times New Roman"/>
          <w:i/>
          <w:iCs/>
        </w:rPr>
        <w:t>Kjøp av livdyr (herunder også bifolk)</w:t>
      </w:r>
    </w:p>
    <w:p w14:paraId="77D9F65B" w14:textId="77777777" w:rsidR="00A674E3" w:rsidRPr="007E253D" w:rsidRDefault="00A674E3" w:rsidP="00A674E3">
      <w:pPr>
        <w:rPr>
          <w:rFonts w:ascii="Times New Roman" w:hAnsi="Times New Roman"/>
          <w:i/>
          <w:iCs/>
        </w:rPr>
      </w:pPr>
      <w:r w:rsidRPr="007E253D">
        <w:rPr>
          <w:rFonts w:ascii="Times New Roman" w:hAnsi="Times New Roman"/>
          <w:i/>
          <w:iCs/>
        </w:rPr>
        <w:t>Utskifting av melkerobot</w:t>
      </w:r>
    </w:p>
    <w:p w14:paraId="7FCCF33F" w14:textId="77777777" w:rsidR="00A674E3" w:rsidRPr="007E253D" w:rsidRDefault="00A674E3" w:rsidP="00A674E3">
      <w:pPr>
        <w:rPr>
          <w:rFonts w:ascii="Times New Roman" w:hAnsi="Times New Roman"/>
          <w:i/>
          <w:iCs/>
        </w:rPr>
      </w:pPr>
      <w:r w:rsidRPr="007E253D">
        <w:rPr>
          <w:rFonts w:ascii="Times New Roman" w:hAnsi="Times New Roman"/>
          <w:i/>
          <w:iCs/>
        </w:rPr>
        <w:t>Utstyr anskaffet ved leasing</w:t>
      </w:r>
    </w:p>
    <w:p w14:paraId="749CB131" w14:textId="77777777" w:rsidR="00A674E3" w:rsidRPr="007E253D" w:rsidRDefault="00A674E3" w:rsidP="00A674E3">
      <w:pPr>
        <w:rPr>
          <w:rFonts w:ascii="Times New Roman" w:hAnsi="Times New Roman"/>
          <w:i/>
          <w:iCs/>
        </w:rPr>
      </w:pPr>
      <w:r w:rsidRPr="007E253D">
        <w:rPr>
          <w:rFonts w:ascii="Times New Roman" w:hAnsi="Times New Roman"/>
          <w:i/>
          <w:iCs/>
        </w:rPr>
        <w:t>Brukt utstyr som tidligere er finansiert med tilskudd (unntak: brukt melkerobot)</w:t>
      </w:r>
    </w:p>
    <w:p w14:paraId="3A46A800" w14:textId="77777777" w:rsidR="00A674E3" w:rsidRPr="007E253D" w:rsidRDefault="00A674E3" w:rsidP="00A674E3">
      <w:pPr>
        <w:rPr>
          <w:rFonts w:ascii="Times New Roman" w:hAnsi="Times New Roman"/>
          <w:i/>
          <w:iCs/>
        </w:rPr>
      </w:pPr>
      <w:r w:rsidRPr="007E253D">
        <w:rPr>
          <w:rFonts w:ascii="Times New Roman" w:hAnsi="Times New Roman"/>
          <w:i/>
          <w:iCs/>
        </w:rPr>
        <w:t>Ridesentervirksomhet, trav, stallutleie, hunde- og kattepensjonat og golf</w:t>
      </w:r>
    </w:p>
    <w:p w14:paraId="43A7E3F0" w14:textId="77777777" w:rsidR="00A674E3" w:rsidRPr="007E253D" w:rsidRDefault="00A674E3" w:rsidP="00A674E3">
      <w:pPr>
        <w:rPr>
          <w:rFonts w:ascii="Times New Roman" w:hAnsi="Times New Roman"/>
          <w:i/>
          <w:iCs/>
        </w:rPr>
      </w:pPr>
      <w:r w:rsidRPr="007E253D">
        <w:rPr>
          <w:rFonts w:ascii="Times New Roman" w:hAnsi="Times New Roman"/>
          <w:i/>
          <w:iCs/>
        </w:rPr>
        <w:t>Prosjekter der støtte fra Innovasjon Norge ikke er avgjørende for gjennomføring av prosjektet</w:t>
      </w:r>
    </w:p>
    <w:p w14:paraId="1AE04329" w14:textId="77777777" w:rsidR="00A674E3" w:rsidRPr="007E253D" w:rsidRDefault="00A674E3" w:rsidP="00A674E3">
      <w:pPr>
        <w:rPr>
          <w:rFonts w:ascii="Times New Roman" w:hAnsi="Times New Roman"/>
          <w:i/>
          <w:iCs/>
        </w:rPr>
      </w:pPr>
      <w:r w:rsidRPr="007E253D">
        <w:rPr>
          <w:rFonts w:ascii="Times New Roman" w:hAnsi="Times New Roman"/>
          <w:i/>
          <w:iCs/>
        </w:rPr>
        <w:t>Prosjekter som har liten betydning for sysselsetting og inntekt for gården</w:t>
      </w:r>
    </w:p>
    <w:p w14:paraId="287D2E9F" w14:textId="77777777" w:rsidR="00A674E3" w:rsidRPr="007E253D" w:rsidRDefault="00A674E3" w:rsidP="00A674E3">
      <w:pPr>
        <w:rPr>
          <w:rFonts w:ascii="Times New Roman" w:hAnsi="Times New Roman"/>
        </w:rPr>
      </w:pPr>
    </w:p>
    <w:p w14:paraId="6572627A" w14:textId="77777777" w:rsidR="00A674E3" w:rsidRPr="007E253D" w:rsidRDefault="00A674E3" w:rsidP="00A674E3">
      <w:pPr>
        <w:rPr>
          <w:rFonts w:ascii="Times New Roman" w:hAnsi="Times New Roman"/>
        </w:rPr>
      </w:pPr>
    </w:p>
    <w:p w14:paraId="7038BE8E" w14:textId="77777777" w:rsidR="00A674E3" w:rsidRDefault="00A674E3" w:rsidP="00A674E3">
      <w:pPr>
        <w:rPr>
          <w:rFonts w:ascii="Times New Roman" w:hAnsi="Times New Roman"/>
          <w:b/>
          <w:bCs/>
        </w:rPr>
      </w:pPr>
    </w:p>
    <w:p w14:paraId="4BF33E6D" w14:textId="77777777" w:rsidR="00A674E3" w:rsidRPr="007E253D" w:rsidRDefault="00A674E3" w:rsidP="00A674E3">
      <w:pPr>
        <w:rPr>
          <w:rFonts w:ascii="Times New Roman" w:hAnsi="Times New Roman"/>
          <w:b/>
          <w:bCs/>
        </w:rPr>
      </w:pPr>
      <w:r w:rsidRPr="007E253D">
        <w:rPr>
          <w:rFonts w:ascii="Times New Roman" w:hAnsi="Times New Roman"/>
          <w:b/>
          <w:bCs/>
        </w:rPr>
        <w:t>Behov for midlertidig unntak fra de regionale retningslinjene for å sikre investeringer i unghøneoppdrett i Trøndelag?</w:t>
      </w:r>
    </w:p>
    <w:p w14:paraId="4DAECAB7" w14:textId="77777777" w:rsidR="00A674E3" w:rsidRPr="007E253D" w:rsidRDefault="00A674E3" w:rsidP="00A674E3">
      <w:pPr>
        <w:rPr>
          <w:rFonts w:ascii="Times New Roman" w:hAnsi="Times New Roman"/>
        </w:rPr>
      </w:pPr>
    </w:p>
    <w:p w14:paraId="45A3B6A1" w14:textId="77777777" w:rsidR="00A674E3" w:rsidRPr="007E253D" w:rsidRDefault="00A674E3" w:rsidP="00A674E3">
      <w:pPr>
        <w:rPr>
          <w:rFonts w:ascii="Times New Roman" w:hAnsi="Times New Roman"/>
        </w:rPr>
      </w:pPr>
      <w:r w:rsidRPr="007E253D">
        <w:rPr>
          <w:rFonts w:ascii="Times New Roman" w:hAnsi="Times New Roman"/>
        </w:rPr>
        <w:t xml:space="preserve">Det må vurderes om det er riktig å legge til rette for at aktuelle aktører kan få investeringstilskudd til utbygging av driftsapparat for oppdrett av verpehøns i Trøndelag, til tross for de vedtatte retningslinjene. Etter hva vi forstår må da saken behandles på nytt av Trøndelag Fylkeskommune. Vi får opplyst at det er aktuelle aktører i Trøndelag som ønsker å etablere denne produksjonen i nær framtid, og som trenger finansiering. </w:t>
      </w:r>
    </w:p>
    <w:p w14:paraId="34A22AC3" w14:textId="77777777" w:rsidR="00A674E3" w:rsidRPr="007E253D" w:rsidRDefault="00A674E3" w:rsidP="00A674E3">
      <w:pPr>
        <w:rPr>
          <w:rFonts w:ascii="Times New Roman" w:hAnsi="Times New Roman"/>
        </w:rPr>
      </w:pPr>
    </w:p>
    <w:p w14:paraId="4C4F405F" w14:textId="77777777" w:rsidR="00A674E3" w:rsidRPr="007E253D" w:rsidRDefault="00A674E3" w:rsidP="00A674E3">
      <w:pPr>
        <w:rPr>
          <w:rFonts w:ascii="Times New Roman" w:hAnsi="Times New Roman"/>
        </w:rPr>
      </w:pPr>
      <w:r w:rsidRPr="007E253D">
        <w:rPr>
          <w:rFonts w:ascii="Times New Roman" w:hAnsi="Times New Roman"/>
        </w:rPr>
        <w:t xml:space="preserve">Det må kunne karakteriseres som unntakstilstand, når en så stor aktør i trøndersk og norsk eggproduksjon avslutter virksomheten. Et helt nødvendig ledd i verdikjeden for egg i vårt område faller bort. </w:t>
      </w:r>
    </w:p>
    <w:p w14:paraId="17656BEF" w14:textId="77777777" w:rsidR="00A674E3" w:rsidRPr="007E253D" w:rsidRDefault="00A674E3" w:rsidP="00A674E3">
      <w:pPr>
        <w:rPr>
          <w:rFonts w:ascii="Times New Roman" w:hAnsi="Times New Roman"/>
        </w:rPr>
      </w:pPr>
    </w:p>
    <w:p w14:paraId="28EA671F" w14:textId="77777777" w:rsidR="00A674E3" w:rsidRPr="007E253D" w:rsidRDefault="00A674E3" w:rsidP="00A674E3">
      <w:pPr>
        <w:rPr>
          <w:rFonts w:ascii="Times New Roman" w:hAnsi="Times New Roman"/>
        </w:rPr>
      </w:pPr>
      <w:r w:rsidRPr="007E253D">
        <w:rPr>
          <w:rFonts w:ascii="Times New Roman" w:hAnsi="Times New Roman"/>
        </w:rPr>
        <w:t xml:space="preserve">Det er svært viktig både ut fra et verdiskapings- og beredskapshensyn å opprettholde denne typen produksjon i vår landsdel. Dette er helt avgjørende for sikkerheten i tilgang på unghøner for trønderske eggprodusenter.  </w:t>
      </w:r>
    </w:p>
    <w:p w14:paraId="4382EC0D" w14:textId="77777777" w:rsidR="00A674E3" w:rsidRPr="007E253D" w:rsidRDefault="00A674E3" w:rsidP="00A674E3">
      <w:pPr>
        <w:rPr>
          <w:rFonts w:ascii="Times New Roman" w:hAnsi="Times New Roman"/>
        </w:rPr>
      </w:pPr>
    </w:p>
    <w:p w14:paraId="10A675C2" w14:textId="77777777" w:rsidR="00A674E3" w:rsidRPr="007E253D" w:rsidRDefault="00A674E3" w:rsidP="00A674E3">
      <w:pPr>
        <w:rPr>
          <w:rFonts w:ascii="Times New Roman" w:hAnsi="Times New Roman"/>
        </w:rPr>
      </w:pPr>
      <w:r w:rsidRPr="007E253D">
        <w:rPr>
          <w:rFonts w:ascii="Times New Roman" w:hAnsi="Times New Roman"/>
        </w:rPr>
        <w:t xml:space="preserve">Lyngstad hønseri har drevet stort. Det skisseres nå 3-4 nye oppdrettere i regionen for å dekke dette volumet. Spredning på flere produsenter begrunnes blant annet med at dette reduserer risikoen for sykdomsspredning og dermed reduserer det risikoen for bortfall av hele produksjonen samtidig.  </w:t>
      </w:r>
    </w:p>
    <w:p w14:paraId="5D004E72" w14:textId="77777777" w:rsidR="00A674E3" w:rsidRPr="007E253D" w:rsidRDefault="00A674E3" w:rsidP="00A674E3">
      <w:pPr>
        <w:rPr>
          <w:rFonts w:ascii="Times New Roman" w:hAnsi="Times New Roman"/>
        </w:rPr>
      </w:pPr>
    </w:p>
    <w:p w14:paraId="6FCE4361" w14:textId="77777777" w:rsidR="00A674E3" w:rsidRPr="007E253D" w:rsidRDefault="00A674E3" w:rsidP="00A674E3">
      <w:pPr>
        <w:rPr>
          <w:rFonts w:ascii="Times New Roman" w:hAnsi="Times New Roman"/>
        </w:rPr>
      </w:pPr>
      <w:r w:rsidRPr="007E253D">
        <w:rPr>
          <w:rFonts w:ascii="Times New Roman" w:hAnsi="Times New Roman"/>
        </w:rPr>
        <w:t xml:space="preserve">Det er snakk om betydelige investeringer på bruksnivå. IBU-midlene har tilskuddsprosent på inntil 40% og tilskuddstak på 3,5 millioner kroner pr investeringssak. Slike utbygginger vil sannsynligvis utløse full finansiering pr sak, gitt at investeringskostnadene for et nytt driftsapparat for denne produksjonen vil være i størrelsesorden 20 millioner + +. 4 utbygginger vil da utgjøre omkring 14 millioner kroner, som må bevilges av den totale rammen som Innovasjon Norge forvalter. </w:t>
      </w:r>
    </w:p>
    <w:p w14:paraId="56FBC384" w14:textId="77777777" w:rsidR="00A674E3" w:rsidRPr="007E253D" w:rsidRDefault="00A674E3" w:rsidP="00A674E3">
      <w:pPr>
        <w:rPr>
          <w:rFonts w:ascii="Times New Roman" w:hAnsi="Times New Roman"/>
        </w:rPr>
      </w:pPr>
    </w:p>
    <w:p w14:paraId="138892B8" w14:textId="77777777" w:rsidR="00A674E3" w:rsidRPr="007E253D" w:rsidRDefault="00A674E3" w:rsidP="00A674E3">
      <w:pPr>
        <w:rPr>
          <w:rFonts w:ascii="Times New Roman" w:hAnsi="Times New Roman"/>
        </w:rPr>
      </w:pPr>
      <w:r w:rsidRPr="007E253D">
        <w:rPr>
          <w:rFonts w:ascii="Times New Roman" w:hAnsi="Times New Roman"/>
        </w:rPr>
        <w:t>I 2023 var ramma i Trøndelag omkring 170 millioner kroner. Ved årsslutt stod det igjen 7 millioner ubrukt av ramma. I 2024 vil ramma bli økt til om lag 180 millioner kroner. En eventuell prioritering av 14 millioner til unghøneoppdrett omfatter da 7,8% av tilskuddsramma i 2024.</w:t>
      </w:r>
    </w:p>
    <w:p w14:paraId="797168AB" w14:textId="77777777" w:rsidR="00A674E3" w:rsidRPr="007E253D" w:rsidRDefault="00A674E3" w:rsidP="00A674E3">
      <w:pPr>
        <w:rPr>
          <w:rFonts w:ascii="Times New Roman" w:hAnsi="Times New Roman"/>
        </w:rPr>
      </w:pPr>
    </w:p>
    <w:p w14:paraId="0EC9616F" w14:textId="77777777" w:rsidR="00A674E3" w:rsidRPr="007E253D" w:rsidRDefault="00A674E3" w:rsidP="00A674E3">
      <w:pPr>
        <w:rPr>
          <w:rFonts w:ascii="Times New Roman" w:hAnsi="Times New Roman"/>
        </w:rPr>
      </w:pPr>
      <w:r w:rsidRPr="007E253D">
        <w:rPr>
          <w:rFonts w:ascii="Times New Roman" w:hAnsi="Times New Roman"/>
        </w:rPr>
        <w:t>En midlertidig dispensasjon fra de regionale retningslinjene for å åpne for å gi tilskudd til verpehøneoppdrett vil bety at det blir mindre tilgjengelig for de opprinnelig prioriterte produksjonene, bla melk og ombygging fra bås til løsdriftsfjøs. Kunnskapsgrunnlaget for trøndersk landbruk viser med tydelighet at det er en meget alvorlig situasjon i jordbruket i betydelige deler av fylket. Enkeltkommuner har på 8 år mistet 30-40 % av verdiskapingen i jordbruket. Dette er i de typiske grovforområdene i indre deler av fylket og ute på kysten. Verdiskapingen har økt i områdene ned mot østsiden av Trondheimsfjorden, hvor kraftforkrevende produksjoner, korn og grønt er mer dominerende produksjoner. Dette gir et alvorlig bakteppe for innretningen av virkemiddelbruken og også de regionale retningslinjene. Det er svært viktig å stimulere til nødvendige investeringer i de mest utsatte områdene, dersom vi faktisk mener noe med målsettingen om å opprettholde landbruk i hele fylket og hele landet.</w:t>
      </w:r>
    </w:p>
    <w:p w14:paraId="5EAB95CC" w14:textId="77777777" w:rsidR="00A674E3" w:rsidRPr="007E253D" w:rsidRDefault="00A674E3" w:rsidP="00A674E3">
      <w:pPr>
        <w:rPr>
          <w:rFonts w:ascii="Times New Roman" w:hAnsi="Times New Roman"/>
        </w:rPr>
      </w:pPr>
    </w:p>
    <w:p w14:paraId="779E8EF8" w14:textId="77777777" w:rsidR="00A674E3" w:rsidRPr="007E253D" w:rsidRDefault="00A674E3" w:rsidP="00A674E3">
      <w:pPr>
        <w:rPr>
          <w:rFonts w:ascii="Times New Roman" w:hAnsi="Times New Roman"/>
        </w:rPr>
      </w:pPr>
      <w:r w:rsidRPr="007E253D">
        <w:rPr>
          <w:rFonts w:ascii="Times New Roman" w:hAnsi="Times New Roman"/>
        </w:rPr>
        <w:t>Det er imidlertid klare argumenter for å bruke deler av IBU-ramma til en tidsavgrensa satsing på verpehøneoppdrett i Trøndelag. Som nevnt ovenfor handler dette om å sikre disse volumene i verpehøneoppdrettet i vår region. Dette vil kunne gi grunnlag for verdiskaping og drift på omkring 4 trønderske gårdsbruk. I tillegg vil det gi en nødvendig sikkerhet for tilgangen til unghøner til de 23% av norsk eggproduksjon som foregår i Trøndelag. Dette er avgjørende.</w:t>
      </w:r>
    </w:p>
    <w:p w14:paraId="18DFB476" w14:textId="77777777" w:rsidR="00A674E3" w:rsidRPr="007E253D" w:rsidRDefault="00A674E3" w:rsidP="00A674E3">
      <w:pPr>
        <w:rPr>
          <w:rFonts w:ascii="Times New Roman" w:hAnsi="Times New Roman"/>
        </w:rPr>
      </w:pPr>
    </w:p>
    <w:p w14:paraId="591AC9CA" w14:textId="77777777" w:rsidR="00A674E3" w:rsidRPr="007E253D" w:rsidRDefault="00A674E3" w:rsidP="00A674E3">
      <w:pPr>
        <w:rPr>
          <w:rFonts w:ascii="Times New Roman" w:hAnsi="Times New Roman"/>
        </w:rPr>
      </w:pPr>
      <w:r w:rsidRPr="007E253D">
        <w:rPr>
          <w:rFonts w:ascii="Times New Roman" w:hAnsi="Times New Roman"/>
        </w:rPr>
        <w:t>Det vil være uheldig dersom trønderske eggprodusenter må hente verpehøns fra andre deler av landet. Det er også uheldig at deler av verdikjeden flyttes fra regionen ut ifra et beredskapshensyn. Det må være et mål at vi så langt som mulig har ubrutte verdikjeder på så mange produksjoner som mulig i Trøndelag, også i framtiden.</w:t>
      </w:r>
    </w:p>
    <w:p w14:paraId="73BC29B0" w14:textId="77777777" w:rsidR="00A674E3" w:rsidRPr="007E253D" w:rsidRDefault="00A674E3" w:rsidP="00A674E3">
      <w:pPr>
        <w:rPr>
          <w:rFonts w:ascii="Times New Roman" w:hAnsi="Times New Roman"/>
        </w:rPr>
      </w:pPr>
    </w:p>
    <w:p w14:paraId="149846F1" w14:textId="77777777" w:rsidR="00A674E3" w:rsidRPr="007E253D" w:rsidRDefault="00A674E3" w:rsidP="00A674E3">
      <w:pPr>
        <w:rPr>
          <w:rFonts w:ascii="Times New Roman" w:hAnsi="Times New Roman"/>
        </w:rPr>
      </w:pPr>
      <w:r w:rsidRPr="007E253D">
        <w:rPr>
          <w:rFonts w:ascii="Times New Roman" w:hAnsi="Times New Roman"/>
        </w:rPr>
        <w:lastRenderedPageBreak/>
        <w:t xml:space="preserve">Videre er det også vesentlig at rammene i IBU-ordningen er økt betydelig de siste åra. Innovasjon Norge stod igjen med en rest på 7 millioner av ramma ved årsslutt i 2023. Vi har vært veldig tydelige opp mot Innovasjon Norge om at de må bruke rommet innenfor vedtatt tilskuddstak og tilskuddsprosent i ordningen. De endret praksis i løpet av året, og i fjor høst ble det innvilget enkeltprosjekt med maks finansiering (5 mill kroner pluss tretilskudd). Denne praksisen vil kunne dra mer midler fra ramma til den enkelte sak i 2024. Det er imidlertid en viss usikkerhet omkring søknadspågangen i kommende år, sett i lys av fjoråret. En økt ramme i 2024 til ca 180 mill kroner vil også gi noe økt rom i ordninga i fylket. Et nytt moment er også at Innovasjon Norge i Trøndelag vil kunne søke om å få tilgang til noen av de 100 millionene som er avsatt nasjonalt til ombygging til løsdrift i fylker som får flere søknader enn de har midler til å innvilge. </w:t>
      </w:r>
    </w:p>
    <w:p w14:paraId="30E644B9" w14:textId="77777777" w:rsidR="00A674E3" w:rsidRPr="007E253D" w:rsidRDefault="00A674E3" w:rsidP="00A674E3">
      <w:pPr>
        <w:rPr>
          <w:rFonts w:ascii="Times New Roman" w:hAnsi="Times New Roman"/>
        </w:rPr>
      </w:pPr>
    </w:p>
    <w:p w14:paraId="0CE73764" w14:textId="77777777" w:rsidR="00A674E3" w:rsidRPr="007E253D" w:rsidRDefault="00A674E3" w:rsidP="00A674E3">
      <w:pPr>
        <w:rPr>
          <w:rFonts w:ascii="Times New Roman" w:hAnsi="Times New Roman"/>
        </w:rPr>
      </w:pPr>
      <w:r w:rsidRPr="007E253D">
        <w:rPr>
          <w:rFonts w:ascii="Times New Roman" w:hAnsi="Times New Roman"/>
        </w:rPr>
        <w:t>Før en konkluderer, bør Bondelaget i tillegg stille noen spørsmål ifm organiseringen av produksjonen;</w:t>
      </w:r>
    </w:p>
    <w:p w14:paraId="1D44A410" w14:textId="77777777" w:rsidR="00A674E3" w:rsidRPr="007E253D" w:rsidRDefault="00A674E3" w:rsidP="00A674E3">
      <w:pPr>
        <w:rPr>
          <w:rFonts w:ascii="Times New Roman" w:hAnsi="Times New Roman"/>
        </w:rPr>
      </w:pPr>
      <w:r w:rsidRPr="007E253D">
        <w:rPr>
          <w:rFonts w:ascii="Times New Roman" w:hAnsi="Times New Roman"/>
        </w:rPr>
        <w:t xml:space="preserve">Hvilke aktører er det som står bak initiativene? Hvor kommer kapitalen fra? </w:t>
      </w:r>
    </w:p>
    <w:p w14:paraId="6D56BE25" w14:textId="77777777" w:rsidR="00A674E3" w:rsidRPr="007E253D" w:rsidRDefault="00A674E3" w:rsidP="00A674E3">
      <w:pPr>
        <w:rPr>
          <w:rFonts w:ascii="Times New Roman" w:hAnsi="Times New Roman"/>
        </w:rPr>
      </w:pPr>
      <w:r w:rsidRPr="007E253D">
        <w:rPr>
          <w:rFonts w:ascii="Times New Roman" w:hAnsi="Times New Roman"/>
        </w:rPr>
        <w:t>Er det enkeltbønder som satser og tar risikoen i disse prosjektene? Og som da helt åpenbart vil ha stor nytte av og sannsynligvis er avhengige av investeringstilskudd?</w:t>
      </w:r>
    </w:p>
    <w:p w14:paraId="33C98475" w14:textId="77777777" w:rsidR="00A674E3" w:rsidRPr="007E253D" w:rsidRDefault="00A674E3" w:rsidP="00A674E3">
      <w:pPr>
        <w:rPr>
          <w:rFonts w:ascii="Times New Roman" w:hAnsi="Times New Roman"/>
        </w:rPr>
      </w:pPr>
      <w:r w:rsidRPr="007E253D">
        <w:rPr>
          <w:rFonts w:ascii="Times New Roman" w:hAnsi="Times New Roman"/>
        </w:rPr>
        <w:t xml:space="preserve">Eller er det andre aktører i verdikjeden inne på eiersiden og finansieringssiden? </w:t>
      </w:r>
    </w:p>
    <w:p w14:paraId="54EB4F73" w14:textId="77777777" w:rsidR="00A674E3" w:rsidRPr="007E253D" w:rsidRDefault="00A674E3" w:rsidP="00A674E3">
      <w:pPr>
        <w:rPr>
          <w:rFonts w:ascii="Times New Roman" w:hAnsi="Times New Roman"/>
        </w:rPr>
      </w:pPr>
    </w:p>
    <w:p w14:paraId="6253CB89" w14:textId="77777777" w:rsidR="00A674E3" w:rsidRPr="007E253D" w:rsidRDefault="00A674E3" w:rsidP="00A674E3">
      <w:pPr>
        <w:rPr>
          <w:rFonts w:ascii="Times New Roman" w:hAnsi="Times New Roman"/>
        </w:rPr>
      </w:pPr>
      <w:r w:rsidRPr="007E253D">
        <w:rPr>
          <w:rFonts w:ascii="Times New Roman" w:hAnsi="Times New Roman"/>
        </w:rPr>
        <w:t xml:space="preserve">Dersom Trøndelag Bondelag mener det er riktig å </w:t>
      </w:r>
      <w:bookmarkStart w:id="20" w:name="_Hlk156559129"/>
      <w:r w:rsidRPr="007E253D">
        <w:rPr>
          <w:rFonts w:ascii="Times New Roman" w:hAnsi="Times New Roman"/>
        </w:rPr>
        <w:t xml:space="preserve">midlertidig dispensere fra de vedtatte retningslinjene for IBU midlene i 2024, </w:t>
      </w:r>
      <w:bookmarkEnd w:id="20"/>
      <w:r w:rsidRPr="007E253D">
        <w:rPr>
          <w:rFonts w:ascii="Times New Roman" w:hAnsi="Times New Roman"/>
        </w:rPr>
        <w:t>så må dette formelt meldes til Fylkeskommunen og partnerskapet i brevs form. Spørsmålet må behandles politisk i Fylkeskommunen, og dette kan sannsynligvis gjennomføres som et tilleggsvedtak, hvor det dispenseres fra retningslinjene for verpehøneoppdrett med et sett med vilkår. Disse vilkårene må vi som faglag sende inn sammen med en anmodning om dispensasjon. En foreløpig vurdering er at det bør settes vilkår om at dispensasjonen;</w:t>
      </w:r>
    </w:p>
    <w:p w14:paraId="43B44207" w14:textId="77777777" w:rsidR="00A674E3" w:rsidRPr="007E253D" w:rsidRDefault="00A674E3" w:rsidP="00A674E3">
      <w:pPr>
        <w:rPr>
          <w:rFonts w:ascii="Times New Roman" w:hAnsi="Times New Roman"/>
        </w:rPr>
      </w:pPr>
      <w:r w:rsidRPr="007E253D">
        <w:rPr>
          <w:rFonts w:ascii="Times New Roman" w:hAnsi="Times New Roman"/>
        </w:rPr>
        <w:t>ikke diskriminerer ulike interesserte produsenter</w:t>
      </w:r>
    </w:p>
    <w:p w14:paraId="7555D8A9" w14:textId="77777777" w:rsidR="00A674E3" w:rsidRPr="007E253D" w:rsidRDefault="00A674E3" w:rsidP="00A674E3">
      <w:pPr>
        <w:rPr>
          <w:rFonts w:ascii="Times New Roman" w:hAnsi="Times New Roman"/>
        </w:rPr>
      </w:pPr>
      <w:r w:rsidRPr="007E253D">
        <w:rPr>
          <w:rFonts w:ascii="Times New Roman" w:hAnsi="Times New Roman"/>
        </w:rPr>
        <w:t>er knyttet opp mot et visst volum (dvs å fylle inn det volumet som forsvinner fra Lyngstad Hønseri)</w:t>
      </w:r>
    </w:p>
    <w:p w14:paraId="7965CE97" w14:textId="77777777" w:rsidR="00A674E3" w:rsidRPr="007E253D" w:rsidRDefault="00A674E3" w:rsidP="00A674E3">
      <w:pPr>
        <w:rPr>
          <w:rFonts w:ascii="Times New Roman" w:hAnsi="Times New Roman"/>
        </w:rPr>
      </w:pPr>
      <w:r w:rsidRPr="007E253D">
        <w:rPr>
          <w:rFonts w:ascii="Times New Roman" w:hAnsi="Times New Roman"/>
        </w:rPr>
        <w:t>Tidsavgrensning 2024</w:t>
      </w:r>
    </w:p>
    <w:p w14:paraId="51B37928" w14:textId="77777777" w:rsidR="00A674E3" w:rsidRPr="007E253D" w:rsidRDefault="00A674E3" w:rsidP="00A674E3">
      <w:pPr>
        <w:rPr>
          <w:rFonts w:ascii="Times New Roman" w:hAnsi="Times New Roman"/>
        </w:rPr>
      </w:pPr>
      <w:r w:rsidRPr="007E253D">
        <w:rPr>
          <w:rFonts w:ascii="Times New Roman" w:hAnsi="Times New Roman"/>
        </w:rPr>
        <w:t>Bør knyttes opp mot satsing på enkeltbruk?</w:t>
      </w:r>
    </w:p>
    <w:p w14:paraId="6D3BC893" w14:textId="77777777" w:rsidR="00A674E3" w:rsidRPr="007E253D" w:rsidRDefault="00A674E3" w:rsidP="00A674E3">
      <w:pPr>
        <w:rPr>
          <w:rFonts w:ascii="Times New Roman" w:hAnsi="Times New Roman"/>
        </w:rPr>
      </w:pPr>
      <w:r w:rsidRPr="007E253D">
        <w:rPr>
          <w:rFonts w:ascii="Times New Roman" w:hAnsi="Times New Roman"/>
        </w:rPr>
        <w:t>?</w:t>
      </w:r>
    </w:p>
    <w:p w14:paraId="298A8F76" w14:textId="77777777" w:rsidR="00A674E3" w:rsidRPr="007E253D" w:rsidRDefault="00A674E3" w:rsidP="00A674E3">
      <w:pPr>
        <w:rPr>
          <w:rFonts w:ascii="Times New Roman" w:hAnsi="Times New Roman"/>
        </w:rPr>
      </w:pPr>
      <w:r w:rsidRPr="007E253D">
        <w:rPr>
          <w:rFonts w:ascii="Times New Roman" w:hAnsi="Times New Roman"/>
        </w:rPr>
        <w:t>?</w:t>
      </w:r>
    </w:p>
    <w:p w14:paraId="43AE769C" w14:textId="77777777" w:rsidR="00A674E3" w:rsidRPr="007E253D" w:rsidRDefault="00A674E3" w:rsidP="00A674E3">
      <w:pPr>
        <w:rPr>
          <w:rFonts w:ascii="Times New Roman" w:hAnsi="Times New Roman"/>
        </w:rPr>
      </w:pPr>
    </w:p>
    <w:p w14:paraId="17092939" w14:textId="77777777" w:rsidR="00A674E3" w:rsidRPr="007E253D" w:rsidRDefault="00A674E3" w:rsidP="00A674E3">
      <w:pPr>
        <w:rPr>
          <w:rFonts w:ascii="Times New Roman" w:hAnsi="Times New Roman"/>
        </w:rPr>
      </w:pPr>
      <w:bookmarkStart w:id="21" w:name="_Hlk156559408"/>
      <w:r w:rsidRPr="007E253D">
        <w:rPr>
          <w:rFonts w:ascii="Times New Roman" w:hAnsi="Times New Roman"/>
        </w:rPr>
        <w:t>Det vurderes svært viktig for Trøndelag Bondelag å sikre svært tydelige avgrensninger for grepet, slik at det ikke kan danne presedens for senere saker, eller andre produksjoner. Dette er en svært spesiell situasjon som vil kunne ha konsekvenser for hele verdikjeden for egg i Trøndelag i åra framover.</w:t>
      </w:r>
    </w:p>
    <w:bookmarkEnd w:id="21"/>
    <w:p w14:paraId="557F2E6C" w14:textId="77777777" w:rsidR="00A674E3" w:rsidRPr="007E253D" w:rsidRDefault="00A674E3" w:rsidP="00A674E3">
      <w:pPr>
        <w:rPr>
          <w:rFonts w:ascii="Times New Roman" w:hAnsi="Times New Roman"/>
        </w:rPr>
      </w:pPr>
    </w:p>
    <w:p w14:paraId="0B24C05A" w14:textId="77777777" w:rsidR="00A674E3" w:rsidRPr="007E253D" w:rsidRDefault="00A674E3" w:rsidP="00A674E3">
      <w:pPr>
        <w:rPr>
          <w:rFonts w:ascii="Times New Roman" w:hAnsi="Times New Roman"/>
        </w:rPr>
      </w:pPr>
      <w:r w:rsidRPr="007E253D">
        <w:rPr>
          <w:rFonts w:ascii="Times New Roman" w:hAnsi="Times New Roman"/>
        </w:rPr>
        <w:t>Nortura etablert i september i 2023 datterselskapet Nidaros Egg, som har som formål å sikre oppdrett av unghøner til produsenter i Trøndelag. Følgende er klippet fra selskapet hjemmeside. Bjørn Tore Hansen kommer også inn i styremøtet, og vil dermed gi en oppdatert situasjonsbeskrivelse og status for styret.</w:t>
      </w:r>
    </w:p>
    <w:p w14:paraId="1BF3EB61" w14:textId="77777777" w:rsidR="00A674E3" w:rsidRPr="007E253D" w:rsidRDefault="00A674E3" w:rsidP="00A674E3">
      <w:pPr>
        <w:rPr>
          <w:rFonts w:ascii="Times New Roman" w:hAnsi="Times New Roman"/>
        </w:rPr>
      </w:pPr>
    </w:p>
    <w:p w14:paraId="7799A1EE" w14:textId="77777777" w:rsidR="00A674E3" w:rsidRDefault="00A674E3" w:rsidP="00A674E3">
      <w:pPr>
        <w:rPr>
          <w:rFonts w:ascii="Times New Roman" w:hAnsi="Times New Roman"/>
          <w:color w:val="2D2F34"/>
          <w:spacing w:val="12"/>
        </w:rPr>
      </w:pPr>
      <w:r w:rsidRPr="007E253D">
        <w:rPr>
          <w:rFonts w:ascii="Times New Roman" w:hAnsi="Times New Roman"/>
          <w:color w:val="2D2F34"/>
          <w:spacing w:val="12"/>
        </w:rPr>
        <w:t>«Norsk eggproduksjon er basert på en verdikjede der produsenter kjøper livdyr fra unghøneoppdrettere som igjen kjøper livdyr fra et rugeri. Norge har i dag få unghøne-oppdrettere og disse har en geografisk konsentrasjon rundt Rogaland, Østlandet og Trøndelag. Nortura etablerer nå selskapet Nidaros Egg, for å overta oppdretts-aktivitet i Trøndelag når Inderøy Hønseri legger ned virksomheten fra høsten 2023.  Dette er et tjenesteselskap for oppdrett av verpehøner på lik linje som omsetning av livdyr på andre dyreslag. Selskapet skal sikre leveranser av unghøner til konsumeggprodusenter i regionen.</w:t>
      </w:r>
    </w:p>
    <w:p w14:paraId="5BE6226B" w14:textId="77777777" w:rsidR="00A674E3" w:rsidRPr="007E253D" w:rsidRDefault="00A674E3" w:rsidP="00A674E3">
      <w:pPr>
        <w:rPr>
          <w:rFonts w:ascii="Times New Roman" w:hAnsi="Times New Roman"/>
          <w:color w:val="2D2F34"/>
          <w:spacing w:val="12"/>
        </w:rPr>
      </w:pPr>
    </w:p>
    <w:p w14:paraId="26C33F8F" w14:textId="77777777" w:rsidR="00A674E3" w:rsidRPr="007E253D" w:rsidRDefault="00A674E3" w:rsidP="00A674E3">
      <w:pPr>
        <w:rPr>
          <w:rFonts w:ascii="Times New Roman" w:hAnsi="Times New Roman"/>
          <w:color w:val="2D2F34"/>
          <w:spacing w:val="12"/>
        </w:rPr>
      </w:pPr>
      <w:r w:rsidRPr="007E253D">
        <w:rPr>
          <w:rFonts w:ascii="Times New Roman" w:hAnsi="Times New Roman"/>
          <w:color w:val="2D2F34"/>
          <w:spacing w:val="12"/>
        </w:rPr>
        <w:t>-Inderøy hønseri har vært en sentral unghøne-oppdretter på det norske markedet og et opphør av aktivitet kunne ha medført manko på dyremateriale i Norge med mulig påfølgende konkurser blant eggprodusenter. Nortura etablerer Nidaros Egg for å sikre at man opprettholde nødvendig produksjon og leveranser av unghøner i Midt-Norge. Nidaros Egg skal også sikre en langsiktig og konkurransedyktig løsning for oppdrett og leveranser av unghøner av høy kvalitet, sier Bjørn Tore Hansen i Nortura.</w:t>
      </w:r>
    </w:p>
    <w:p w14:paraId="2B6A1EE0" w14:textId="77777777" w:rsidR="00A674E3" w:rsidRPr="007E253D" w:rsidRDefault="00A674E3" w:rsidP="00A674E3">
      <w:pPr>
        <w:rPr>
          <w:rFonts w:ascii="Times New Roman" w:hAnsi="Times New Roman"/>
          <w:color w:val="2D2F34"/>
          <w:spacing w:val="12"/>
        </w:rPr>
      </w:pPr>
      <w:r w:rsidRPr="007E253D">
        <w:rPr>
          <w:rFonts w:ascii="Times New Roman" w:hAnsi="Times New Roman"/>
          <w:color w:val="2D2F34"/>
          <w:spacing w:val="12"/>
        </w:rPr>
        <w:lastRenderedPageBreak/>
        <w:t>Hansen går inn som daglig leder i selskapets interrimledelse sammen med Stian Pedersen (CFO), Pia Køteles (Spesialveterinær).</w:t>
      </w:r>
    </w:p>
    <w:p w14:paraId="212F4D9F" w14:textId="77777777" w:rsidR="00A674E3" w:rsidRPr="007E253D" w:rsidRDefault="00A674E3" w:rsidP="00A674E3">
      <w:pPr>
        <w:rPr>
          <w:rFonts w:ascii="Times New Roman" w:hAnsi="Times New Roman"/>
          <w:color w:val="2D2F34"/>
          <w:spacing w:val="12"/>
        </w:rPr>
      </w:pPr>
      <w:r w:rsidRPr="007E253D">
        <w:rPr>
          <w:rFonts w:ascii="Times New Roman" w:hAnsi="Times New Roman"/>
          <w:color w:val="2D2F34"/>
          <w:spacing w:val="12"/>
        </w:rPr>
        <w:t>Selskapet vil samarbeide med Steinsland og co som driver rugeri.</w:t>
      </w:r>
    </w:p>
    <w:p w14:paraId="2EC182DC" w14:textId="77777777" w:rsidR="00A674E3" w:rsidRPr="007E253D" w:rsidRDefault="00A674E3" w:rsidP="00A674E3">
      <w:pPr>
        <w:rPr>
          <w:rFonts w:ascii="Times New Roman" w:hAnsi="Times New Roman"/>
          <w:color w:val="2D2F34"/>
          <w:spacing w:val="12"/>
        </w:rPr>
      </w:pPr>
      <w:r w:rsidRPr="007E253D">
        <w:rPr>
          <w:rStyle w:val="Sterk"/>
          <w:rFonts w:ascii="Times New Roman" w:hAnsi="Times New Roman"/>
          <w:color w:val="2D2F34"/>
          <w:spacing w:val="12"/>
          <w:sz w:val="24"/>
        </w:rPr>
        <w:t>Gradvis opptrapping</w:t>
      </w:r>
    </w:p>
    <w:p w14:paraId="50C6114E" w14:textId="77777777" w:rsidR="00A674E3" w:rsidRDefault="00A674E3" w:rsidP="00A674E3">
      <w:pPr>
        <w:rPr>
          <w:rFonts w:ascii="Times New Roman" w:hAnsi="Times New Roman"/>
          <w:color w:val="2D2F34"/>
          <w:spacing w:val="12"/>
        </w:rPr>
      </w:pPr>
      <w:r w:rsidRPr="007E253D">
        <w:rPr>
          <w:rFonts w:ascii="Times New Roman" w:hAnsi="Times New Roman"/>
          <w:color w:val="2D2F34"/>
          <w:spacing w:val="12"/>
        </w:rPr>
        <w:t>Nidaros Egg etableres i Malvik og skal koordinere kjøp, salg og logistikk, samt tilby faglige tjenester til produsenter. Selskapet skal tilby tjenester til alle aktører i markedet og intensjonen er å etablere samarbeide med Den Stolte Hane og andre eggpakkerier om tjenester for å sikre en regional og nasjonal eggproduksjon. Målet er å oppskalere aktivitet forløpende slik at selskapet gradvis vil kunne tilby unghøner til alle som i dag er kunder av Inderøy Hønseri.</w:t>
      </w:r>
    </w:p>
    <w:p w14:paraId="5992BFF1" w14:textId="77777777" w:rsidR="00A674E3" w:rsidRPr="007E253D" w:rsidRDefault="00A674E3" w:rsidP="00A674E3">
      <w:pPr>
        <w:rPr>
          <w:rFonts w:ascii="Times New Roman" w:hAnsi="Times New Roman"/>
          <w:color w:val="2D2F34"/>
          <w:spacing w:val="12"/>
        </w:rPr>
      </w:pPr>
    </w:p>
    <w:p w14:paraId="6DDA5BE3" w14:textId="77777777" w:rsidR="00A674E3" w:rsidRPr="007E253D" w:rsidRDefault="00A674E3" w:rsidP="00A674E3">
      <w:pPr>
        <w:rPr>
          <w:rFonts w:ascii="Times New Roman" w:hAnsi="Times New Roman"/>
          <w:color w:val="2D2F34"/>
          <w:spacing w:val="12"/>
        </w:rPr>
      </w:pPr>
      <w:r w:rsidRPr="007E253D">
        <w:rPr>
          <w:rFonts w:ascii="Times New Roman" w:hAnsi="Times New Roman"/>
          <w:color w:val="2D2F34"/>
          <w:spacing w:val="12"/>
        </w:rPr>
        <w:t>-Selskapet skal på sikt ha på plass en total oppdrettskapasitet i Midt-Norge på opp til 750.000 unghøner pr år. I en overgangsfase vil man benytte lokalitetene til Inderøy Hønseri, og på sikt etablere nye lokaler i tråd med forventninger som stilles til moderne oppdrett, sier Hansen.</w:t>
      </w:r>
    </w:p>
    <w:p w14:paraId="6D03FD69" w14:textId="77777777" w:rsidR="00A674E3" w:rsidRDefault="00A674E3" w:rsidP="00A674E3">
      <w:pPr>
        <w:rPr>
          <w:rFonts w:ascii="Times New Roman" w:hAnsi="Times New Roman"/>
          <w:color w:val="2D2F34"/>
          <w:spacing w:val="12"/>
        </w:rPr>
      </w:pPr>
    </w:p>
    <w:p w14:paraId="4D1D9F5A" w14:textId="77777777" w:rsidR="00A674E3" w:rsidRPr="007E253D" w:rsidRDefault="00A674E3" w:rsidP="00A674E3">
      <w:pPr>
        <w:rPr>
          <w:rFonts w:ascii="Times New Roman" w:hAnsi="Times New Roman"/>
          <w:color w:val="2D2F34"/>
          <w:spacing w:val="12"/>
        </w:rPr>
      </w:pPr>
      <w:r w:rsidRPr="007E253D">
        <w:rPr>
          <w:rFonts w:ascii="Times New Roman" w:hAnsi="Times New Roman"/>
          <w:color w:val="2D2F34"/>
          <w:spacing w:val="12"/>
        </w:rPr>
        <w:t>Inderøy Hønseri skal fortsatt bidra med kompetanse og kunnskap. Tidligere daglig leder Bjarne Martin Lyngstad går inn som spesial-rådgiver i det nye selskapet.</w:t>
      </w:r>
    </w:p>
    <w:p w14:paraId="0477236E" w14:textId="77777777" w:rsidR="00A674E3" w:rsidRDefault="00A674E3" w:rsidP="00A674E3">
      <w:pPr>
        <w:rPr>
          <w:rFonts w:ascii="Times New Roman" w:hAnsi="Times New Roman"/>
        </w:rPr>
      </w:pPr>
      <w:r w:rsidRPr="007E253D">
        <w:rPr>
          <w:rFonts w:ascii="Times New Roman" w:hAnsi="Times New Roman"/>
          <w:color w:val="2D2F34"/>
          <w:spacing w:val="12"/>
        </w:rPr>
        <w:t>Ved å etablere oppdrett i Trøndelag bidrar Nortura til å ivareta oppdrett på flere mindre enheter og over et større geografisk område. Dette er også et smitteforebyggende tiltak.»</w:t>
      </w:r>
    </w:p>
    <w:p w14:paraId="6996DD5E" w14:textId="77777777" w:rsidR="00A674E3" w:rsidRDefault="00A674E3" w:rsidP="00A674E3"/>
    <w:p w14:paraId="5BB75802" w14:textId="77777777" w:rsidR="00A674E3" w:rsidRDefault="00A674E3" w:rsidP="00A674E3"/>
    <w:p w14:paraId="23B81E0B" w14:textId="77777777" w:rsidR="00A674E3" w:rsidRDefault="00A674E3" w:rsidP="00A674E3">
      <w:pPr>
        <w:autoSpaceDE/>
        <w:autoSpaceDN/>
      </w:pPr>
      <w:r>
        <w:br w:type="page"/>
      </w:r>
    </w:p>
    <w:p w14:paraId="69655340" w14:textId="77777777" w:rsidR="00A674E3" w:rsidRPr="006C6254" w:rsidRDefault="00A674E3" w:rsidP="00A674E3">
      <w:pPr>
        <w:pStyle w:val="MUCaseTitle2"/>
      </w:pPr>
      <w:r>
        <w:lastRenderedPageBreak/>
        <w:t>Orienteringssaker</w:t>
      </w:r>
      <w:bookmarkStart w:id="22" w:name="CaseRef74239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701"/>
        <w:gridCol w:w="5669"/>
      </w:tblGrid>
      <w:tr w:rsidR="00A674E3" w14:paraId="4207C8C5" w14:textId="77777777" w:rsidTr="00772A35">
        <w:tc>
          <w:tcPr>
            <w:tcW w:w="1134" w:type="dxa"/>
            <w:shd w:val="clear" w:color="auto" w:fill="auto"/>
          </w:tcPr>
          <w:p w14:paraId="6F37B47C" w14:textId="77777777" w:rsidR="00A674E3" w:rsidRDefault="00A674E3" w:rsidP="00772A35">
            <w:pPr>
              <w:pStyle w:val="MUCaseTitle2"/>
            </w:pPr>
            <w:r>
              <w:t>Saknr</w:t>
            </w:r>
          </w:p>
        </w:tc>
        <w:tc>
          <w:tcPr>
            <w:tcW w:w="1701" w:type="dxa"/>
            <w:shd w:val="clear" w:color="auto" w:fill="auto"/>
          </w:tcPr>
          <w:p w14:paraId="4713EB03" w14:textId="77777777" w:rsidR="00A674E3" w:rsidRDefault="00A674E3" w:rsidP="00772A35">
            <w:pPr>
              <w:pStyle w:val="MUCaseTitle2"/>
            </w:pPr>
            <w:r>
              <w:t>Arkivsak</w:t>
            </w:r>
          </w:p>
        </w:tc>
        <w:tc>
          <w:tcPr>
            <w:tcW w:w="5669" w:type="dxa"/>
            <w:shd w:val="clear" w:color="auto" w:fill="auto"/>
          </w:tcPr>
          <w:p w14:paraId="622BB691" w14:textId="77777777" w:rsidR="00A674E3" w:rsidRDefault="00A674E3" w:rsidP="00772A35">
            <w:pPr>
              <w:pStyle w:val="MUCaseTitle2"/>
            </w:pPr>
            <w:r>
              <w:t>Tittel</w:t>
            </w:r>
          </w:p>
        </w:tc>
      </w:tr>
      <w:tr w:rsidR="00A674E3" w14:paraId="448A050E" w14:textId="77777777" w:rsidTr="00772A35">
        <w:tc>
          <w:tcPr>
            <w:tcW w:w="1134" w:type="dxa"/>
            <w:shd w:val="clear" w:color="auto" w:fill="auto"/>
          </w:tcPr>
          <w:p w14:paraId="3FADFD37" w14:textId="77777777" w:rsidR="00A674E3" w:rsidRDefault="00A674E3" w:rsidP="00772A35">
            <w:r>
              <w:t>1/24</w:t>
            </w:r>
          </w:p>
        </w:tc>
        <w:tc>
          <w:tcPr>
            <w:tcW w:w="1701" w:type="dxa"/>
            <w:shd w:val="clear" w:color="auto" w:fill="auto"/>
          </w:tcPr>
          <w:p w14:paraId="10D8040B" w14:textId="77777777" w:rsidR="00A674E3" w:rsidRDefault="00A674E3" w:rsidP="00772A35">
            <w:r>
              <w:t>23/00510-2</w:t>
            </w:r>
          </w:p>
        </w:tc>
        <w:tc>
          <w:tcPr>
            <w:tcW w:w="5669" w:type="dxa"/>
            <w:shd w:val="clear" w:color="auto" w:fill="auto"/>
          </w:tcPr>
          <w:p w14:paraId="4A1FE466" w14:textId="77777777" w:rsidR="00A674E3" w:rsidRDefault="00A674E3" w:rsidP="00772A35">
            <w:r>
              <w:t>Årsmøte i Trøndelag Bondelag - Saksliste</w:t>
            </w:r>
          </w:p>
        </w:tc>
      </w:tr>
    </w:tbl>
    <w:p w14:paraId="7DF0C86B" w14:textId="77777777" w:rsidR="00A674E3" w:rsidRDefault="00A674E3" w:rsidP="00A674E3">
      <w:pPr>
        <w:pStyle w:val="MUCaseTitle2"/>
      </w:pPr>
    </w:p>
    <w:p w14:paraId="1945A503" w14:textId="77777777" w:rsidR="00A674E3" w:rsidRDefault="00A674E3" w:rsidP="00A674E3">
      <w:pPr>
        <w:autoSpaceDE/>
        <w:autoSpaceDN/>
      </w:pPr>
    </w:p>
    <w:p w14:paraId="1FD82C8C" w14:textId="77777777" w:rsidR="00A674E3" w:rsidRDefault="00A674E3" w:rsidP="00A674E3">
      <w:pPr>
        <w:autoSpaceDE/>
        <w:autoSpaceDN/>
      </w:pPr>
    </w:p>
    <w:p w14:paraId="4331C323" w14:textId="77777777" w:rsidR="00A674E3" w:rsidRDefault="00A674E3" w:rsidP="00A674E3">
      <w:pPr>
        <w:autoSpaceDE/>
        <w:autoSpaceDN/>
      </w:pPr>
    </w:p>
    <w:p w14:paraId="6717EC1B" w14:textId="77777777" w:rsidR="00A674E3" w:rsidRDefault="00A674E3" w:rsidP="00A674E3">
      <w:pPr>
        <w:autoSpaceDE/>
        <w:autoSpaceDN/>
      </w:pPr>
    </w:p>
    <w:p w14:paraId="1BC9B236" w14:textId="77777777" w:rsidR="00A674E3" w:rsidRDefault="00A674E3" w:rsidP="00A674E3">
      <w:pPr>
        <w:autoSpaceDE/>
        <w:autoSpaceDN/>
      </w:pPr>
    </w:p>
    <w:p w14:paraId="23C67266" w14:textId="77777777" w:rsidR="00A674E3" w:rsidRDefault="00A674E3" w:rsidP="00A674E3">
      <w:pPr>
        <w:autoSpaceDE/>
        <w:autoSpaceDN/>
      </w:pPr>
    </w:p>
    <w:p w14:paraId="0F1F700D" w14:textId="77777777" w:rsidR="00A674E3" w:rsidRDefault="00A674E3" w:rsidP="00A674E3">
      <w:pPr>
        <w:autoSpaceDE/>
        <w:autoSpaceDN/>
      </w:pPr>
    </w:p>
    <w:p w14:paraId="441A50A7" w14:textId="77777777" w:rsidR="00A674E3" w:rsidRDefault="00A674E3" w:rsidP="00A674E3">
      <w:pPr>
        <w:autoSpaceDE/>
        <w:autoSpaceDN/>
      </w:pPr>
    </w:p>
    <w:p w14:paraId="4094FDC5" w14:textId="77777777" w:rsidR="00A674E3" w:rsidRDefault="00A674E3" w:rsidP="00A674E3">
      <w:pPr>
        <w:rPr>
          <w:lang w:val="nn-NO"/>
        </w:rPr>
      </w:pPr>
      <w:r>
        <w:rPr>
          <w:lang w:val="nn-NO"/>
        </w:rPr>
        <w:t xml:space="preserve">----------------               -----------------                -----------------                 </w:t>
      </w:r>
      <w:r>
        <w:rPr>
          <w:lang w:val="nn-NO"/>
        </w:rPr>
        <w:tab/>
        <w:t>----------------</w:t>
      </w:r>
    </w:p>
    <w:p w14:paraId="2ED84602" w14:textId="77777777" w:rsidR="00A674E3" w:rsidRDefault="00A674E3" w:rsidP="00A674E3">
      <w:pPr>
        <w:rPr>
          <w:lang w:val="nn-NO"/>
        </w:rPr>
      </w:pPr>
      <w:r>
        <w:rPr>
          <w:lang w:val="nn-NO"/>
        </w:rPr>
        <w:t>Petter H. Kimo</w:t>
      </w:r>
      <w:r>
        <w:rPr>
          <w:lang w:val="nn-NO"/>
        </w:rPr>
        <w:tab/>
        <w:t>Hanne Staverløkk</w:t>
      </w:r>
      <w:r>
        <w:rPr>
          <w:lang w:val="nn-NO"/>
        </w:rPr>
        <w:tab/>
        <w:t xml:space="preserve">     Gunnar Alstad</w:t>
      </w:r>
      <w:r>
        <w:rPr>
          <w:lang w:val="nn-NO"/>
        </w:rPr>
        <w:tab/>
      </w:r>
      <w:r>
        <w:rPr>
          <w:lang w:val="nn-NO"/>
        </w:rPr>
        <w:tab/>
        <w:t>Torstein Næss</w:t>
      </w:r>
    </w:p>
    <w:p w14:paraId="3A029398" w14:textId="77777777" w:rsidR="00A674E3" w:rsidRDefault="00A674E3" w:rsidP="00A674E3">
      <w:pPr>
        <w:rPr>
          <w:lang w:val="nn-NO"/>
        </w:rPr>
      </w:pPr>
      <w:r>
        <w:rPr>
          <w:lang w:val="nn-NO"/>
        </w:rPr>
        <w:t>Fylkesleder</w:t>
      </w:r>
      <w:r>
        <w:rPr>
          <w:lang w:val="nn-NO"/>
        </w:rPr>
        <w:tab/>
      </w:r>
      <w:r>
        <w:rPr>
          <w:lang w:val="nn-NO"/>
        </w:rPr>
        <w:tab/>
        <w:t xml:space="preserve">    nestleder</w:t>
      </w:r>
    </w:p>
    <w:p w14:paraId="0FE4F208" w14:textId="77777777" w:rsidR="00A674E3" w:rsidRDefault="00A674E3" w:rsidP="00A674E3">
      <w:pPr>
        <w:rPr>
          <w:lang w:val="nn-NO"/>
        </w:rPr>
      </w:pPr>
    </w:p>
    <w:p w14:paraId="5D25DF24" w14:textId="77777777" w:rsidR="00A674E3" w:rsidRDefault="00A674E3" w:rsidP="00A674E3">
      <w:pPr>
        <w:rPr>
          <w:lang w:val="nn-NO"/>
        </w:rPr>
      </w:pPr>
    </w:p>
    <w:p w14:paraId="10EE57CD" w14:textId="77777777" w:rsidR="00A674E3" w:rsidRDefault="00A674E3" w:rsidP="00A674E3">
      <w:pPr>
        <w:rPr>
          <w:lang w:val="nn-NO"/>
        </w:rPr>
      </w:pPr>
    </w:p>
    <w:p w14:paraId="22AB0048" w14:textId="77777777" w:rsidR="00A674E3" w:rsidRDefault="00A674E3" w:rsidP="00A674E3">
      <w:pPr>
        <w:rPr>
          <w:lang w:val="nn-NO"/>
        </w:rPr>
      </w:pPr>
    </w:p>
    <w:p w14:paraId="15369576" w14:textId="77777777" w:rsidR="00A674E3" w:rsidRDefault="00A674E3" w:rsidP="00A674E3">
      <w:pPr>
        <w:rPr>
          <w:lang w:val="nn-NO"/>
        </w:rPr>
      </w:pPr>
      <w:r>
        <w:rPr>
          <w:lang w:val="nn-NO"/>
        </w:rPr>
        <w:t xml:space="preserve">-----------------------              </w:t>
      </w:r>
      <w:r>
        <w:rPr>
          <w:lang w:val="nn-NO"/>
        </w:rPr>
        <w:tab/>
      </w:r>
      <w:r>
        <w:rPr>
          <w:lang w:val="nn-NO"/>
        </w:rPr>
        <w:tab/>
        <w:t xml:space="preserve">--------------------------                    </w:t>
      </w:r>
      <w:r>
        <w:rPr>
          <w:lang w:val="nn-NO"/>
        </w:rPr>
        <w:tab/>
        <w:t xml:space="preserve">------------------                  </w:t>
      </w:r>
    </w:p>
    <w:p w14:paraId="6A109865" w14:textId="77777777" w:rsidR="00A674E3" w:rsidRDefault="00A674E3" w:rsidP="00A674E3">
      <w:pPr>
        <w:rPr>
          <w:lang w:val="nn-NO"/>
        </w:rPr>
      </w:pPr>
      <w:r>
        <w:rPr>
          <w:lang w:val="nn-NO"/>
        </w:rPr>
        <w:t>Camilla S. Johansen</w:t>
      </w:r>
      <w:r>
        <w:rPr>
          <w:lang w:val="nn-NO"/>
        </w:rPr>
        <w:tab/>
      </w:r>
      <w:r>
        <w:rPr>
          <w:lang w:val="nn-NO"/>
        </w:rPr>
        <w:tab/>
      </w:r>
      <w:r>
        <w:rPr>
          <w:lang w:val="nn-NO"/>
        </w:rPr>
        <w:tab/>
        <w:t>Kjell Erik Berntsen</w:t>
      </w:r>
      <w:r>
        <w:rPr>
          <w:lang w:val="nn-NO"/>
        </w:rPr>
        <w:tab/>
      </w:r>
      <w:r>
        <w:rPr>
          <w:lang w:val="nn-NO"/>
        </w:rPr>
        <w:tab/>
        <w:t xml:space="preserve">       </w:t>
      </w:r>
      <w:r>
        <w:rPr>
          <w:lang w:val="nn-NO"/>
        </w:rPr>
        <w:tab/>
        <w:t>Arnt Ove Løvås</w:t>
      </w:r>
    </w:p>
    <w:p w14:paraId="19B3544D" w14:textId="77777777" w:rsidR="00A674E3" w:rsidRDefault="00A674E3" w:rsidP="00A674E3">
      <w:pPr>
        <w:rPr>
          <w:lang w:val="nn-NO"/>
        </w:rPr>
      </w:pPr>
    </w:p>
    <w:p w14:paraId="0FB5E03F" w14:textId="77777777" w:rsidR="00A674E3" w:rsidRDefault="00A674E3" w:rsidP="00A674E3">
      <w:pPr>
        <w:rPr>
          <w:lang w:val="nn-NO"/>
        </w:rPr>
      </w:pPr>
    </w:p>
    <w:p w14:paraId="4F68954C" w14:textId="77777777" w:rsidR="00A674E3" w:rsidRDefault="00A674E3" w:rsidP="00A674E3">
      <w:pPr>
        <w:rPr>
          <w:lang w:val="nn-NO"/>
        </w:rPr>
      </w:pPr>
    </w:p>
    <w:p w14:paraId="7A34583A" w14:textId="77777777" w:rsidR="00A674E3" w:rsidRDefault="00A674E3" w:rsidP="00A674E3">
      <w:pPr>
        <w:rPr>
          <w:lang w:val="nn-NO"/>
        </w:rPr>
      </w:pPr>
    </w:p>
    <w:p w14:paraId="45299E2F" w14:textId="77777777" w:rsidR="00A674E3" w:rsidRDefault="00A674E3" w:rsidP="00A674E3">
      <w:pPr>
        <w:rPr>
          <w:lang w:val="nn-NO"/>
        </w:rPr>
      </w:pPr>
      <w:r>
        <w:rPr>
          <w:lang w:val="nn-NO"/>
        </w:rPr>
        <w:t xml:space="preserve">----------------              </w:t>
      </w:r>
      <w:r>
        <w:rPr>
          <w:lang w:val="nn-NO"/>
        </w:rPr>
        <w:tab/>
      </w:r>
      <w:r>
        <w:rPr>
          <w:lang w:val="nn-NO"/>
        </w:rPr>
        <w:tab/>
      </w:r>
      <w:r>
        <w:rPr>
          <w:lang w:val="nn-NO"/>
        </w:rPr>
        <w:tab/>
        <w:t>--------------------                            -------------------</w:t>
      </w:r>
    </w:p>
    <w:p w14:paraId="68A64751" w14:textId="77777777" w:rsidR="00A674E3" w:rsidRDefault="00A674E3" w:rsidP="00A674E3">
      <w:pPr>
        <w:rPr>
          <w:lang w:val="nn-NO"/>
        </w:rPr>
      </w:pPr>
      <w:r>
        <w:rPr>
          <w:lang w:val="nn-NO"/>
        </w:rPr>
        <w:t>Andrea Murvold (1. vara)</w:t>
      </w:r>
      <w:r>
        <w:rPr>
          <w:lang w:val="nn-NO"/>
        </w:rPr>
        <w:tab/>
        <w:t xml:space="preserve">      Laila Iren Veie (STBK)</w:t>
      </w:r>
      <w:r>
        <w:rPr>
          <w:lang w:val="nn-NO"/>
        </w:rPr>
        <w:tab/>
      </w:r>
      <w:r>
        <w:rPr>
          <w:lang w:val="nn-NO"/>
        </w:rPr>
        <w:tab/>
        <w:t xml:space="preserve">       Malin Solberg (STBU)</w:t>
      </w:r>
    </w:p>
    <w:p w14:paraId="4E0ACAE3" w14:textId="77777777" w:rsidR="00A674E3" w:rsidRDefault="00A674E3" w:rsidP="00A674E3">
      <w:pPr>
        <w:rPr>
          <w:lang w:val="nn-NO"/>
        </w:rPr>
      </w:pPr>
    </w:p>
    <w:p w14:paraId="0F1645DA" w14:textId="77777777" w:rsidR="00A674E3" w:rsidRDefault="00A674E3" w:rsidP="00A674E3">
      <w:pPr>
        <w:rPr>
          <w:lang w:val="nn-NO"/>
        </w:rPr>
      </w:pPr>
    </w:p>
    <w:p w14:paraId="64827870" w14:textId="77777777" w:rsidR="00A674E3" w:rsidRDefault="00A674E3" w:rsidP="00A674E3">
      <w:pPr>
        <w:rPr>
          <w:lang w:val="nn-NO"/>
        </w:rPr>
      </w:pPr>
    </w:p>
    <w:p w14:paraId="7C533C06" w14:textId="77777777" w:rsidR="00A674E3" w:rsidRPr="00074625" w:rsidRDefault="00A674E3" w:rsidP="00A674E3">
      <w:pPr>
        <w:autoSpaceDE/>
        <w:autoSpaceDN/>
        <w:rPr>
          <w:b/>
          <w:sz w:val="28"/>
          <w:lang w:val="nn-NO"/>
        </w:rPr>
      </w:pPr>
    </w:p>
    <w:p w14:paraId="75DE5B0D" w14:textId="77777777" w:rsidR="00F10F8E" w:rsidRPr="00A674E3" w:rsidRDefault="00F10F8E">
      <w:pPr>
        <w:rPr>
          <w:lang w:val="nn-NO"/>
        </w:rPr>
      </w:pPr>
    </w:p>
    <w:sectPr w:rsidR="00F10F8E" w:rsidRPr="00A674E3" w:rsidSect="00E60F87">
      <w:footerReference w:type="even" r:id="rId11"/>
      <w:footerReference w:type="default" r:id="rId12"/>
      <w:headerReference w:type="first" r:id="rId13"/>
      <w:footerReference w:type="first" r:id="rId14"/>
      <w:pgSz w:w="11907" w:h="16840" w:code="9"/>
      <w:pgMar w:top="1418" w:right="1418" w:bottom="1418" w:left="1418" w:header="720" w:footer="2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D128" w14:textId="77777777" w:rsidR="00000000" w:rsidRDefault="00000000">
    <w:pPr>
      <w:pStyle w:val="Bunntekst"/>
    </w:pPr>
    <w:r>
      <w:rPr>
        <w:rStyle w:val="Sidetall"/>
        <w:rFonts w:eastAsiaTheme="majorEastAsia"/>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37AF" w14:textId="77777777" w:rsidR="00000000" w:rsidRDefault="00000000">
    <w:pPr>
      <w:pStyle w:val="Bunntekst"/>
      <w:ind w:right="360" w:firstLine="360"/>
      <w:rPr>
        <w:lang w:val="nb-NO"/>
      </w:rPr>
    </w:pPr>
    <w:r>
      <w:rPr>
        <w:lang w:val="nb-NO"/>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57DC" w14:textId="77777777" w:rsidR="00000000" w:rsidRDefault="00000000">
    <w:pPr>
      <w:pStyle w:val="Bunntekst"/>
      <w:jc w:val="center"/>
    </w:pPr>
    <w:r>
      <w:fldChar w:fldCharType="begin"/>
    </w:r>
    <w:r>
      <w:instrText xml:space="preserve"> PAGE   \* MERGEFORMAT </w:instrText>
    </w:r>
    <w:r>
      <w:fldChar w:fldCharType="separate"/>
    </w:r>
    <w:r>
      <w:rPr>
        <w:noProof/>
      </w:rPr>
      <w:t>1</w:t>
    </w:r>
    <w:r>
      <w:fldChar w:fldCharType="end"/>
    </w:r>
  </w:p>
  <w:p w14:paraId="60138CD4" w14:textId="77777777" w:rsidR="00000000" w:rsidRDefault="00000000">
    <w:pPr>
      <w:pStyle w:val="Bunntekst"/>
      <w:rPr>
        <w:sz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9664" w14:textId="77777777" w:rsidR="00000000" w:rsidRDefault="00000000" w:rsidP="004A2438">
    <w:pPr>
      <w:pStyle w:val="Topptekst"/>
      <w:ind w:left="-142"/>
      <w:rPr>
        <w:rStyle w:val="Sidetall"/>
        <w:rFonts w:eastAsiaTheme="majorEastAsia"/>
        <w:b/>
      </w:rPr>
    </w:pPr>
    <w:r>
      <w:rPr>
        <w:noProof/>
      </w:rPr>
      <w:drawing>
        <wp:inline distT="0" distB="0" distL="0" distR="0" wp14:anchorId="6E96F22E" wp14:editId="2FD5CA32">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054E6961" w14:textId="77777777" w:rsidR="00000000" w:rsidRPr="004A2438" w:rsidRDefault="00000000"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D83"/>
    <w:multiLevelType w:val="multilevel"/>
    <w:tmpl w:val="FC0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B1DE9"/>
    <w:multiLevelType w:val="hybridMultilevel"/>
    <w:tmpl w:val="05EC84BC"/>
    <w:lvl w:ilvl="0" w:tplc="54E42118">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2178E7"/>
    <w:multiLevelType w:val="hybridMultilevel"/>
    <w:tmpl w:val="038C654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C92208"/>
    <w:multiLevelType w:val="hybridMultilevel"/>
    <w:tmpl w:val="5F54B632"/>
    <w:lvl w:ilvl="0" w:tplc="5B9830B8">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703E6E"/>
    <w:multiLevelType w:val="hybridMultilevel"/>
    <w:tmpl w:val="92EAA0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674618A"/>
    <w:multiLevelType w:val="hybridMultilevel"/>
    <w:tmpl w:val="BB9615FE"/>
    <w:lvl w:ilvl="0" w:tplc="62863976">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132106"/>
    <w:multiLevelType w:val="hybridMultilevel"/>
    <w:tmpl w:val="48D80594"/>
    <w:lvl w:ilvl="0" w:tplc="132E25CC">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8A6209"/>
    <w:multiLevelType w:val="multilevel"/>
    <w:tmpl w:val="68C8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192CB4"/>
    <w:multiLevelType w:val="multilevel"/>
    <w:tmpl w:val="72AE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71428"/>
    <w:multiLevelType w:val="hybridMultilevel"/>
    <w:tmpl w:val="229ADDDC"/>
    <w:lvl w:ilvl="0" w:tplc="B75829F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FDF65E4"/>
    <w:multiLevelType w:val="multilevel"/>
    <w:tmpl w:val="32A2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C209B6"/>
    <w:multiLevelType w:val="multilevel"/>
    <w:tmpl w:val="7D1A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C62AC3"/>
    <w:multiLevelType w:val="hybridMultilevel"/>
    <w:tmpl w:val="382EBE96"/>
    <w:lvl w:ilvl="0" w:tplc="A7F60438">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3" w15:restartNumberingAfterBreak="0">
    <w:nsid w:val="64FF47E9"/>
    <w:multiLevelType w:val="multilevel"/>
    <w:tmpl w:val="F0B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4011F4"/>
    <w:multiLevelType w:val="multilevel"/>
    <w:tmpl w:val="F2DE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10E4A"/>
    <w:multiLevelType w:val="multilevel"/>
    <w:tmpl w:val="BD4A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A43C1"/>
    <w:multiLevelType w:val="hybridMultilevel"/>
    <w:tmpl w:val="5984B89C"/>
    <w:lvl w:ilvl="0" w:tplc="F44A7E4A">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7" w15:restartNumberingAfterBreak="0">
    <w:nsid w:val="780A5B7D"/>
    <w:multiLevelType w:val="multilevel"/>
    <w:tmpl w:val="0D5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533295"/>
    <w:multiLevelType w:val="hybridMultilevel"/>
    <w:tmpl w:val="6B54DD2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9558048">
    <w:abstractNumId w:val="12"/>
  </w:num>
  <w:num w:numId="2" w16cid:durableId="364449245">
    <w:abstractNumId w:val="16"/>
  </w:num>
  <w:num w:numId="3" w16cid:durableId="185409554">
    <w:abstractNumId w:val="9"/>
  </w:num>
  <w:num w:numId="4" w16cid:durableId="1322270724">
    <w:abstractNumId w:val="11"/>
  </w:num>
  <w:num w:numId="5" w16cid:durableId="630745432">
    <w:abstractNumId w:val="10"/>
  </w:num>
  <w:num w:numId="6" w16cid:durableId="607346403">
    <w:abstractNumId w:val="15"/>
  </w:num>
  <w:num w:numId="7" w16cid:durableId="478572739">
    <w:abstractNumId w:val="8"/>
  </w:num>
  <w:num w:numId="8" w16cid:durableId="1342926153">
    <w:abstractNumId w:val="7"/>
  </w:num>
  <w:num w:numId="9" w16cid:durableId="844977625">
    <w:abstractNumId w:val="14"/>
  </w:num>
  <w:num w:numId="10" w16cid:durableId="1628511343">
    <w:abstractNumId w:val="0"/>
  </w:num>
  <w:num w:numId="11" w16cid:durableId="1436512245">
    <w:abstractNumId w:val="13"/>
  </w:num>
  <w:num w:numId="12" w16cid:durableId="72237666">
    <w:abstractNumId w:val="17"/>
  </w:num>
  <w:num w:numId="13" w16cid:durableId="575093551">
    <w:abstractNumId w:val="4"/>
  </w:num>
  <w:num w:numId="14" w16cid:durableId="421491270">
    <w:abstractNumId w:val="5"/>
  </w:num>
  <w:num w:numId="15" w16cid:durableId="777716822">
    <w:abstractNumId w:val="2"/>
  </w:num>
  <w:num w:numId="16" w16cid:durableId="1197087882">
    <w:abstractNumId w:val="6"/>
  </w:num>
  <w:num w:numId="17" w16cid:durableId="1369990608">
    <w:abstractNumId w:val="1"/>
  </w:num>
  <w:num w:numId="18" w16cid:durableId="339547144">
    <w:abstractNumId w:val="3"/>
  </w:num>
  <w:num w:numId="19" w16cid:durableId="18359496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E3"/>
    <w:rsid w:val="00014798"/>
    <w:rsid w:val="00074E18"/>
    <w:rsid w:val="00131321"/>
    <w:rsid w:val="00171AAB"/>
    <w:rsid w:val="002F5F49"/>
    <w:rsid w:val="003D5FDA"/>
    <w:rsid w:val="003D6F49"/>
    <w:rsid w:val="006B78A3"/>
    <w:rsid w:val="00753192"/>
    <w:rsid w:val="00867093"/>
    <w:rsid w:val="00A674E3"/>
    <w:rsid w:val="00AD4556"/>
    <w:rsid w:val="00BA0C44"/>
    <w:rsid w:val="00E60F87"/>
    <w:rsid w:val="00EC58B6"/>
    <w:rsid w:val="00F10F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DAE9"/>
  <w15:chartTrackingRefBased/>
  <w15:docId w15:val="{478FB774-5F1B-4A4C-8D19-8B34919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E3"/>
    <w:pPr>
      <w:autoSpaceDE w:val="0"/>
      <w:autoSpaceDN w:val="0"/>
      <w:spacing w:after="0" w:line="240" w:lineRule="auto"/>
    </w:pPr>
    <w:rPr>
      <w:rFonts w:ascii="Georgia" w:eastAsia="Times New Roman" w:hAnsi="Georgia" w:cs="Times New Roman"/>
      <w:kern w:val="0"/>
      <w:szCs w:val="24"/>
      <w:lang w:eastAsia="nb-NO"/>
      <w14:ligatures w14:val="none"/>
    </w:rPr>
  </w:style>
  <w:style w:type="paragraph" w:styleId="Overskrift1">
    <w:name w:val="heading 1"/>
    <w:basedOn w:val="Normal"/>
    <w:next w:val="Normal"/>
    <w:link w:val="Overskrift1Tegn"/>
    <w:uiPriority w:val="9"/>
    <w:qFormat/>
    <w:rsid w:val="00A674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A674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A674E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674E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674E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674E3"/>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674E3"/>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674E3"/>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674E3"/>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74E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A674E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A674E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A674E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A674E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A674E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A674E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A674E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A674E3"/>
    <w:rPr>
      <w:rFonts w:eastAsiaTheme="majorEastAsia" w:cstheme="majorBidi"/>
      <w:color w:val="272727" w:themeColor="text1" w:themeTint="D8"/>
    </w:rPr>
  </w:style>
  <w:style w:type="paragraph" w:styleId="Tittel">
    <w:name w:val="Title"/>
    <w:basedOn w:val="Normal"/>
    <w:next w:val="Normal"/>
    <w:link w:val="TittelTegn"/>
    <w:uiPriority w:val="10"/>
    <w:qFormat/>
    <w:rsid w:val="00A674E3"/>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74E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A674E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rsid w:val="00A674E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A674E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A674E3"/>
    <w:rPr>
      <w:i/>
      <w:iCs/>
      <w:color w:val="404040" w:themeColor="text1" w:themeTint="BF"/>
    </w:rPr>
  </w:style>
  <w:style w:type="paragraph" w:styleId="Listeavsnitt">
    <w:name w:val="List Paragraph"/>
    <w:basedOn w:val="Normal"/>
    <w:uiPriority w:val="34"/>
    <w:qFormat/>
    <w:rsid w:val="00A674E3"/>
    <w:pPr>
      <w:ind w:left="720"/>
      <w:contextualSpacing/>
    </w:pPr>
  </w:style>
  <w:style w:type="character" w:styleId="Sterkutheving">
    <w:name w:val="Intense Emphasis"/>
    <w:basedOn w:val="Standardskriftforavsnitt"/>
    <w:uiPriority w:val="21"/>
    <w:qFormat/>
    <w:rsid w:val="00A674E3"/>
    <w:rPr>
      <w:i/>
      <w:iCs/>
      <w:color w:val="0F4761" w:themeColor="accent1" w:themeShade="BF"/>
    </w:rPr>
  </w:style>
  <w:style w:type="paragraph" w:styleId="Sterktsitat">
    <w:name w:val="Intense Quote"/>
    <w:basedOn w:val="Normal"/>
    <w:next w:val="Normal"/>
    <w:link w:val="SterktsitatTegn"/>
    <w:uiPriority w:val="30"/>
    <w:qFormat/>
    <w:rsid w:val="00A674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A674E3"/>
    <w:rPr>
      <w:i/>
      <w:iCs/>
      <w:color w:val="0F4761" w:themeColor="accent1" w:themeShade="BF"/>
    </w:rPr>
  </w:style>
  <w:style w:type="character" w:styleId="Sterkreferanse">
    <w:name w:val="Intense Reference"/>
    <w:basedOn w:val="Standardskriftforavsnitt"/>
    <w:uiPriority w:val="32"/>
    <w:qFormat/>
    <w:rsid w:val="00A674E3"/>
    <w:rPr>
      <w:b/>
      <w:bCs/>
      <w:smallCaps/>
      <w:color w:val="0F4761" w:themeColor="accent1" w:themeShade="BF"/>
      <w:spacing w:val="5"/>
    </w:rPr>
  </w:style>
  <w:style w:type="paragraph" w:styleId="Topptekst">
    <w:name w:val="header"/>
    <w:basedOn w:val="Normal"/>
    <w:link w:val="TopptekstTegn"/>
    <w:rsid w:val="00A674E3"/>
    <w:pPr>
      <w:tabs>
        <w:tab w:val="center" w:pos="4536"/>
        <w:tab w:val="right" w:pos="9072"/>
      </w:tabs>
    </w:pPr>
    <w:rPr>
      <w:sz w:val="16"/>
      <w:szCs w:val="20"/>
      <w:lang w:val="nn-NO"/>
    </w:rPr>
  </w:style>
  <w:style w:type="character" w:customStyle="1" w:styleId="TopptekstTegn">
    <w:name w:val="Topptekst Tegn"/>
    <w:basedOn w:val="Standardskriftforavsnitt"/>
    <w:link w:val="Topptekst"/>
    <w:rsid w:val="00A674E3"/>
    <w:rPr>
      <w:rFonts w:ascii="Georgia" w:eastAsia="Times New Roman" w:hAnsi="Georgia" w:cs="Times New Roman"/>
      <w:kern w:val="0"/>
      <w:sz w:val="16"/>
      <w:szCs w:val="20"/>
      <w:lang w:val="nn-NO" w:eastAsia="nb-NO"/>
      <w14:ligatures w14:val="none"/>
    </w:rPr>
  </w:style>
  <w:style w:type="paragraph" w:styleId="Bunntekst">
    <w:name w:val="footer"/>
    <w:basedOn w:val="Normal"/>
    <w:link w:val="BunntekstTegn"/>
    <w:uiPriority w:val="99"/>
    <w:rsid w:val="00A674E3"/>
    <w:pPr>
      <w:tabs>
        <w:tab w:val="center" w:pos="4536"/>
        <w:tab w:val="right" w:pos="9072"/>
      </w:tabs>
    </w:pPr>
    <w:rPr>
      <w:szCs w:val="20"/>
      <w:lang w:val="nn-NO"/>
    </w:rPr>
  </w:style>
  <w:style w:type="character" w:customStyle="1" w:styleId="BunntekstTegn">
    <w:name w:val="Bunntekst Tegn"/>
    <w:basedOn w:val="Standardskriftforavsnitt"/>
    <w:link w:val="Bunntekst"/>
    <w:uiPriority w:val="99"/>
    <w:rsid w:val="00A674E3"/>
    <w:rPr>
      <w:rFonts w:ascii="Georgia" w:eastAsia="Times New Roman" w:hAnsi="Georgia" w:cs="Times New Roman"/>
      <w:kern w:val="0"/>
      <w:szCs w:val="20"/>
      <w:lang w:val="nn-NO" w:eastAsia="nb-NO"/>
      <w14:ligatures w14:val="none"/>
    </w:rPr>
  </w:style>
  <w:style w:type="character" w:styleId="Sidetall">
    <w:name w:val="page number"/>
    <w:basedOn w:val="Standardskriftforavsnitt"/>
    <w:rsid w:val="00A674E3"/>
  </w:style>
  <w:style w:type="paragraph" w:customStyle="1" w:styleId="MUCaseTitle3">
    <w:name w:val="MU_CaseTitle_3"/>
    <w:basedOn w:val="Normal"/>
    <w:next w:val="Normal"/>
    <w:rsid w:val="00A674E3"/>
    <w:rPr>
      <w:b/>
    </w:rPr>
  </w:style>
  <w:style w:type="paragraph" w:customStyle="1" w:styleId="MUHeading2">
    <w:name w:val="MU_Heading_2"/>
    <w:basedOn w:val="Normal"/>
    <w:next w:val="Normal"/>
    <w:rsid w:val="00A674E3"/>
    <w:pPr>
      <w:spacing w:before="240"/>
    </w:pPr>
    <w:rPr>
      <w:b/>
      <w:szCs w:val="20"/>
    </w:rPr>
  </w:style>
  <w:style w:type="paragraph" w:customStyle="1" w:styleId="MUTitle">
    <w:name w:val="MU_Title"/>
    <w:basedOn w:val="Normal"/>
    <w:next w:val="Normal"/>
    <w:rsid w:val="00A674E3"/>
    <w:rPr>
      <w:b/>
      <w:szCs w:val="20"/>
    </w:rPr>
  </w:style>
  <w:style w:type="paragraph" w:customStyle="1" w:styleId="MUCaseTitle2">
    <w:name w:val="MU_CaseTitle_2"/>
    <w:basedOn w:val="Normal"/>
    <w:next w:val="Normal"/>
    <w:rsid w:val="00A674E3"/>
    <w:rPr>
      <w:b/>
      <w:sz w:val="28"/>
    </w:rPr>
  </w:style>
  <w:style w:type="paragraph" w:customStyle="1" w:styleId="MUCaseTitle">
    <w:name w:val="MU_CaseTitle"/>
    <w:basedOn w:val="Normal"/>
    <w:next w:val="Normal"/>
    <w:rsid w:val="00A674E3"/>
    <w:pPr>
      <w:keepNext/>
      <w:keepLines/>
      <w:spacing w:after="600"/>
    </w:pPr>
    <w:rPr>
      <w:b/>
    </w:rPr>
  </w:style>
  <w:style w:type="character" w:styleId="Merknadsreferanse">
    <w:name w:val="annotation reference"/>
    <w:basedOn w:val="Standardskriftforavsnitt"/>
    <w:semiHidden/>
    <w:rsid w:val="00A674E3"/>
    <w:rPr>
      <w:sz w:val="16"/>
      <w:szCs w:val="16"/>
    </w:rPr>
  </w:style>
  <w:style w:type="paragraph" w:styleId="Merknadstekst">
    <w:name w:val="annotation text"/>
    <w:basedOn w:val="Normal"/>
    <w:link w:val="MerknadstekstTegn"/>
    <w:semiHidden/>
    <w:rsid w:val="00A674E3"/>
    <w:rPr>
      <w:sz w:val="20"/>
      <w:szCs w:val="20"/>
    </w:rPr>
  </w:style>
  <w:style w:type="character" w:customStyle="1" w:styleId="MerknadstekstTegn">
    <w:name w:val="Merknadstekst Tegn"/>
    <w:basedOn w:val="Standardskriftforavsnitt"/>
    <w:link w:val="Merknadstekst"/>
    <w:semiHidden/>
    <w:rsid w:val="00A674E3"/>
    <w:rPr>
      <w:rFonts w:ascii="Georgia" w:eastAsia="Times New Roman" w:hAnsi="Georgia" w:cs="Times New Roman"/>
      <w:kern w:val="0"/>
      <w:sz w:val="20"/>
      <w:szCs w:val="20"/>
      <w:lang w:eastAsia="nb-NO"/>
      <w14:ligatures w14:val="none"/>
    </w:rPr>
  </w:style>
  <w:style w:type="paragraph" w:styleId="Kommentaremne">
    <w:name w:val="annotation subject"/>
    <w:basedOn w:val="Merknadstekst"/>
    <w:next w:val="Merknadstekst"/>
    <w:link w:val="KommentaremneTegn"/>
    <w:semiHidden/>
    <w:rsid w:val="00A674E3"/>
    <w:rPr>
      <w:b/>
      <w:bCs/>
    </w:rPr>
  </w:style>
  <w:style w:type="character" w:customStyle="1" w:styleId="KommentaremneTegn">
    <w:name w:val="Kommentaremne Tegn"/>
    <w:basedOn w:val="MerknadstekstTegn"/>
    <w:link w:val="Kommentaremne"/>
    <w:semiHidden/>
    <w:rsid w:val="00A674E3"/>
    <w:rPr>
      <w:rFonts w:ascii="Georgia" w:eastAsia="Times New Roman" w:hAnsi="Georgia" w:cs="Times New Roman"/>
      <w:b/>
      <w:bCs/>
      <w:kern w:val="0"/>
      <w:sz w:val="20"/>
      <w:szCs w:val="20"/>
      <w:lang w:eastAsia="nb-NO"/>
      <w14:ligatures w14:val="none"/>
    </w:rPr>
  </w:style>
  <w:style w:type="paragraph" w:styleId="Bobletekst">
    <w:name w:val="Balloon Text"/>
    <w:basedOn w:val="Normal"/>
    <w:link w:val="BobletekstTegn"/>
    <w:semiHidden/>
    <w:rsid w:val="00A674E3"/>
    <w:rPr>
      <w:rFonts w:ascii="Tahoma" w:hAnsi="Tahoma" w:cs="Tahoma"/>
      <w:sz w:val="16"/>
      <w:szCs w:val="16"/>
    </w:rPr>
  </w:style>
  <w:style w:type="character" w:customStyle="1" w:styleId="BobletekstTegn">
    <w:name w:val="Bobletekst Tegn"/>
    <w:basedOn w:val="Standardskriftforavsnitt"/>
    <w:link w:val="Bobletekst"/>
    <w:semiHidden/>
    <w:rsid w:val="00A674E3"/>
    <w:rPr>
      <w:rFonts w:ascii="Tahoma" w:eastAsia="Times New Roman" w:hAnsi="Tahoma" w:cs="Tahoma"/>
      <w:kern w:val="0"/>
      <w:sz w:val="16"/>
      <w:szCs w:val="16"/>
      <w:lang w:eastAsia="nb-NO"/>
      <w14:ligatures w14:val="none"/>
    </w:rPr>
  </w:style>
  <w:style w:type="paragraph" w:customStyle="1" w:styleId="Uoff">
    <w:name w:val="Uoff"/>
    <w:basedOn w:val="Normal"/>
    <w:rsid w:val="00A674E3"/>
    <w:pPr>
      <w:jc w:val="right"/>
    </w:pPr>
    <w:rPr>
      <w:i/>
    </w:rPr>
  </w:style>
  <w:style w:type="character" w:styleId="Hyperkobling">
    <w:name w:val="Hyperlink"/>
    <w:basedOn w:val="Standardskriftforavsnitt"/>
    <w:uiPriority w:val="99"/>
    <w:rsid w:val="00A674E3"/>
    <w:rPr>
      <w:color w:val="0000FF"/>
      <w:u w:val="single"/>
    </w:rPr>
  </w:style>
  <w:style w:type="paragraph" w:customStyle="1" w:styleId="MUCaseTitle4">
    <w:name w:val="MU_CaseTitle_4"/>
    <w:basedOn w:val="Normal"/>
    <w:next w:val="Normal"/>
    <w:rsid w:val="00A674E3"/>
    <w:rPr>
      <w:b/>
    </w:rPr>
  </w:style>
  <w:style w:type="paragraph" w:customStyle="1" w:styleId="MUItalic">
    <w:name w:val="MU_Italic"/>
    <w:basedOn w:val="Normal"/>
    <w:next w:val="Normal"/>
    <w:qFormat/>
    <w:rsid w:val="00A674E3"/>
    <w:pPr>
      <w:jc w:val="right"/>
    </w:pPr>
    <w:rPr>
      <w:i/>
    </w:rPr>
  </w:style>
  <w:style w:type="paragraph" w:customStyle="1" w:styleId="saksfrml">
    <w:name w:val="saksfrml"/>
    <w:basedOn w:val="Normal"/>
    <w:rsid w:val="00A674E3"/>
    <w:rPr>
      <w:rFonts w:ascii="Times New (W1)" w:hAnsi="Times New (W1)"/>
      <w:b/>
    </w:rPr>
  </w:style>
  <w:style w:type="paragraph" w:customStyle="1" w:styleId="UOff0">
    <w:name w:val="UOff"/>
    <w:basedOn w:val="Normal"/>
    <w:rsid w:val="00A674E3"/>
    <w:pPr>
      <w:jc w:val="right"/>
    </w:pPr>
    <w:rPr>
      <w:i/>
    </w:rPr>
  </w:style>
  <w:style w:type="character" w:styleId="Plassholdertekst">
    <w:name w:val="Placeholder Text"/>
    <w:basedOn w:val="Standardskriftforavsnitt"/>
    <w:uiPriority w:val="99"/>
    <w:semiHidden/>
    <w:rsid w:val="00A674E3"/>
    <w:rPr>
      <w:color w:val="808080"/>
    </w:rPr>
  </w:style>
  <w:style w:type="paragraph" w:customStyle="1" w:styleId="Adressat">
    <w:name w:val="Adressat"/>
    <w:basedOn w:val="Normal"/>
    <w:rsid w:val="00A674E3"/>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A674E3"/>
    <w:rPr>
      <w:rFonts w:ascii="Georgia" w:hAnsi="Georgia"/>
      <w:b/>
      <w:bCs/>
      <w:sz w:val="22"/>
    </w:rPr>
  </w:style>
  <w:style w:type="paragraph" w:customStyle="1" w:styleId="paragraph">
    <w:name w:val="paragraph"/>
    <w:basedOn w:val="Normal"/>
    <w:rsid w:val="00A674E3"/>
    <w:pPr>
      <w:autoSpaceDE/>
      <w:autoSpaceDN/>
      <w:spacing w:before="100" w:beforeAutospacing="1" w:after="100" w:afterAutospacing="1"/>
    </w:pPr>
    <w:rPr>
      <w:rFonts w:ascii="Times New Roman" w:hAnsi="Times New Roman"/>
      <w:sz w:val="24"/>
    </w:rPr>
  </w:style>
  <w:style w:type="character" w:customStyle="1" w:styleId="contentcontrolboundarysink">
    <w:name w:val="contentcontrolboundarysink"/>
    <w:basedOn w:val="Standardskriftforavsnitt"/>
    <w:rsid w:val="00A674E3"/>
  </w:style>
  <w:style w:type="character" w:customStyle="1" w:styleId="normaltextrun">
    <w:name w:val="normaltextrun"/>
    <w:basedOn w:val="Standardskriftforavsnitt"/>
    <w:rsid w:val="00A674E3"/>
  </w:style>
  <w:style w:type="character" w:customStyle="1" w:styleId="eop">
    <w:name w:val="eop"/>
    <w:basedOn w:val="Standardskriftforavsnitt"/>
    <w:rsid w:val="00A674E3"/>
  </w:style>
  <w:style w:type="character" w:styleId="Sterk">
    <w:name w:val="Strong"/>
    <w:basedOn w:val="Standardskriftforavsnitt"/>
    <w:uiPriority w:val="22"/>
    <w:qFormat/>
    <w:rsid w:val="00A67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hyperlink" Target="http://www.riksrevisjonen.no"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37BEF124044768FF95C4DDCBA4CF9"/>
        <w:category>
          <w:name w:val="Generelt"/>
          <w:gallery w:val="placeholder"/>
        </w:category>
        <w:types>
          <w:type w:val="bbPlcHdr"/>
        </w:types>
        <w:behaviors>
          <w:behavior w:val="content"/>
        </w:behaviors>
        <w:guid w:val="{3881D143-0914-4C94-B692-3DE4CAB82EDD}"/>
      </w:docPartPr>
      <w:docPartBody>
        <w:p w:rsidR="00000000" w:rsidRDefault="00EA6F04" w:rsidP="00EA6F04">
          <w:pPr>
            <w:pStyle w:val="C6437BEF124044768FF95C4DDCBA4CF9"/>
          </w:pPr>
          <w:r w:rsidRPr="00462229">
            <w:rPr>
              <w:rStyle w:val="Plassholdertekst"/>
            </w:rPr>
            <w:t>Klikk her for å skrive inn tekst.</w:t>
          </w:r>
        </w:p>
      </w:docPartBody>
    </w:docPart>
    <w:docPart>
      <w:docPartPr>
        <w:name w:val="C325F29AAC6A40DE96A974E3FCC44FA4"/>
        <w:category>
          <w:name w:val="Generelt"/>
          <w:gallery w:val="placeholder"/>
        </w:category>
        <w:types>
          <w:type w:val="bbPlcHdr"/>
        </w:types>
        <w:behaviors>
          <w:behavior w:val="content"/>
        </w:behaviors>
        <w:guid w:val="{D9B5E327-EAFA-4D45-84BD-92F43C00DC7A}"/>
      </w:docPartPr>
      <w:docPartBody>
        <w:p w:rsidR="00000000" w:rsidRDefault="00EA6F04" w:rsidP="00EA6F04">
          <w:pPr>
            <w:pStyle w:val="C325F29AAC6A40DE96A974E3FCC44FA4"/>
          </w:pPr>
          <w:r w:rsidRPr="000279FB">
            <w:rPr>
              <w:rStyle w:val="Plassholdertekst"/>
            </w:rPr>
            <w:t>Click here to enter text.</w:t>
          </w:r>
        </w:p>
      </w:docPartBody>
    </w:docPart>
    <w:docPart>
      <w:docPartPr>
        <w:name w:val="730B8AC21F6B4838AD584588A79CA2B0"/>
        <w:category>
          <w:name w:val="Generelt"/>
          <w:gallery w:val="placeholder"/>
        </w:category>
        <w:types>
          <w:type w:val="bbPlcHdr"/>
        </w:types>
        <w:behaviors>
          <w:behavior w:val="content"/>
        </w:behaviors>
        <w:guid w:val="{F0B46DF0-1F6B-4051-A53C-92FD80B28A7E}"/>
      </w:docPartPr>
      <w:docPartBody>
        <w:p w:rsidR="00000000" w:rsidRDefault="00EA6F04" w:rsidP="00EA6F04">
          <w:pPr>
            <w:pStyle w:val="730B8AC21F6B4838AD584588A79CA2B0"/>
          </w:pPr>
          <w:r w:rsidRPr="000279FB">
            <w:rPr>
              <w:rStyle w:val="Plassholdertekst"/>
            </w:rPr>
            <w:t>Click here to enter a date.</w:t>
          </w:r>
        </w:p>
      </w:docPartBody>
    </w:docPart>
    <w:docPart>
      <w:docPartPr>
        <w:name w:val="BB4A3BCB079F42EF8452D0A4B30205AF"/>
        <w:category>
          <w:name w:val="Generelt"/>
          <w:gallery w:val="placeholder"/>
        </w:category>
        <w:types>
          <w:type w:val="bbPlcHdr"/>
        </w:types>
        <w:behaviors>
          <w:behavior w:val="content"/>
        </w:behaviors>
        <w:guid w:val="{9F1B383D-F074-4D34-8052-032C2AB79EF6}"/>
      </w:docPartPr>
      <w:docPartBody>
        <w:p w:rsidR="00000000" w:rsidRDefault="00EA6F04" w:rsidP="00EA6F04">
          <w:pPr>
            <w:pStyle w:val="BB4A3BCB079F42EF8452D0A4B30205AF"/>
          </w:pPr>
          <w:r w:rsidRPr="00B253CD">
            <w:rPr>
              <w:rStyle w:val="Plassholdertekst"/>
            </w:rPr>
            <w:t>Klikk her for å skrive inn en dato.</w:t>
          </w:r>
        </w:p>
      </w:docPartBody>
    </w:docPart>
    <w:docPart>
      <w:docPartPr>
        <w:name w:val="64FFF338195F496ABB25DDE23BD91843"/>
        <w:category>
          <w:name w:val="Generelt"/>
          <w:gallery w:val="placeholder"/>
        </w:category>
        <w:types>
          <w:type w:val="bbPlcHdr"/>
        </w:types>
        <w:behaviors>
          <w:behavior w:val="content"/>
        </w:behaviors>
        <w:guid w:val="{185C9C8F-E475-4247-8E4A-82A67D0571D5}"/>
      </w:docPartPr>
      <w:docPartBody>
        <w:p w:rsidR="00000000" w:rsidRDefault="00EA6F04" w:rsidP="00EA6F04">
          <w:pPr>
            <w:pStyle w:val="64FFF338195F496ABB25DDE23BD91843"/>
          </w:pPr>
          <w:r w:rsidRPr="000279FB">
            <w:rPr>
              <w:rStyle w:val="Plassholdertekst"/>
            </w:rPr>
            <w:t>Click here to enter a date.</w:t>
          </w:r>
        </w:p>
      </w:docPartBody>
    </w:docPart>
    <w:docPart>
      <w:docPartPr>
        <w:name w:val="D66139382549442184BD335B38BD0C3C"/>
        <w:category>
          <w:name w:val="Generelt"/>
          <w:gallery w:val="placeholder"/>
        </w:category>
        <w:types>
          <w:type w:val="bbPlcHdr"/>
        </w:types>
        <w:behaviors>
          <w:behavior w:val="content"/>
        </w:behaviors>
        <w:guid w:val="{946C8516-A545-4E7B-8106-EA2DC4877F10}"/>
      </w:docPartPr>
      <w:docPartBody>
        <w:p w:rsidR="00000000" w:rsidRDefault="00EA6F04" w:rsidP="00EA6F04">
          <w:pPr>
            <w:pStyle w:val="D66139382549442184BD335B38BD0C3C"/>
          </w:pPr>
          <w:r w:rsidRPr="000279FB">
            <w:rPr>
              <w:rStyle w:val="Plassholdertekst"/>
            </w:rPr>
            <w:t>Click here to enter text.</w:t>
          </w:r>
        </w:p>
      </w:docPartBody>
    </w:docPart>
    <w:docPart>
      <w:docPartPr>
        <w:name w:val="9FA2770FA9484439B900053DCAF03F1C"/>
        <w:category>
          <w:name w:val="Generelt"/>
          <w:gallery w:val="placeholder"/>
        </w:category>
        <w:types>
          <w:type w:val="bbPlcHdr"/>
        </w:types>
        <w:behaviors>
          <w:behavior w:val="content"/>
        </w:behaviors>
        <w:guid w:val="{F87668C1-42E1-4B9B-A43B-6859A83DA453}"/>
      </w:docPartPr>
      <w:docPartBody>
        <w:p w:rsidR="00000000" w:rsidRDefault="00EA6F04" w:rsidP="00EA6F04">
          <w:pPr>
            <w:pStyle w:val="9FA2770FA9484439B900053DCAF03F1C"/>
          </w:pPr>
          <w:r w:rsidRPr="000279FB">
            <w:rPr>
              <w:rStyle w:val="Plassholdertekst"/>
            </w:rPr>
            <w:t>Click here to enter text.</w:t>
          </w:r>
        </w:p>
      </w:docPartBody>
    </w:docPart>
    <w:docPart>
      <w:docPartPr>
        <w:name w:val="26E8B869FAE54642B1CAC137D63E7AE7"/>
        <w:category>
          <w:name w:val="Generelt"/>
          <w:gallery w:val="placeholder"/>
        </w:category>
        <w:types>
          <w:type w:val="bbPlcHdr"/>
        </w:types>
        <w:behaviors>
          <w:behavior w:val="content"/>
        </w:behaviors>
        <w:guid w:val="{3CFEB763-5C89-457E-8754-EA39E45DA5EA}"/>
      </w:docPartPr>
      <w:docPartBody>
        <w:p w:rsidR="00000000" w:rsidRDefault="00EA6F04" w:rsidP="00EA6F04">
          <w:pPr>
            <w:pStyle w:val="26E8B869FAE54642B1CAC137D63E7AE7"/>
          </w:pPr>
          <w:r w:rsidRPr="00A1410D">
            <w:rPr>
              <w:rStyle w:val="Plassholdertekst"/>
            </w:rPr>
            <w:t>Klikk eller trykk her for å skrive inn tekst.</w:t>
          </w:r>
        </w:p>
      </w:docPartBody>
    </w:docPart>
    <w:docPart>
      <w:docPartPr>
        <w:name w:val="F4ADE05CE5DE4606A1217028911B5CAB"/>
        <w:category>
          <w:name w:val="Generelt"/>
          <w:gallery w:val="placeholder"/>
        </w:category>
        <w:types>
          <w:type w:val="bbPlcHdr"/>
        </w:types>
        <w:behaviors>
          <w:behavior w:val="content"/>
        </w:behaviors>
        <w:guid w:val="{7D3038CF-D396-4FBB-B4EC-21F6191C9EFB}"/>
      </w:docPartPr>
      <w:docPartBody>
        <w:p w:rsidR="00000000" w:rsidRDefault="00EA6F04" w:rsidP="00EA6F04">
          <w:pPr>
            <w:pStyle w:val="F4ADE05CE5DE4606A1217028911B5CAB"/>
          </w:pPr>
          <w:r w:rsidRPr="004E0DB9">
            <w:rPr>
              <w:rStyle w:val="Plassholdertekst"/>
            </w:rPr>
            <w:t>Click here to enter text.</w:t>
          </w:r>
        </w:p>
      </w:docPartBody>
    </w:docPart>
    <w:docPart>
      <w:docPartPr>
        <w:name w:val="96E7A38C9AA646299561958C6570C4AA"/>
        <w:category>
          <w:name w:val="Generelt"/>
          <w:gallery w:val="placeholder"/>
        </w:category>
        <w:types>
          <w:type w:val="bbPlcHdr"/>
        </w:types>
        <w:behaviors>
          <w:behavior w:val="content"/>
        </w:behaviors>
        <w:guid w:val="{9BEE23AE-B9DD-4F03-80B8-5EB9CB9F4F8A}"/>
      </w:docPartPr>
      <w:docPartBody>
        <w:p w:rsidR="00000000" w:rsidRDefault="00EA6F04" w:rsidP="00EA6F04">
          <w:pPr>
            <w:pStyle w:val="96E7A38C9AA646299561958C6570C4AA"/>
          </w:pPr>
          <w:r w:rsidRPr="004E0DB9">
            <w:rPr>
              <w:rStyle w:val="Plassholdertekst"/>
            </w:rPr>
            <w:t>Click here to enter text.</w:t>
          </w:r>
        </w:p>
      </w:docPartBody>
    </w:docPart>
    <w:docPart>
      <w:docPartPr>
        <w:name w:val="CEEBD4694ED54136877E432B7DA2B88C"/>
        <w:category>
          <w:name w:val="Generelt"/>
          <w:gallery w:val="placeholder"/>
        </w:category>
        <w:types>
          <w:type w:val="bbPlcHdr"/>
        </w:types>
        <w:behaviors>
          <w:behavior w:val="content"/>
        </w:behaviors>
        <w:guid w:val="{5E048005-ABA0-4887-BF81-8C55C7C2A478}"/>
      </w:docPartPr>
      <w:docPartBody>
        <w:p w:rsidR="00000000" w:rsidRDefault="00EA6F04" w:rsidP="00EA6F04">
          <w:pPr>
            <w:pStyle w:val="CEEBD4694ED54136877E432B7DA2B88C"/>
          </w:pPr>
          <w:r w:rsidRPr="00777596">
            <w:rPr>
              <w:rStyle w:val="Plassholdertekst"/>
            </w:rPr>
            <w:t>Skriv inn forslag til vedtak</w:t>
          </w:r>
        </w:p>
      </w:docPartBody>
    </w:docPart>
    <w:docPart>
      <w:docPartPr>
        <w:name w:val="49E622A470574917BDC12081D78B3F8E"/>
        <w:category>
          <w:name w:val="Generelt"/>
          <w:gallery w:val="placeholder"/>
        </w:category>
        <w:types>
          <w:type w:val="bbPlcHdr"/>
        </w:types>
        <w:behaviors>
          <w:behavior w:val="content"/>
        </w:behaviors>
        <w:guid w:val="{24440A0B-E406-49BD-8F1C-2A06A1DA5FCC}"/>
      </w:docPartPr>
      <w:docPartBody>
        <w:p w:rsidR="00000000" w:rsidRDefault="00EA6F04" w:rsidP="00EA6F04">
          <w:pPr>
            <w:pStyle w:val="49E622A470574917BDC12081D78B3F8E"/>
          </w:pPr>
          <w:r w:rsidRPr="004E0DB9">
            <w:rPr>
              <w:rStyle w:val="Plassholdertekst"/>
            </w:rPr>
            <w:t>Click here to enter text.</w:t>
          </w:r>
        </w:p>
      </w:docPartBody>
    </w:docPart>
    <w:docPart>
      <w:docPartPr>
        <w:name w:val="E97984EFF31C4232B4BB6FDAE8B615EC"/>
        <w:category>
          <w:name w:val="Generelt"/>
          <w:gallery w:val="placeholder"/>
        </w:category>
        <w:types>
          <w:type w:val="bbPlcHdr"/>
        </w:types>
        <w:behaviors>
          <w:behavior w:val="content"/>
        </w:behaviors>
        <w:guid w:val="{87AB504C-80F6-4742-A145-0B95ED23627A}"/>
      </w:docPartPr>
      <w:docPartBody>
        <w:p w:rsidR="00000000" w:rsidRDefault="00EA6F04" w:rsidP="00EA6F04">
          <w:pPr>
            <w:pStyle w:val="E97984EFF31C4232B4BB6FDAE8B615EC"/>
          </w:pPr>
          <w:r w:rsidRPr="00777596">
            <w:rPr>
              <w:rStyle w:val="Plassholdertekst"/>
            </w:rPr>
            <w:t>Skriv inn forslag til vedtak</w:t>
          </w:r>
        </w:p>
      </w:docPartBody>
    </w:docPart>
    <w:docPart>
      <w:docPartPr>
        <w:name w:val="A5A722C00C0C4385B2774774A7091C27"/>
        <w:category>
          <w:name w:val="Generelt"/>
          <w:gallery w:val="placeholder"/>
        </w:category>
        <w:types>
          <w:type w:val="bbPlcHdr"/>
        </w:types>
        <w:behaviors>
          <w:behavior w:val="content"/>
        </w:behaviors>
        <w:guid w:val="{0D57D854-8791-47FD-B7C2-33E0AD7CB39D}"/>
      </w:docPartPr>
      <w:docPartBody>
        <w:p w:rsidR="00000000" w:rsidRDefault="00EA6F04" w:rsidP="00EA6F04">
          <w:pPr>
            <w:pStyle w:val="A5A722C00C0C4385B2774774A7091C27"/>
          </w:pPr>
          <w:r w:rsidRPr="004E0DB9">
            <w:rPr>
              <w:rStyle w:val="Plassholdertekst"/>
            </w:rPr>
            <w:t>Click here to enter text.</w:t>
          </w:r>
        </w:p>
      </w:docPartBody>
    </w:docPart>
    <w:docPart>
      <w:docPartPr>
        <w:name w:val="70825F53EB9D4C5BA658BD356405D855"/>
        <w:category>
          <w:name w:val="Generelt"/>
          <w:gallery w:val="placeholder"/>
        </w:category>
        <w:types>
          <w:type w:val="bbPlcHdr"/>
        </w:types>
        <w:behaviors>
          <w:behavior w:val="content"/>
        </w:behaviors>
        <w:guid w:val="{DB70D838-822C-43BC-826D-009A2909AEA8}"/>
      </w:docPartPr>
      <w:docPartBody>
        <w:p w:rsidR="00000000" w:rsidRDefault="00EA6F04" w:rsidP="00EA6F04">
          <w:pPr>
            <w:pStyle w:val="70825F53EB9D4C5BA658BD356405D855"/>
          </w:pPr>
          <w:r w:rsidRPr="00777596">
            <w:rPr>
              <w:rStyle w:val="Plassholdertekst"/>
            </w:rPr>
            <w:t>Skriv inn forslag til vedtak</w:t>
          </w:r>
        </w:p>
      </w:docPartBody>
    </w:docPart>
    <w:docPart>
      <w:docPartPr>
        <w:name w:val="0CC33AD7A4814A34813D22DAE205E4F4"/>
        <w:category>
          <w:name w:val="Generelt"/>
          <w:gallery w:val="placeholder"/>
        </w:category>
        <w:types>
          <w:type w:val="bbPlcHdr"/>
        </w:types>
        <w:behaviors>
          <w:behavior w:val="content"/>
        </w:behaviors>
        <w:guid w:val="{A8A06CFD-637C-469B-A6A0-8280B81366C5}"/>
      </w:docPartPr>
      <w:docPartBody>
        <w:p w:rsidR="00000000" w:rsidRDefault="00EA6F04" w:rsidP="00EA6F04">
          <w:pPr>
            <w:pStyle w:val="0CC33AD7A4814A34813D22DAE205E4F4"/>
          </w:pPr>
          <w:r w:rsidRPr="004E0DB9">
            <w:rPr>
              <w:rStyle w:val="Plassholdertekst"/>
            </w:rPr>
            <w:t>Click here to enter text.</w:t>
          </w:r>
        </w:p>
      </w:docPartBody>
    </w:docPart>
    <w:docPart>
      <w:docPartPr>
        <w:name w:val="170D2D6E300144309B500DB50E609276"/>
        <w:category>
          <w:name w:val="Generelt"/>
          <w:gallery w:val="placeholder"/>
        </w:category>
        <w:types>
          <w:type w:val="bbPlcHdr"/>
        </w:types>
        <w:behaviors>
          <w:behavior w:val="content"/>
        </w:behaviors>
        <w:guid w:val="{AE345E5C-3143-4297-847E-B91C52FF6D3C}"/>
      </w:docPartPr>
      <w:docPartBody>
        <w:p w:rsidR="00000000" w:rsidRDefault="00EA6F04" w:rsidP="00EA6F04">
          <w:pPr>
            <w:pStyle w:val="170D2D6E300144309B500DB50E609276"/>
          </w:pPr>
          <w:r w:rsidRPr="00777596">
            <w:rPr>
              <w:rStyle w:val="Plassholdertekst"/>
            </w:rPr>
            <w:t>Skriv inn forslag til vedtak</w:t>
          </w:r>
        </w:p>
      </w:docPartBody>
    </w:docPart>
    <w:docPart>
      <w:docPartPr>
        <w:name w:val="FDC2C37A136E4238BD4C3DD1C6D534FA"/>
        <w:category>
          <w:name w:val="Generelt"/>
          <w:gallery w:val="placeholder"/>
        </w:category>
        <w:types>
          <w:type w:val="bbPlcHdr"/>
        </w:types>
        <w:behaviors>
          <w:behavior w:val="content"/>
        </w:behaviors>
        <w:guid w:val="{0BA9533F-56D9-44B8-85E6-7ECD84A3733B}"/>
      </w:docPartPr>
      <w:docPartBody>
        <w:p w:rsidR="00000000" w:rsidRDefault="00EA6F04" w:rsidP="00EA6F04">
          <w:pPr>
            <w:pStyle w:val="FDC2C37A136E4238BD4C3DD1C6D534FA"/>
          </w:pPr>
          <w:r w:rsidRPr="004E0DB9">
            <w:rPr>
              <w:rStyle w:val="Plassholdertekst"/>
            </w:rPr>
            <w:t>Click here to enter text.</w:t>
          </w:r>
        </w:p>
      </w:docPartBody>
    </w:docPart>
    <w:docPart>
      <w:docPartPr>
        <w:name w:val="CD532E8F27214B819467C511DAF84724"/>
        <w:category>
          <w:name w:val="Generelt"/>
          <w:gallery w:val="placeholder"/>
        </w:category>
        <w:types>
          <w:type w:val="bbPlcHdr"/>
        </w:types>
        <w:behaviors>
          <w:behavior w:val="content"/>
        </w:behaviors>
        <w:guid w:val="{239D355E-EF5A-4986-92F0-7C68CEA1A35D}"/>
      </w:docPartPr>
      <w:docPartBody>
        <w:p w:rsidR="00000000" w:rsidRDefault="00EA6F04" w:rsidP="00EA6F04">
          <w:pPr>
            <w:pStyle w:val="CD532E8F27214B819467C511DAF84724"/>
          </w:pPr>
          <w:r w:rsidRPr="00777596">
            <w:rPr>
              <w:rStyle w:val="Plassholdertekst"/>
            </w:rPr>
            <w:t>Skriv inn forslag til vedtak</w:t>
          </w:r>
        </w:p>
      </w:docPartBody>
    </w:docPart>
    <w:docPart>
      <w:docPartPr>
        <w:name w:val="D3A4E729C92449BEAB3E208E6A1E0C91"/>
        <w:category>
          <w:name w:val="Generelt"/>
          <w:gallery w:val="placeholder"/>
        </w:category>
        <w:types>
          <w:type w:val="bbPlcHdr"/>
        </w:types>
        <w:behaviors>
          <w:behavior w:val="content"/>
        </w:behaviors>
        <w:guid w:val="{1A6D7298-67A8-4D4D-99D4-097C3ACB9E5B}"/>
      </w:docPartPr>
      <w:docPartBody>
        <w:p w:rsidR="00000000" w:rsidRDefault="00EA6F04" w:rsidP="00EA6F04">
          <w:pPr>
            <w:pStyle w:val="D3A4E729C92449BEAB3E208E6A1E0C91"/>
          </w:pPr>
          <w:r w:rsidRPr="004E0DB9">
            <w:rPr>
              <w:rStyle w:val="Plassholdertekst"/>
            </w:rPr>
            <w:t>Click here to enter text.</w:t>
          </w:r>
        </w:p>
      </w:docPartBody>
    </w:docPart>
    <w:docPart>
      <w:docPartPr>
        <w:name w:val="9A4CAAC04C58400A850B5F888BC97EAB"/>
        <w:category>
          <w:name w:val="Generelt"/>
          <w:gallery w:val="placeholder"/>
        </w:category>
        <w:types>
          <w:type w:val="bbPlcHdr"/>
        </w:types>
        <w:behaviors>
          <w:behavior w:val="content"/>
        </w:behaviors>
        <w:guid w:val="{D4B4D9E9-E683-493A-ACB4-4EC82427A573}"/>
      </w:docPartPr>
      <w:docPartBody>
        <w:p w:rsidR="00000000" w:rsidRDefault="00EA6F04" w:rsidP="00EA6F04">
          <w:pPr>
            <w:pStyle w:val="9A4CAAC04C58400A850B5F888BC97EAB"/>
          </w:pPr>
          <w:r w:rsidRPr="00777596">
            <w:rPr>
              <w:rStyle w:val="Plassholdertekst"/>
            </w:rPr>
            <w:t>Skriv inn forslag til vedtak</w:t>
          </w:r>
        </w:p>
      </w:docPartBody>
    </w:docPart>
    <w:docPart>
      <w:docPartPr>
        <w:name w:val="1E0ACC3F11274009A966F6B3F806866A"/>
        <w:category>
          <w:name w:val="Generelt"/>
          <w:gallery w:val="placeholder"/>
        </w:category>
        <w:types>
          <w:type w:val="bbPlcHdr"/>
        </w:types>
        <w:behaviors>
          <w:behavior w:val="content"/>
        </w:behaviors>
        <w:guid w:val="{ADFDDA76-6365-420E-8F89-BFC9DC70FE5A}"/>
      </w:docPartPr>
      <w:docPartBody>
        <w:p w:rsidR="00000000" w:rsidRDefault="00EA6F04" w:rsidP="00EA6F04">
          <w:pPr>
            <w:pStyle w:val="1E0ACC3F11274009A966F6B3F806866A"/>
          </w:pPr>
          <w:r w:rsidRPr="004E0DB9">
            <w:rPr>
              <w:rStyle w:val="Plassholdertekst"/>
            </w:rPr>
            <w:t>Click here to enter text.</w:t>
          </w:r>
        </w:p>
      </w:docPartBody>
    </w:docPart>
    <w:docPart>
      <w:docPartPr>
        <w:name w:val="A1B91DD10A61442C8E2BFFD89A16E545"/>
        <w:category>
          <w:name w:val="Generelt"/>
          <w:gallery w:val="placeholder"/>
        </w:category>
        <w:types>
          <w:type w:val="bbPlcHdr"/>
        </w:types>
        <w:behaviors>
          <w:behavior w:val="content"/>
        </w:behaviors>
        <w:guid w:val="{51F29469-4A20-4C47-99A4-DF1F313C656C}"/>
      </w:docPartPr>
      <w:docPartBody>
        <w:p w:rsidR="00000000" w:rsidRDefault="00EA6F04" w:rsidP="00EA6F04">
          <w:pPr>
            <w:pStyle w:val="A1B91DD10A61442C8E2BFFD89A16E545"/>
          </w:pPr>
          <w:r w:rsidRPr="00777596">
            <w:rPr>
              <w:rStyle w:val="Plassholdertekst"/>
            </w:rPr>
            <w:t>Skriv inn forslag til vedtak</w:t>
          </w:r>
        </w:p>
      </w:docPartBody>
    </w:docPart>
    <w:docPart>
      <w:docPartPr>
        <w:name w:val="C65BA54EEC1D4C64A80E9D477237FF82"/>
        <w:category>
          <w:name w:val="Generelt"/>
          <w:gallery w:val="placeholder"/>
        </w:category>
        <w:types>
          <w:type w:val="bbPlcHdr"/>
        </w:types>
        <w:behaviors>
          <w:behavior w:val="content"/>
        </w:behaviors>
        <w:guid w:val="{ECBDF6A5-BB3C-4C5D-B2D1-42C92F7BE455}"/>
      </w:docPartPr>
      <w:docPartBody>
        <w:p w:rsidR="00000000" w:rsidRDefault="00EA6F04" w:rsidP="00EA6F04">
          <w:pPr>
            <w:pStyle w:val="C65BA54EEC1D4C64A80E9D477237FF82"/>
          </w:pPr>
          <w:r w:rsidRPr="004E0DB9">
            <w:rPr>
              <w:rStyle w:val="Plassholdertekst"/>
            </w:rPr>
            <w:t>Click here to enter text.</w:t>
          </w:r>
        </w:p>
      </w:docPartBody>
    </w:docPart>
    <w:docPart>
      <w:docPartPr>
        <w:name w:val="789A13D313B04DAD9170BC5BF1C19A80"/>
        <w:category>
          <w:name w:val="Generelt"/>
          <w:gallery w:val="placeholder"/>
        </w:category>
        <w:types>
          <w:type w:val="bbPlcHdr"/>
        </w:types>
        <w:behaviors>
          <w:behavior w:val="content"/>
        </w:behaviors>
        <w:guid w:val="{609A15D8-6B10-4DCF-96BC-D32E9CF385D4}"/>
      </w:docPartPr>
      <w:docPartBody>
        <w:p w:rsidR="00000000" w:rsidRDefault="00EA6F04" w:rsidP="00EA6F04">
          <w:pPr>
            <w:pStyle w:val="789A13D313B04DAD9170BC5BF1C19A80"/>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4"/>
    <w:rsid w:val="001369F1"/>
    <w:rsid w:val="00EA6F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A6F04"/>
    <w:rPr>
      <w:color w:val="808080"/>
    </w:rPr>
  </w:style>
  <w:style w:type="paragraph" w:customStyle="1" w:styleId="C6437BEF124044768FF95C4DDCBA4CF9">
    <w:name w:val="C6437BEF124044768FF95C4DDCBA4CF9"/>
    <w:rsid w:val="00EA6F04"/>
  </w:style>
  <w:style w:type="paragraph" w:customStyle="1" w:styleId="C325F29AAC6A40DE96A974E3FCC44FA4">
    <w:name w:val="C325F29AAC6A40DE96A974E3FCC44FA4"/>
    <w:rsid w:val="00EA6F04"/>
  </w:style>
  <w:style w:type="paragraph" w:customStyle="1" w:styleId="730B8AC21F6B4838AD584588A79CA2B0">
    <w:name w:val="730B8AC21F6B4838AD584588A79CA2B0"/>
    <w:rsid w:val="00EA6F04"/>
  </w:style>
  <w:style w:type="paragraph" w:customStyle="1" w:styleId="BB4A3BCB079F42EF8452D0A4B30205AF">
    <w:name w:val="BB4A3BCB079F42EF8452D0A4B30205AF"/>
    <w:rsid w:val="00EA6F04"/>
  </w:style>
  <w:style w:type="paragraph" w:customStyle="1" w:styleId="64FFF338195F496ABB25DDE23BD91843">
    <w:name w:val="64FFF338195F496ABB25DDE23BD91843"/>
    <w:rsid w:val="00EA6F04"/>
  </w:style>
  <w:style w:type="paragraph" w:customStyle="1" w:styleId="D66139382549442184BD335B38BD0C3C">
    <w:name w:val="D66139382549442184BD335B38BD0C3C"/>
    <w:rsid w:val="00EA6F04"/>
  </w:style>
  <w:style w:type="paragraph" w:customStyle="1" w:styleId="9FA2770FA9484439B900053DCAF03F1C">
    <w:name w:val="9FA2770FA9484439B900053DCAF03F1C"/>
    <w:rsid w:val="00EA6F04"/>
  </w:style>
  <w:style w:type="paragraph" w:customStyle="1" w:styleId="26E8B869FAE54642B1CAC137D63E7AE7">
    <w:name w:val="26E8B869FAE54642B1CAC137D63E7AE7"/>
    <w:rsid w:val="00EA6F04"/>
  </w:style>
  <w:style w:type="paragraph" w:customStyle="1" w:styleId="F4ADE05CE5DE4606A1217028911B5CAB">
    <w:name w:val="F4ADE05CE5DE4606A1217028911B5CAB"/>
    <w:rsid w:val="00EA6F04"/>
  </w:style>
  <w:style w:type="paragraph" w:customStyle="1" w:styleId="96E7A38C9AA646299561958C6570C4AA">
    <w:name w:val="96E7A38C9AA646299561958C6570C4AA"/>
    <w:rsid w:val="00EA6F04"/>
  </w:style>
  <w:style w:type="paragraph" w:customStyle="1" w:styleId="CEEBD4694ED54136877E432B7DA2B88C">
    <w:name w:val="CEEBD4694ED54136877E432B7DA2B88C"/>
    <w:rsid w:val="00EA6F04"/>
  </w:style>
  <w:style w:type="paragraph" w:customStyle="1" w:styleId="AFAB3497E1A2492BB8FD6407B5E41DEB">
    <w:name w:val="AFAB3497E1A2492BB8FD6407B5E41DEB"/>
    <w:rsid w:val="00EA6F04"/>
  </w:style>
  <w:style w:type="paragraph" w:customStyle="1" w:styleId="594068D943414182ADC567A406ED48C8">
    <w:name w:val="594068D943414182ADC567A406ED48C8"/>
    <w:rsid w:val="00EA6F04"/>
  </w:style>
  <w:style w:type="paragraph" w:customStyle="1" w:styleId="49E622A470574917BDC12081D78B3F8E">
    <w:name w:val="49E622A470574917BDC12081D78B3F8E"/>
    <w:rsid w:val="00EA6F04"/>
  </w:style>
  <w:style w:type="paragraph" w:customStyle="1" w:styleId="E97984EFF31C4232B4BB6FDAE8B615EC">
    <w:name w:val="E97984EFF31C4232B4BB6FDAE8B615EC"/>
    <w:rsid w:val="00EA6F04"/>
  </w:style>
  <w:style w:type="paragraph" w:customStyle="1" w:styleId="A5A722C00C0C4385B2774774A7091C27">
    <w:name w:val="A5A722C00C0C4385B2774774A7091C27"/>
    <w:rsid w:val="00EA6F04"/>
  </w:style>
  <w:style w:type="paragraph" w:customStyle="1" w:styleId="70825F53EB9D4C5BA658BD356405D855">
    <w:name w:val="70825F53EB9D4C5BA658BD356405D855"/>
    <w:rsid w:val="00EA6F04"/>
  </w:style>
  <w:style w:type="paragraph" w:customStyle="1" w:styleId="0CC33AD7A4814A34813D22DAE205E4F4">
    <w:name w:val="0CC33AD7A4814A34813D22DAE205E4F4"/>
    <w:rsid w:val="00EA6F04"/>
  </w:style>
  <w:style w:type="paragraph" w:customStyle="1" w:styleId="170D2D6E300144309B500DB50E609276">
    <w:name w:val="170D2D6E300144309B500DB50E609276"/>
    <w:rsid w:val="00EA6F04"/>
  </w:style>
  <w:style w:type="paragraph" w:customStyle="1" w:styleId="16CB71449E354832BB933C36F0921DFD">
    <w:name w:val="16CB71449E354832BB933C36F0921DFD"/>
    <w:rsid w:val="00EA6F04"/>
  </w:style>
  <w:style w:type="paragraph" w:customStyle="1" w:styleId="88F63EAE20EF4F59975A6E13EDF5C1B6">
    <w:name w:val="88F63EAE20EF4F59975A6E13EDF5C1B6"/>
    <w:rsid w:val="00EA6F04"/>
  </w:style>
  <w:style w:type="paragraph" w:customStyle="1" w:styleId="FDC2C37A136E4238BD4C3DD1C6D534FA">
    <w:name w:val="FDC2C37A136E4238BD4C3DD1C6D534FA"/>
    <w:rsid w:val="00EA6F04"/>
  </w:style>
  <w:style w:type="paragraph" w:customStyle="1" w:styleId="CD532E8F27214B819467C511DAF84724">
    <w:name w:val="CD532E8F27214B819467C511DAF84724"/>
    <w:rsid w:val="00EA6F04"/>
  </w:style>
  <w:style w:type="paragraph" w:customStyle="1" w:styleId="D3A4E729C92449BEAB3E208E6A1E0C91">
    <w:name w:val="D3A4E729C92449BEAB3E208E6A1E0C91"/>
    <w:rsid w:val="00EA6F04"/>
  </w:style>
  <w:style w:type="paragraph" w:customStyle="1" w:styleId="9A4CAAC04C58400A850B5F888BC97EAB">
    <w:name w:val="9A4CAAC04C58400A850B5F888BC97EAB"/>
    <w:rsid w:val="00EA6F04"/>
  </w:style>
  <w:style w:type="paragraph" w:customStyle="1" w:styleId="1E0ACC3F11274009A966F6B3F806866A">
    <w:name w:val="1E0ACC3F11274009A966F6B3F806866A"/>
    <w:rsid w:val="00EA6F04"/>
  </w:style>
  <w:style w:type="paragraph" w:customStyle="1" w:styleId="A1B91DD10A61442C8E2BFFD89A16E545">
    <w:name w:val="A1B91DD10A61442C8E2BFFD89A16E545"/>
    <w:rsid w:val="00EA6F04"/>
  </w:style>
  <w:style w:type="paragraph" w:customStyle="1" w:styleId="C65BA54EEC1D4C64A80E9D477237FF82">
    <w:name w:val="C65BA54EEC1D4C64A80E9D477237FF82"/>
    <w:rsid w:val="00EA6F04"/>
  </w:style>
  <w:style w:type="paragraph" w:customStyle="1" w:styleId="789A13D313B04DAD9170BC5BF1C19A80">
    <w:name w:val="789A13D313B04DAD9170BC5BF1C19A80"/>
    <w:rsid w:val="00EA6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9261</Words>
  <Characters>49089</Characters>
  <Application>Microsoft Office Word</Application>
  <DocSecurity>0</DocSecurity>
  <Lines>409</Lines>
  <Paragraphs>116</Paragraphs>
  <ScaleCrop>false</ScaleCrop>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 Føll</dc:creator>
  <cp:keywords/>
  <dc:description/>
  <cp:lastModifiedBy>Anne K Føll</cp:lastModifiedBy>
  <cp:revision>5</cp:revision>
  <dcterms:created xsi:type="dcterms:W3CDTF">2024-04-18T06:24:00Z</dcterms:created>
  <dcterms:modified xsi:type="dcterms:W3CDTF">2024-04-18T06:29:00Z</dcterms:modified>
</cp:coreProperties>
</file>