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177E83B8" w:rsidR="00EE3D2E" w:rsidRPr="00C72DFA" w:rsidRDefault="007E7EFD" w:rsidP="00E51E9C">
      <w:pPr>
        <w:spacing w:after="120" w:line="276"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Norges </w:t>
      </w:r>
      <w:r w:rsidR="5FC7419A" w:rsidRPr="00C72DFA">
        <w:rPr>
          <w:rFonts w:ascii="Times New Roman" w:eastAsia="Times New Roman" w:hAnsi="Times New Roman" w:cs="Times New Roman"/>
          <w:b/>
          <w:bCs/>
          <w:sz w:val="24"/>
          <w:szCs w:val="24"/>
          <w:u w:val="single"/>
        </w:rPr>
        <w:t>Bondelags jordvernstrategi</w:t>
      </w:r>
    </w:p>
    <w:p w14:paraId="4AD74DCE" w14:textId="608A66CC" w:rsidR="00696F24" w:rsidRPr="00696F24" w:rsidRDefault="6A67C993" w:rsidP="00E51E9C">
      <w:pPr>
        <w:pStyle w:val="NormalWeb"/>
        <w:shd w:val="clear" w:color="auto" w:fill="FFFFFF"/>
        <w:spacing w:before="0" w:beforeAutospacing="0" w:after="120" w:afterAutospacing="0" w:line="276" w:lineRule="auto"/>
        <w:rPr>
          <w:color w:val="333333"/>
        </w:rPr>
      </w:pPr>
      <w:r w:rsidRPr="00696F24">
        <w:t>Stortinget vedtok i juni 2023 en ny og oppdatert jordvernstrategi med 19 tiltak som skal bidra til et sterkere jordvern i Norge.</w:t>
      </w:r>
      <w:r w:rsidR="4D44DA33" w:rsidRPr="00696F24">
        <w:t xml:space="preserve"> Denne innskjerpingen kommer som følge av </w:t>
      </w:r>
      <w:r w:rsidR="0317AD0C" w:rsidRPr="00696F24">
        <w:t xml:space="preserve">økt </w:t>
      </w:r>
      <w:r w:rsidR="57644889" w:rsidRPr="00696F24">
        <w:t>geo</w:t>
      </w:r>
      <w:r w:rsidR="0317AD0C" w:rsidRPr="00696F24">
        <w:t>politisk uro</w:t>
      </w:r>
      <w:r w:rsidR="0A8DA978" w:rsidRPr="00696F24">
        <w:t xml:space="preserve"> på internasjonalt nivå</w:t>
      </w:r>
      <w:r w:rsidR="0317AD0C" w:rsidRPr="00696F24">
        <w:t xml:space="preserve">, </w:t>
      </w:r>
      <w:r w:rsidR="1C47A188" w:rsidRPr="00696F24">
        <w:t xml:space="preserve">stadig </w:t>
      </w:r>
      <w:r w:rsidR="0317AD0C" w:rsidRPr="00696F24">
        <w:t>mer ekstremvær og raskere klimaendringer.</w:t>
      </w:r>
      <w:r w:rsidR="00BE9D32" w:rsidRPr="00696F24">
        <w:t xml:space="preserve"> </w:t>
      </w:r>
      <w:r w:rsidR="00E96C57" w:rsidRPr="00696F24">
        <w:t>I NOU 2023:17 «</w:t>
      </w:r>
      <w:r w:rsidR="00E96C57" w:rsidRPr="00696F24">
        <w:rPr>
          <w:i/>
          <w:iCs/>
        </w:rPr>
        <w:t>Nå er det alvor – rustet for en usikker fremtid</w:t>
      </w:r>
      <w:r w:rsidR="00E96C57" w:rsidRPr="00696F24">
        <w:t>» fra Totalberedskapskommisjonen og Riksrevisjonens Dokument 3:4 (2023-2024) «</w:t>
      </w:r>
      <w:r w:rsidR="00E96C57" w:rsidRPr="00696F24">
        <w:rPr>
          <w:i/>
          <w:iCs/>
        </w:rPr>
        <w:t xml:space="preserve">Matsikkerhet og beredskap på landbruksområdet» </w:t>
      </w:r>
      <w:r w:rsidR="00E96C57" w:rsidRPr="00696F24">
        <w:t xml:space="preserve">understrekes det </w:t>
      </w:r>
      <w:r w:rsidR="00291DC1" w:rsidRPr="00696F24">
        <w:t xml:space="preserve">stadig </w:t>
      </w:r>
      <w:r w:rsidR="00BE9D32" w:rsidRPr="00696F24">
        <w:t>økende behov</w:t>
      </w:r>
      <w:r w:rsidR="00E96C57" w:rsidRPr="00696F24">
        <w:t>et</w:t>
      </w:r>
      <w:r w:rsidR="00BE9D32" w:rsidRPr="00696F24">
        <w:t xml:space="preserve"> for å sikre </w:t>
      </w:r>
      <w:r w:rsidR="003121BC" w:rsidRPr="00696F24">
        <w:t>Norges</w:t>
      </w:r>
      <w:r w:rsidR="00BE9D32" w:rsidRPr="00696F24">
        <w:t xml:space="preserve"> matproduksjonsnivå og selvforsyningsgrad</w:t>
      </w:r>
      <w:r w:rsidR="00E96C57" w:rsidRPr="00696F24">
        <w:t>, som en kritisk del av landets beredskapsarbeid</w:t>
      </w:r>
      <w:r w:rsidR="00BE9D32" w:rsidRPr="00696F24">
        <w:t>.</w:t>
      </w:r>
      <w:r w:rsidR="00696F24" w:rsidRPr="00696F24">
        <w:t xml:space="preserve"> Totalberedskapskommisjonen anbefaler </w:t>
      </w:r>
      <w:r w:rsidR="00696F24">
        <w:t>«</w:t>
      </w:r>
      <w:r w:rsidR="00696F24" w:rsidRPr="00696F24">
        <w:rPr>
          <w:color w:val="333333"/>
        </w:rPr>
        <w:t>å videreføre en restriktiv jordvernpraksis for å sikre nødvendige arealer til matproduksjon, inkludert å vurdere virkemiddelbruk</w:t>
      </w:r>
      <w:r w:rsidR="00696F24">
        <w:rPr>
          <w:color w:val="333333"/>
        </w:rPr>
        <w:t xml:space="preserve">». </w:t>
      </w:r>
    </w:p>
    <w:p w14:paraId="67E8C305" w14:textId="6E6BBFD4" w:rsidR="09C0C4D2" w:rsidRPr="00C72DFA" w:rsidRDefault="005353C0" w:rsidP="00E51E9C">
      <w:pPr>
        <w:spacing w:after="120" w:line="276" w:lineRule="auto"/>
        <w:rPr>
          <w:rFonts w:ascii="Times New Roman" w:eastAsia="Times New Roman" w:hAnsi="Times New Roman" w:cs="Times New Roman"/>
          <w:sz w:val="24"/>
          <w:szCs w:val="24"/>
        </w:rPr>
      </w:pPr>
      <w:r w:rsidRPr="00696F24">
        <w:rPr>
          <w:rFonts w:ascii="Times New Roman" w:eastAsia="Times New Roman" w:hAnsi="Times New Roman" w:cs="Times New Roman"/>
          <w:sz w:val="24"/>
          <w:szCs w:val="24"/>
        </w:rPr>
        <w:t xml:space="preserve">I </w:t>
      </w:r>
      <w:r w:rsidR="00696F24">
        <w:rPr>
          <w:rFonts w:ascii="Times New Roman" w:eastAsia="Times New Roman" w:hAnsi="Times New Roman" w:cs="Times New Roman"/>
          <w:sz w:val="24"/>
          <w:szCs w:val="24"/>
        </w:rPr>
        <w:t>Riksrevisjonens</w:t>
      </w:r>
      <w:r w:rsidRPr="00696F24">
        <w:rPr>
          <w:rFonts w:ascii="Times New Roman" w:eastAsia="Times New Roman" w:hAnsi="Times New Roman" w:cs="Times New Roman"/>
          <w:sz w:val="24"/>
          <w:szCs w:val="24"/>
        </w:rPr>
        <w:t xml:space="preserve"> dokument tydeliggjøres det også at </w:t>
      </w:r>
      <w:r w:rsidR="00DA2854" w:rsidRPr="00696F24">
        <w:rPr>
          <w:rFonts w:ascii="Times New Roman" w:eastAsia="Times New Roman" w:hAnsi="Times New Roman" w:cs="Times New Roman"/>
          <w:sz w:val="24"/>
          <w:szCs w:val="24"/>
        </w:rPr>
        <w:t>matjorda</w:t>
      </w:r>
      <w:r w:rsidRPr="00696F24">
        <w:rPr>
          <w:rFonts w:ascii="Times New Roman" w:eastAsia="Times New Roman" w:hAnsi="Times New Roman" w:cs="Times New Roman"/>
          <w:sz w:val="24"/>
          <w:szCs w:val="24"/>
        </w:rPr>
        <w:t xml:space="preserve"> i Norge ikke forvaltes på en bærekraftig måte i dag.</w:t>
      </w:r>
      <w:r w:rsidR="00BE9D32" w:rsidRPr="00696F24">
        <w:rPr>
          <w:rFonts w:ascii="Times New Roman" w:eastAsia="Times New Roman" w:hAnsi="Times New Roman" w:cs="Times New Roman"/>
          <w:sz w:val="24"/>
          <w:szCs w:val="24"/>
        </w:rPr>
        <w:t xml:space="preserve"> </w:t>
      </w:r>
      <w:r w:rsidR="0317AD0C" w:rsidRPr="00696F24">
        <w:rPr>
          <w:rFonts w:ascii="Times New Roman" w:eastAsia="Times New Roman" w:hAnsi="Times New Roman" w:cs="Times New Roman"/>
          <w:sz w:val="24"/>
          <w:szCs w:val="24"/>
        </w:rPr>
        <w:t>Selv om den</w:t>
      </w:r>
      <w:r w:rsidR="003121BC" w:rsidRPr="00696F24">
        <w:rPr>
          <w:rFonts w:ascii="Times New Roman" w:eastAsia="Times New Roman" w:hAnsi="Times New Roman" w:cs="Times New Roman"/>
          <w:sz w:val="24"/>
          <w:szCs w:val="24"/>
        </w:rPr>
        <w:t xml:space="preserve"> nye</w:t>
      </w:r>
      <w:r w:rsidR="0317AD0C" w:rsidRPr="00696F24">
        <w:rPr>
          <w:rFonts w:ascii="Times New Roman" w:eastAsia="Times New Roman" w:hAnsi="Times New Roman" w:cs="Times New Roman"/>
          <w:sz w:val="24"/>
          <w:szCs w:val="24"/>
        </w:rPr>
        <w:t xml:space="preserve"> nasjonale </w:t>
      </w:r>
      <w:r w:rsidR="003121BC" w:rsidRPr="00696F24">
        <w:rPr>
          <w:rFonts w:ascii="Times New Roman" w:eastAsia="Times New Roman" w:hAnsi="Times New Roman" w:cs="Times New Roman"/>
          <w:sz w:val="24"/>
          <w:szCs w:val="24"/>
        </w:rPr>
        <w:t>jordvern</w:t>
      </w:r>
      <w:r w:rsidR="0317AD0C" w:rsidRPr="00696F24">
        <w:rPr>
          <w:rFonts w:ascii="Times New Roman" w:eastAsia="Times New Roman" w:hAnsi="Times New Roman" w:cs="Times New Roman"/>
          <w:sz w:val="24"/>
          <w:szCs w:val="24"/>
        </w:rPr>
        <w:t>strategien legger frem mange gode tiltak for et st</w:t>
      </w:r>
      <w:r w:rsidR="2464601D" w:rsidRPr="00696F24">
        <w:rPr>
          <w:rFonts w:ascii="Times New Roman" w:eastAsia="Times New Roman" w:hAnsi="Times New Roman" w:cs="Times New Roman"/>
          <w:sz w:val="24"/>
          <w:szCs w:val="24"/>
        </w:rPr>
        <w:t>erkere jordvern, er det</w:t>
      </w:r>
      <w:r w:rsidR="2464601D" w:rsidRPr="00C72DFA">
        <w:rPr>
          <w:rFonts w:ascii="Times New Roman" w:eastAsia="Times New Roman" w:hAnsi="Times New Roman" w:cs="Times New Roman"/>
          <w:sz w:val="24"/>
          <w:szCs w:val="24"/>
        </w:rPr>
        <w:t xml:space="preserve"> fremdeles mye som må gjøres for å sikre en bærekraftig forvaltning av denne samfunnskritiske og ikke-fornybare ressursen. </w:t>
      </w:r>
      <w:r w:rsidR="6B9FE35F" w:rsidRPr="00C72DFA">
        <w:rPr>
          <w:rFonts w:ascii="Times New Roman" w:eastAsia="Times New Roman" w:hAnsi="Times New Roman" w:cs="Times New Roman"/>
          <w:sz w:val="24"/>
          <w:szCs w:val="24"/>
        </w:rPr>
        <w:t xml:space="preserve">Bondelaget vil arbeide for å fremme tiltak som ytterligere verner om matjorda vår. </w:t>
      </w:r>
      <w:r w:rsidR="36B6BB22" w:rsidRPr="00C72DFA">
        <w:rPr>
          <w:rFonts w:ascii="Times New Roman" w:eastAsia="Times New Roman" w:hAnsi="Times New Roman" w:cs="Times New Roman"/>
          <w:sz w:val="24"/>
          <w:szCs w:val="24"/>
        </w:rPr>
        <w:t>Disse tiltakene vil presenteres her.</w:t>
      </w:r>
    </w:p>
    <w:p w14:paraId="432F42CC" w14:textId="3A69E286" w:rsidR="78408F16" w:rsidRPr="00C72DFA" w:rsidRDefault="78408F16"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Kun tre prosent av Norges totale landareal er</w:t>
      </w:r>
      <w:r w:rsidR="64317551" w:rsidRPr="00C72DFA">
        <w:rPr>
          <w:rFonts w:ascii="Times New Roman" w:eastAsia="Times New Roman" w:hAnsi="Times New Roman" w:cs="Times New Roman"/>
          <w:sz w:val="24"/>
          <w:szCs w:val="24"/>
        </w:rPr>
        <w:t xml:space="preserve"> </w:t>
      </w:r>
      <w:r w:rsidRPr="00C72DFA">
        <w:rPr>
          <w:rFonts w:ascii="Times New Roman" w:eastAsia="Times New Roman" w:hAnsi="Times New Roman" w:cs="Times New Roman"/>
          <w:sz w:val="24"/>
          <w:szCs w:val="24"/>
        </w:rPr>
        <w:t xml:space="preserve">dyrka mark, og </w:t>
      </w:r>
      <w:r w:rsidR="00695CC7">
        <w:rPr>
          <w:rFonts w:ascii="Times New Roman" w:eastAsia="Times New Roman" w:hAnsi="Times New Roman" w:cs="Times New Roman"/>
          <w:sz w:val="24"/>
          <w:szCs w:val="24"/>
        </w:rPr>
        <w:t>bare</w:t>
      </w:r>
      <w:r w:rsidRPr="00C72DFA">
        <w:rPr>
          <w:rFonts w:ascii="Times New Roman" w:eastAsia="Times New Roman" w:hAnsi="Times New Roman" w:cs="Times New Roman"/>
          <w:sz w:val="24"/>
          <w:szCs w:val="24"/>
        </w:rPr>
        <w:t xml:space="preserve"> </w:t>
      </w:r>
      <w:r w:rsidR="00227574">
        <w:rPr>
          <w:rFonts w:ascii="Times New Roman" w:eastAsia="Times New Roman" w:hAnsi="Times New Roman" w:cs="Times New Roman"/>
          <w:sz w:val="24"/>
          <w:szCs w:val="24"/>
        </w:rPr>
        <w:t>é</w:t>
      </w:r>
      <w:r w:rsidR="007E7EFD">
        <w:rPr>
          <w:rFonts w:ascii="Times New Roman" w:eastAsia="Times New Roman" w:hAnsi="Times New Roman" w:cs="Times New Roman"/>
          <w:sz w:val="24"/>
          <w:szCs w:val="24"/>
        </w:rPr>
        <w:t>n</w:t>
      </w:r>
      <w:r w:rsidRPr="00C72DFA">
        <w:rPr>
          <w:rFonts w:ascii="Times New Roman" w:eastAsia="Times New Roman" w:hAnsi="Times New Roman" w:cs="Times New Roman"/>
          <w:sz w:val="24"/>
          <w:szCs w:val="24"/>
        </w:rPr>
        <w:t xml:space="preserve"> prosent egner seg for å</w:t>
      </w:r>
      <w:r w:rsidR="0530F8DD" w:rsidRPr="00C72DFA">
        <w:rPr>
          <w:rFonts w:ascii="Times New Roman" w:eastAsia="Times New Roman" w:hAnsi="Times New Roman" w:cs="Times New Roman"/>
          <w:sz w:val="24"/>
          <w:szCs w:val="24"/>
        </w:rPr>
        <w:t xml:space="preserve"> dyrke matkorn.</w:t>
      </w:r>
      <w:r w:rsidR="2FAA4048" w:rsidRPr="00C72DFA">
        <w:rPr>
          <w:rFonts w:ascii="Times New Roman" w:eastAsia="Times New Roman" w:hAnsi="Times New Roman" w:cs="Times New Roman"/>
          <w:sz w:val="24"/>
          <w:szCs w:val="24"/>
        </w:rPr>
        <w:t xml:space="preserve"> </w:t>
      </w:r>
      <w:r w:rsidR="007A479D">
        <w:rPr>
          <w:rFonts w:ascii="Times New Roman" w:eastAsia="Times New Roman" w:hAnsi="Times New Roman" w:cs="Times New Roman"/>
          <w:sz w:val="24"/>
          <w:szCs w:val="24"/>
        </w:rPr>
        <w:t>I landet har vi kun 1,7 dekar dyrka mark per innbygger</w:t>
      </w:r>
      <w:r w:rsidR="00743B2A">
        <w:rPr>
          <w:rFonts w:ascii="Times New Roman" w:eastAsia="Times New Roman" w:hAnsi="Times New Roman" w:cs="Times New Roman"/>
          <w:sz w:val="24"/>
          <w:szCs w:val="24"/>
        </w:rPr>
        <w:t>, og klimaet er variert og kaldt.</w:t>
      </w:r>
      <w:r w:rsidR="007A479D">
        <w:rPr>
          <w:rFonts w:ascii="Times New Roman" w:eastAsia="Times New Roman" w:hAnsi="Times New Roman" w:cs="Times New Roman"/>
          <w:sz w:val="24"/>
          <w:szCs w:val="24"/>
        </w:rPr>
        <w:t xml:space="preserve"> Dette bidrar til at s</w:t>
      </w:r>
      <w:r w:rsidR="7484D087" w:rsidRPr="00C72DFA">
        <w:rPr>
          <w:rFonts w:ascii="Times New Roman" w:eastAsia="Times New Roman" w:hAnsi="Times New Roman" w:cs="Times New Roman"/>
          <w:sz w:val="24"/>
          <w:szCs w:val="24"/>
        </w:rPr>
        <w:t>elvforsyningsgraden til Norge ligger på under 50</w:t>
      </w:r>
      <w:r w:rsidR="007E7EFD">
        <w:rPr>
          <w:rFonts w:ascii="Times New Roman" w:eastAsia="Times New Roman" w:hAnsi="Times New Roman" w:cs="Times New Roman"/>
          <w:sz w:val="24"/>
          <w:szCs w:val="24"/>
        </w:rPr>
        <w:t xml:space="preserve"> </w:t>
      </w:r>
      <w:r w:rsidR="7484D087" w:rsidRPr="00C72DFA">
        <w:rPr>
          <w:rFonts w:ascii="Times New Roman" w:eastAsia="Times New Roman" w:hAnsi="Times New Roman" w:cs="Times New Roman"/>
          <w:sz w:val="24"/>
          <w:szCs w:val="24"/>
        </w:rPr>
        <w:t>%, og s</w:t>
      </w:r>
      <w:r w:rsidRPr="00C72DFA">
        <w:rPr>
          <w:rFonts w:ascii="Times New Roman" w:eastAsia="Times New Roman" w:hAnsi="Times New Roman" w:cs="Times New Roman"/>
          <w:sz w:val="24"/>
          <w:szCs w:val="24"/>
        </w:rPr>
        <w:t xml:space="preserve">ammenlignet </w:t>
      </w:r>
      <w:r w:rsidR="5A4F26DF" w:rsidRPr="00C72DFA">
        <w:rPr>
          <w:rFonts w:ascii="Times New Roman" w:eastAsia="Times New Roman" w:hAnsi="Times New Roman" w:cs="Times New Roman"/>
          <w:sz w:val="24"/>
          <w:szCs w:val="24"/>
        </w:rPr>
        <w:t>med andre land</w:t>
      </w:r>
      <w:r w:rsidR="1C6FC41F" w:rsidRPr="00C72DFA">
        <w:rPr>
          <w:rFonts w:ascii="Times New Roman" w:eastAsia="Times New Roman" w:hAnsi="Times New Roman" w:cs="Times New Roman"/>
          <w:sz w:val="24"/>
          <w:szCs w:val="24"/>
        </w:rPr>
        <w:t>,</w:t>
      </w:r>
      <w:r w:rsidR="512D5E6C" w:rsidRPr="00C72DFA">
        <w:rPr>
          <w:rFonts w:ascii="Times New Roman" w:eastAsia="Times New Roman" w:hAnsi="Times New Roman" w:cs="Times New Roman"/>
          <w:sz w:val="24"/>
          <w:szCs w:val="24"/>
        </w:rPr>
        <w:t xml:space="preserve"> </w:t>
      </w:r>
      <w:r w:rsidR="31CE7185" w:rsidRPr="00C72DFA">
        <w:rPr>
          <w:rFonts w:ascii="Times New Roman" w:eastAsia="Times New Roman" w:hAnsi="Times New Roman" w:cs="Times New Roman"/>
          <w:sz w:val="24"/>
          <w:szCs w:val="24"/>
        </w:rPr>
        <w:t>er dette svært lavt. Samtidig omdisponeres enorme mengder matjord til andre formål. Bare siden andre verdenskrig har ca. 1,2 millioner dekar dyrka og dyrkbar jord blitt omdisponert</w:t>
      </w:r>
      <w:r w:rsidR="2CB251AC" w:rsidRPr="00C72DFA">
        <w:rPr>
          <w:rFonts w:ascii="Times New Roman" w:eastAsia="Times New Roman" w:hAnsi="Times New Roman" w:cs="Times New Roman"/>
          <w:sz w:val="24"/>
          <w:szCs w:val="24"/>
        </w:rPr>
        <w:t>, og m</w:t>
      </w:r>
      <w:r w:rsidR="176D8762" w:rsidRPr="00C72DFA">
        <w:rPr>
          <w:rFonts w:ascii="Times New Roman" w:eastAsia="Times New Roman" w:hAnsi="Times New Roman" w:cs="Times New Roman"/>
          <w:sz w:val="24"/>
          <w:szCs w:val="24"/>
        </w:rPr>
        <w:t xml:space="preserve">ye av denne jorda har vært </w:t>
      </w:r>
      <w:r w:rsidR="253B8CFF" w:rsidRPr="00C72DFA">
        <w:rPr>
          <w:rFonts w:ascii="Times New Roman" w:eastAsia="Times New Roman" w:hAnsi="Times New Roman" w:cs="Times New Roman"/>
          <w:sz w:val="24"/>
          <w:szCs w:val="24"/>
        </w:rPr>
        <w:t>av svært god kvalitet</w:t>
      </w:r>
      <w:r w:rsidR="176D8762" w:rsidRPr="00C72DFA">
        <w:rPr>
          <w:rFonts w:ascii="Times New Roman" w:eastAsia="Times New Roman" w:hAnsi="Times New Roman" w:cs="Times New Roman"/>
          <w:sz w:val="24"/>
          <w:szCs w:val="24"/>
        </w:rPr>
        <w:t xml:space="preserve">. </w:t>
      </w:r>
      <w:r w:rsidR="0A7FD17B" w:rsidRPr="00C72DFA">
        <w:rPr>
          <w:rFonts w:ascii="Times New Roman" w:eastAsia="Times New Roman" w:hAnsi="Times New Roman" w:cs="Times New Roman"/>
          <w:sz w:val="24"/>
          <w:szCs w:val="24"/>
        </w:rPr>
        <w:t xml:space="preserve">Selv om Stortingets nasjonale jordvernstrategi signaliserer </w:t>
      </w:r>
      <w:r w:rsidR="3A8F4863" w:rsidRPr="00C72DFA">
        <w:rPr>
          <w:rFonts w:ascii="Times New Roman" w:eastAsia="Times New Roman" w:hAnsi="Times New Roman" w:cs="Times New Roman"/>
          <w:sz w:val="24"/>
          <w:szCs w:val="24"/>
        </w:rPr>
        <w:t xml:space="preserve">et tydelig behov for </w:t>
      </w:r>
      <w:r w:rsidR="0A7FD17B" w:rsidRPr="00C72DFA">
        <w:rPr>
          <w:rFonts w:ascii="Times New Roman" w:eastAsia="Times New Roman" w:hAnsi="Times New Roman" w:cs="Times New Roman"/>
          <w:sz w:val="24"/>
          <w:szCs w:val="24"/>
        </w:rPr>
        <w:t xml:space="preserve">et sterkere jordvern, </w:t>
      </w:r>
      <w:r w:rsidR="00B20807" w:rsidRPr="00C72DFA">
        <w:rPr>
          <w:rFonts w:ascii="Times New Roman" w:eastAsia="Times New Roman" w:hAnsi="Times New Roman" w:cs="Times New Roman"/>
          <w:sz w:val="24"/>
          <w:szCs w:val="24"/>
        </w:rPr>
        <w:t>må det fremdeles vedtas ytterligere innstramminger</w:t>
      </w:r>
      <w:r w:rsidR="03A5ED8D" w:rsidRPr="00C72DFA">
        <w:rPr>
          <w:rFonts w:ascii="Times New Roman" w:eastAsia="Times New Roman" w:hAnsi="Times New Roman" w:cs="Times New Roman"/>
          <w:sz w:val="24"/>
          <w:szCs w:val="24"/>
        </w:rPr>
        <w:t>.</w:t>
      </w:r>
      <w:r w:rsidR="0A7FD17B" w:rsidRPr="00C72DFA">
        <w:rPr>
          <w:rFonts w:ascii="Times New Roman" w:eastAsia="Times New Roman" w:hAnsi="Times New Roman" w:cs="Times New Roman"/>
          <w:sz w:val="24"/>
          <w:szCs w:val="24"/>
        </w:rPr>
        <w:t xml:space="preserve"> </w:t>
      </w:r>
      <w:r w:rsidR="133BB3FC" w:rsidRPr="00C72DFA">
        <w:rPr>
          <w:rFonts w:ascii="Times New Roman" w:eastAsia="Times New Roman" w:hAnsi="Times New Roman" w:cs="Times New Roman"/>
          <w:sz w:val="24"/>
          <w:szCs w:val="24"/>
        </w:rPr>
        <w:t xml:space="preserve">For en bærekraftig ressursbruk av matjorda vår, må jordvernet styrkes til den grad at det kun </w:t>
      </w:r>
      <w:r w:rsidR="41A52F1A" w:rsidRPr="00C72DFA">
        <w:rPr>
          <w:rFonts w:ascii="Times New Roman" w:eastAsia="Times New Roman" w:hAnsi="Times New Roman" w:cs="Times New Roman"/>
          <w:sz w:val="24"/>
          <w:szCs w:val="24"/>
        </w:rPr>
        <w:t>må</w:t>
      </w:r>
      <w:r w:rsidR="133BB3FC" w:rsidRPr="00C72DFA">
        <w:rPr>
          <w:rFonts w:ascii="Times New Roman" w:eastAsia="Times New Roman" w:hAnsi="Times New Roman" w:cs="Times New Roman"/>
          <w:sz w:val="24"/>
          <w:szCs w:val="24"/>
        </w:rPr>
        <w:t xml:space="preserve"> vike for samfunnskritiske formål der andre alternativer ikke er mulig. </w:t>
      </w:r>
      <w:r w:rsidR="54F23CC6" w:rsidRPr="00C72DFA">
        <w:rPr>
          <w:rFonts w:ascii="Times New Roman" w:eastAsia="Times New Roman" w:hAnsi="Times New Roman" w:cs="Times New Roman"/>
          <w:sz w:val="24"/>
          <w:szCs w:val="24"/>
        </w:rPr>
        <w:t xml:space="preserve">Hensikten med denne jordvernstrategien er å tydeliggjøre Bondelagets arbeid </w:t>
      </w:r>
      <w:r w:rsidR="00B20807" w:rsidRPr="00C72DFA">
        <w:rPr>
          <w:rFonts w:ascii="Times New Roman" w:eastAsia="Times New Roman" w:hAnsi="Times New Roman" w:cs="Times New Roman"/>
          <w:sz w:val="24"/>
          <w:szCs w:val="24"/>
        </w:rPr>
        <w:t xml:space="preserve">og mål </w:t>
      </w:r>
      <w:r w:rsidR="54F23CC6" w:rsidRPr="00C72DFA">
        <w:rPr>
          <w:rFonts w:ascii="Times New Roman" w:eastAsia="Times New Roman" w:hAnsi="Times New Roman" w:cs="Times New Roman"/>
          <w:sz w:val="24"/>
          <w:szCs w:val="24"/>
        </w:rPr>
        <w:t>for et sterkere jordvern, og samtidig gi oversikt over hvordan vi stiller oss til ulike problemstillinger innenfor jordvern.</w:t>
      </w:r>
    </w:p>
    <w:p w14:paraId="321E2129" w14:textId="77777777" w:rsidR="00E51E9C" w:rsidRDefault="142E1F0C"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 xml:space="preserve">For å sikre en demokratisk prosess har det blitt gjennomført en høringsrunde </w:t>
      </w:r>
      <w:r w:rsidR="00B20807" w:rsidRPr="00C72DFA">
        <w:rPr>
          <w:rFonts w:ascii="Times New Roman" w:eastAsia="Times New Roman" w:hAnsi="Times New Roman" w:cs="Times New Roman"/>
          <w:sz w:val="24"/>
          <w:szCs w:val="24"/>
        </w:rPr>
        <w:t>i</w:t>
      </w:r>
      <w:r w:rsidRPr="00C72DFA">
        <w:rPr>
          <w:rFonts w:ascii="Times New Roman" w:eastAsia="Times New Roman" w:hAnsi="Times New Roman" w:cs="Times New Roman"/>
          <w:sz w:val="24"/>
          <w:szCs w:val="24"/>
        </w:rPr>
        <w:t xml:space="preserve"> fylkeslagene i </w:t>
      </w:r>
      <w:r w:rsidR="00B20807" w:rsidRPr="00C72DFA">
        <w:rPr>
          <w:rFonts w:ascii="Times New Roman" w:eastAsia="Times New Roman" w:hAnsi="Times New Roman" w:cs="Times New Roman"/>
          <w:sz w:val="24"/>
          <w:szCs w:val="24"/>
        </w:rPr>
        <w:t>Bondelaget</w:t>
      </w:r>
      <w:r w:rsidRPr="00C72DFA">
        <w:rPr>
          <w:rFonts w:ascii="Times New Roman" w:eastAsia="Times New Roman" w:hAnsi="Times New Roman" w:cs="Times New Roman"/>
          <w:sz w:val="24"/>
          <w:szCs w:val="24"/>
        </w:rPr>
        <w:t xml:space="preserve">. Dette sikrer at </w:t>
      </w:r>
      <w:r w:rsidR="644AF0D9" w:rsidRPr="00C72DFA">
        <w:rPr>
          <w:rFonts w:ascii="Times New Roman" w:eastAsia="Times New Roman" w:hAnsi="Times New Roman" w:cs="Times New Roman"/>
          <w:sz w:val="24"/>
          <w:szCs w:val="24"/>
        </w:rPr>
        <w:t>vi</w:t>
      </w:r>
      <w:r w:rsidR="00D61792" w:rsidRPr="00C72DFA">
        <w:rPr>
          <w:rFonts w:ascii="Times New Roman" w:eastAsia="Times New Roman" w:hAnsi="Times New Roman" w:cs="Times New Roman"/>
          <w:sz w:val="24"/>
          <w:szCs w:val="24"/>
        </w:rPr>
        <w:t xml:space="preserve"> </w:t>
      </w:r>
      <w:r w:rsidR="644AF0D9" w:rsidRPr="00C72DFA">
        <w:rPr>
          <w:rFonts w:ascii="Times New Roman" w:eastAsia="Times New Roman" w:hAnsi="Times New Roman" w:cs="Times New Roman"/>
          <w:sz w:val="24"/>
          <w:szCs w:val="24"/>
        </w:rPr>
        <w:t>i størst mulig grad er samstemte om målene vi setter for videre jordvernarbeid, på tvers av lokalt, regionalt og nasjonalt nivå</w:t>
      </w:r>
      <w:r w:rsidR="1362FA79" w:rsidRPr="00C72DFA">
        <w:rPr>
          <w:rFonts w:ascii="Times New Roman" w:eastAsia="Times New Roman" w:hAnsi="Times New Roman" w:cs="Times New Roman"/>
          <w:sz w:val="24"/>
          <w:szCs w:val="24"/>
        </w:rPr>
        <w:t>.</w:t>
      </w:r>
      <w:r w:rsidR="644AF0D9" w:rsidRPr="00C72DFA">
        <w:rPr>
          <w:rFonts w:ascii="Times New Roman" w:eastAsia="Times New Roman" w:hAnsi="Times New Roman" w:cs="Times New Roman"/>
          <w:sz w:val="24"/>
          <w:szCs w:val="24"/>
        </w:rPr>
        <w:t xml:space="preserve"> </w:t>
      </w:r>
      <w:r w:rsidR="666C726B" w:rsidRPr="00C72DFA">
        <w:rPr>
          <w:rFonts w:ascii="Times New Roman" w:eastAsia="Times New Roman" w:hAnsi="Times New Roman" w:cs="Times New Roman"/>
          <w:sz w:val="24"/>
          <w:szCs w:val="24"/>
        </w:rPr>
        <w:t xml:space="preserve">Videre beskrives </w:t>
      </w:r>
      <w:r w:rsidR="00E51E9C">
        <w:rPr>
          <w:rFonts w:ascii="Times New Roman" w:eastAsia="Times New Roman" w:hAnsi="Times New Roman" w:cs="Times New Roman"/>
          <w:sz w:val="24"/>
          <w:szCs w:val="24"/>
        </w:rPr>
        <w:t>12</w:t>
      </w:r>
      <w:r w:rsidR="00291DC1">
        <w:rPr>
          <w:rFonts w:ascii="Times New Roman" w:eastAsia="Times New Roman" w:hAnsi="Times New Roman" w:cs="Times New Roman"/>
          <w:sz w:val="24"/>
          <w:szCs w:val="24"/>
        </w:rPr>
        <w:t xml:space="preserve"> </w:t>
      </w:r>
      <w:r w:rsidR="666C726B" w:rsidRPr="00C72DFA">
        <w:rPr>
          <w:rFonts w:ascii="Times New Roman" w:eastAsia="Times New Roman" w:hAnsi="Times New Roman" w:cs="Times New Roman"/>
          <w:sz w:val="24"/>
          <w:szCs w:val="24"/>
        </w:rPr>
        <w:t>problemstillinger innenfor jordvern og Bondelagets standpunkt og videre mål</w:t>
      </w:r>
      <w:r w:rsidR="005A3847" w:rsidRPr="00C72DFA">
        <w:rPr>
          <w:rFonts w:ascii="Times New Roman" w:eastAsia="Times New Roman" w:hAnsi="Times New Roman" w:cs="Times New Roman"/>
          <w:sz w:val="24"/>
          <w:szCs w:val="24"/>
        </w:rPr>
        <w:t>settinger</w:t>
      </w:r>
      <w:r w:rsidR="666C726B" w:rsidRPr="00C72DFA">
        <w:rPr>
          <w:rFonts w:ascii="Times New Roman" w:eastAsia="Times New Roman" w:hAnsi="Times New Roman" w:cs="Times New Roman"/>
          <w:sz w:val="24"/>
          <w:szCs w:val="24"/>
        </w:rPr>
        <w:t xml:space="preserve"> i forbindelse med disse. Andre problemstillinger har også blitt tatt opp og vurdert inkludert i strategien.</w:t>
      </w:r>
      <w:r w:rsidR="302CF311" w:rsidRPr="00C72DFA">
        <w:rPr>
          <w:rFonts w:ascii="Times New Roman" w:eastAsia="Times New Roman" w:hAnsi="Times New Roman" w:cs="Times New Roman"/>
          <w:sz w:val="24"/>
          <w:szCs w:val="24"/>
        </w:rPr>
        <w:t xml:space="preserve"> </w:t>
      </w:r>
      <w:r w:rsidR="6AAEDB2F" w:rsidRPr="00C72DFA">
        <w:rPr>
          <w:rFonts w:ascii="Times New Roman" w:eastAsia="Times New Roman" w:hAnsi="Times New Roman" w:cs="Times New Roman"/>
          <w:sz w:val="24"/>
          <w:szCs w:val="24"/>
        </w:rPr>
        <w:t xml:space="preserve">Disse innspillene omhandler </w:t>
      </w:r>
      <w:r w:rsidR="27F6DFFA" w:rsidRPr="00C72DFA">
        <w:rPr>
          <w:rFonts w:ascii="Times New Roman" w:eastAsia="Times New Roman" w:hAnsi="Times New Roman" w:cs="Times New Roman"/>
          <w:sz w:val="24"/>
          <w:szCs w:val="24"/>
        </w:rPr>
        <w:t>i stor grad agronom</w:t>
      </w:r>
      <w:r w:rsidR="005A3847" w:rsidRPr="00C72DFA">
        <w:rPr>
          <w:rFonts w:ascii="Times New Roman" w:eastAsia="Times New Roman" w:hAnsi="Times New Roman" w:cs="Times New Roman"/>
          <w:sz w:val="24"/>
          <w:szCs w:val="24"/>
        </w:rPr>
        <w:t>i</w:t>
      </w:r>
      <w:r w:rsidR="27F6DFFA" w:rsidRPr="00C72DFA">
        <w:rPr>
          <w:rFonts w:ascii="Times New Roman" w:eastAsia="Times New Roman" w:hAnsi="Times New Roman" w:cs="Times New Roman"/>
          <w:sz w:val="24"/>
          <w:szCs w:val="24"/>
        </w:rPr>
        <w:t xml:space="preserve">. </w:t>
      </w:r>
      <w:r w:rsidR="728941C5" w:rsidRPr="00C72DFA">
        <w:rPr>
          <w:rFonts w:ascii="Times New Roman" w:eastAsia="Times New Roman" w:hAnsi="Times New Roman" w:cs="Times New Roman"/>
          <w:sz w:val="24"/>
          <w:szCs w:val="24"/>
        </w:rPr>
        <w:t>Det er mange gode argumenter for å inkludere dette aspektet av vern om matjordressursen, men i utarbeidelsen av denne jordvernstrategien har det vært viktig å konkretisere formålet med dokumentet</w:t>
      </w:r>
      <w:r w:rsidR="0F7F65AA" w:rsidRPr="00C72DFA">
        <w:rPr>
          <w:rFonts w:ascii="Times New Roman" w:eastAsia="Times New Roman" w:hAnsi="Times New Roman" w:cs="Times New Roman"/>
          <w:sz w:val="24"/>
          <w:szCs w:val="24"/>
        </w:rPr>
        <w:t xml:space="preserve"> til arealforvaltning på et politisk nivå</w:t>
      </w:r>
      <w:r w:rsidR="4592B9B8" w:rsidRPr="00C72DFA">
        <w:rPr>
          <w:rFonts w:ascii="Times New Roman" w:eastAsia="Times New Roman" w:hAnsi="Times New Roman" w:cs="Times New Roman"/>
          <w:sz w:val="24"/>
          <w:szCs w:val="24"/>
        </w:rPr>
        <w:t>. Agronomiske hensyn er viktig for å vedlikeholde matproduksjonsnivået i landet, m</w:t>
      </w:r>
      <w:r w:rsidR="6ED1D842" w:rsidRPr="00C72DFA">
        <w:rPr>
          <w:rFonts w:ascii="Times New Roman" w:eastAsia="Times New Roman" w:hAnsi="Times New Roman" w:cs="Times New Roman"/>
          <w:sz w:val="24"/>
          <w:szCs w:val="24"/>
        </w:rPr>
        <w:t xml:space="preserve">en </w:t>
      </w:r>
      <w:r w:rsidR="00721F38" w:rsidRPr="00C72DFA">
        <w:rPr>
          <w:rFonts w:ascii="Times New Roman" w:eastAsia="Times New Roman" w:hAnsi="Times New Roman" w:cs="Times New Roman"/>
          <w:sz w:val="24"/>
          <w:szCs w:val="24"/>
        </w:rPr>
        <w:t>dette</w:t>
      </w:r>
      <w:r w:rsidR="6ED1D842" w:rsidRPr="00C72DFA">
        <w:rPr>
          <w:rFonts w:ascii="Times New Roman" w:eastAsia="Times New Roman" w:hAnsi="Times New Roman" w:cs="Times New Roman"/>
          <w:sz w:val="24"/>
          <w:szCs w:val="24"/>
        </w:rPr>
        <w:t xml:space="preserve"> går inn i Bondelagets arbeid utenfor de</w:t>
      </w:r>
      <w:r w:rsidR="00721F38" w:rsidRPr="00C72DFA">
        <w:rPr>
          <w:rFonts w:ascii="Times New Roman" w:eastAsia="Times New Roman" w:hAnsi="Times New Roman" w:cs="Times New Roman"/>
          <w:sz w:val="24"/>
          <w:szCs w:val="24"/>
        </w:rPr>
        <w:t>nne strategien</w:t>
      </w:r>
      <w:r w:rsidR="6ED1D842" w:rsidRPr="00C72DFA">
        <w:rPr>
          <w:rFonts w:ascii="Times New Roman" w:eastAsia="Times New Roman" w:hAnsi="Times New Roman" w:cs="Times New Roman"/>
          <w:sz w:val="24"/>
          <w:szCs w:val="24"/>
        </w:rPr>
        <w:t xml:space="preserve">. </w:t>
      </w:r>
    </w:p>
    <w:p w14:paraId="502A7BE8" w14:textId="01F2E527" w:rsidR="00291DC1" w:rsidRPr="00E51E9C" w:rsidRDefault="00291DC1" w:rsidP="00E51E9C">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ype="page"/>
      </w:r>
    </w:p>
    <w:p w14:paraId="71386192" w14:textId="4E4BE203" w:rsidR="6B33EE5C" w:rsidRPr="00C72DFA" w:rsidRDefault="6B33EE5C" w:rsidP="00E51E9C">
      <w:pPr>
        <w:spacing w:after="120" w:line="276" w:lineRule="auto"/>
        <w:rPr>
          <w:rFonts w:ascii="Times New Roman" w:eastAsia="Times New Roman" w:hAnsi="Times New Roman" w:cs="Times New Roman"/>
          <w:b/>
          <w:bCs/>
          <w:sz w:val="24"/>
          <w:szCs w:val="24"/>
        </w:rPr>
      </w:pPr>
      <w:r w:rsidRPr="00C72DFA">
        <w:rPr>
          <w:rFonts w:ascii="Times New Roman" w:eastAsia="Times New Roman" w:hAnsi="Times New Roman" w:cs="Times New Roman"/>
          <w:b/>
          <w:bCs/>
          <w:sz w:val="24"/>
          <w:szCs w:val="24"/>
        </w:rPr>
        <w:lastRenderedPageBreak/>
        <w:t>Norges Bondelag</w:t>
      </w:r>
      <w:r w:rsidR="689EBA5C" w:rsidRPr="00C72DFA">
        <w:rPr>
          <w:rFonts w:ascii="Times New Roman" w:eastAsia="Times New Roman" w:hAnsi="Times New Roman" w:cs="Times New Roman"/>
          <w:b/>
          <w:bCs/>
          <w:sz w:val="24"/>
          <w:szCs w:val="24"/>
        </w:rPr>
        <w:t>s</w:t>
      </w:r>
      <w:r w:rsidR="7882FB52" w:rsidRPr="00C72DFA">
        <w:rPr>
          <w:rFonts w:ascii="Times New Roman" w:eastAsia="Times New Roman" w:hAnsi="Times New Roman" w:cs="Times New Roman"/>
          <w:b/>
          <w:bCs/>
          <w:sz w:val="24"/>
          <w:szCs w:val="24"/>
        </w:rPr>
        <w:t xml:space="preserve"> mest sentrale</w:t>
      </w:r>
      <w:r w:rsidR="689EBA5C" w:rsidRPr="00C72DFA">
        <w:rPr>
          <w:rFonts w:ascii="Times New Roman" w:eastAsia="Times New Roman" w:hAnsi="Times New Roman" w:cs="Times New Roman"/>
          <w:b/>
          <w:bCs/>
          <w:sz w:val="24"/>
          <w:szCs w:val="24"/>
        </w:rPr>
        <w:t xml:space="preserve"> mål for et</w:t>
      </w:r>
      <w:r w:rsidR="5997EA8C" w:rsidRPr="00C72DFA">
        <w:rPr>
          <w:rFonts w:ascii="Times New Roman" w:eastAsia="Times New Roman" w:hAnsi="Times New Roman" w:cs="Times New Roman"/>
          <w:b/>
          <w:bCs/>
          <w:sz w:val="24"/>
          <w:szCs w:val="24"/>
        </w:rPr>
        <w:t xml:space="preserve"> sterkere </w:t>
      </w:r>
      <w:r w:rsidR="689EBA5C" w:rsidRPr="00C72DFA">
        <w:rPr>
          <w:rFonts w:ascii="Times New Roman" w:eastAsia="Times New Roman" w:hAnsi="Times New Roman" w:cs="Times New Roman"/>
          <w:b/>
          <w:bCs/>
          <w:sz w:val="24"/>
          <w:szCs w:val="24"/>
        </w:rPr>
        <w:t xml:space="preserve">jordvern: </w:t>
      </w:r>
    </w:p>
    <w:p w14:paraId="5E94E9AB" w14:textId="242ED4FD" w:rsidR="00B2737F" w:rsidRDefault="00B2737F" w:rsidP="00E51E9C">
      <w:pPr>
        <w:pStyle w:val="Listeavsnitt"/>
        <w:numPr>
          <w:ilvl w:val="0"/>
          <w:numId w:val="19"/>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Det juridiske vernet av matjord må styrkes gjennom en lovregel som setter en svært høy terskel for nedbygging</w:t>
      </w:r>
      <w:r w:rsidR="00F243EE">
        <w:rPr>
          <w:rFonts w:ascii="Times New Roman" w:eastAsia="Times New Roman" w:hAnsi="Times New Roman" w:cs="Times New Roman"/>
          <w:i/>
          <w:iCs/>
          <w:sz w:val="24"/>
          <w:szCs w:val="24"/>
        </w:rPr>
        <w:t xml:space="preserve"> av all matjord</w:t>
      </w:r>
      <w:r w:rsidRPr="00C72DFA">
        <w:rPr>
          <w:rFonts w:ascii="Times New Roman" w:eastAsia="Times New Roman" w:hAnsi="Times New Roman" w:cs="Times New Roman"/>
          <w:i/>
          <w:iCs/>
          <w:sz w:val="24"/>
          <w:szCs w:val="24"/>
        </w:rPr>
        <w:t>, i stedet for den foreslåtte vernehjemmelen som kun omfatter de såkalt viktigste jordbruksarealene.</w:t>
      </w:r>
    </w:p>
    <w:p w14:paraId="7D541026" w14:textId="3792CDE0" w:rsidR="00063855" w:rsidRDefault="00063855" w:rsidP="00E51E9C">
      <w:pPr>
        <w:pStyle w:val="Listeavsnitt"/>
        <w:numPr>
          <w:ilvl w:val="0"/>
          <w:numId w:val="19"/>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Det må innføres en nullvisjon for omdisponering av dyrka og dyrkbar jord til bolig- og næringsformål</w:t>
      </w:r>
      <w:r>
        <w:rPr>
          <w:rFonts w:ascii="Times New Roman" w:eastAsia="Times New Roman" w:hAnsi="Times New Roman" w:cs="Times New Roman"/>
          <w:i/>
          <w:iCs/>
          <w:sz w:val="24"/>
          <w:szCs w:val="24"/>
        </w:rPr>
        <w:t xml:space="preserve">. Det må også innføres et nasjonalt jordvernmål for dyrkbar jord, og jordvernmålet for dyrka jord må nås innen 2026. </w:t>
      </w:r>
    </w:p>
    <w:p w14:paraId="4237837D" w14:textId="066C1279" w:rsidR="0003595C" w:rsidRDefault="0003595C" w:rsidP="00E51E9C">
      <w:pPr>
        <w:pStyle w:val="Listeavsnitt"/>
        <w:numPr>
          <w:ilvl w:val="0"/>
          <w:numId w:val="19"/>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Avbøtende og kompenserende tiltak må være et krav ved </w:t>
      </w:r>
      <w:r>
        <w:rPr>
          <w:rFonts w:ascii="Times New Roman" w:eastAsia="Times New Roman" w:hAnsi="Times New Roman" w:cs="Times New Roman"/>
          <w:i/>
          <w:iCs/>
          <w:sz w:val="24"/>
          <w:szCs w:val="24"/>
        </w:rPr>
        <w:t xml:space="preserve">nedbygging av all matjord.  Ved gjennomførelsen av slike tiltak, må utbygger sikre at </w:t>
      </w:r>
      <w:r w:rsidRPr="0003595C">
        <w:rPr>
          <w:rFonts w:ascii="Times New Roman" w:eastAsia="Times New Roman" w:hAnsi="Times New Roman" w:cs="Times New Roman"/>
          <w:i/>
          <w:iCs/>
          <w:sz w:val="24"/>
          <w:szCs w:val="24"/>
        </w:rPr>
        <w:t>matproduksjon</w:t>
      </w:r>
      <w:r>
        <w:rPr>
          <w:rFonts w:ascii="Times New Roman" w:eastAsia="Times New Roman" w:hAnsi="Times New Roman" w:cs="Times New Roman"/>
          <w:i/>
          <w:iCs/>
          <w:sz w:val="24"/>
          <w:szCs w:val="24"/>
        </w:rPr>
        <w:t xml:space="preserve">snivået i landet ivaretas. </w:t>
      </w:r>
    </w:p>
    <w:p w14:paraId="19CDD650" w14:textId="77777777" w:rsidR="002F6D78" w:rsidRDefault="00E70602" w:rsidP="00E51E9C">
      <w:pPr>
        <w:pStyle w:val="Listeavsnitt"/>
        <w:numPr>
          <w:ilvl w:val="0"/>
          <w:numId w:val="19"/>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For å tilrettelegge for</w:t>
      </w:r>
      <w:r>
        <w:rPr>
          <w:rFonts w:ascii="Times New Roman" w:eastAsia="Times New Roman" w:hAnsi="Times New Roman" w:cs="Times New Roman"/>
          <w:i/>
          <w:iCs/>
          <w:sz w:val="24"/>
          <w:szCs w:val="24"/>
        </w:rPr>
        <w:t xml:space="preserve"> en styrket</w:t>
      </w:r>
      <w:r w:rsidRPr="00C72DFA">
        <w:rPr>
          <w:rFonts w:ascii="Times New Roman" w:eastAsia="Times New Roman" w:hAnsi="Times New Roman" w:cs="Times New Roman"/>
          <w:i/>
          <w:iCs/>
          <w:sz w:val="24"/>
          <w:szCs w:val="24"/>
        </w:rPr>
        <w:t xml:space="preserve"> driveplikt</w:t>
      </w:r>
      <w:r>
        <w:rPr>
          <w:rFonts w:ascii="Times New Roman" w:eastAsia="Times New Roman" w:hAnsi="Times New Roman" w:cs="Times New Roman"/>
          <w:i/>
          <w:iCs/>
          <w:sz w:val="24"/>
          <w:szCs w:val="24"/>
        </w:rPr>
        <w:t>,</w:t>
      </w:r>
      <w:r w:rsidRPr="00C72DFA">
        <w:rPr>
          <w:rFonts w:ascii="Times New Roman" w:eastAsia="Times New Roman" w:hAnsi="Times New Roman" w:cs="Times New Roman"/>
          <w:i/>
          <w:iCs/>
          <w:sz w:val="24"/>
          <w:szCs w:val="24"/>
        </w:rPr>
        <w:t xml:space="preserve"> må landbrukskontorene bevilges </w:t>
      </w:r>
      <w:r>
        <w:rPr>
          <w:rFonts w:ascii="Times New Roman" w:eastAsia="Times New Roman" w:hAnsi="Times New Roman" w:cs="Times New Roman"/>
          <w:i/>
          <w:iCs/>
          <w:sz w:val="24"/>
          <w:szCs w:val="24"/>
        </w:rPr>
        <w:t>mer</w:t>
      </w:r>
      <w:r w:rsidRPr="00C72DFA">
        <w:rPr>
          <w:rFonts w:ascii="Times New Roman" w:eastAsia="Times New Roman" w:hAnsi="Times New Roman" w:cs="Times New Roman"/>
          <w:i/>
          <w:iCs/>
          <w:sz w:val="24"/>
          <w:szCs w:val="24"/>
        </w:rPr>
        <w:t xml:space="preserve"> ressurser </w:t>
      </w:r>
      <w:r>
        <w:rPr>
          <w:rFonts w:ascii="Times New Roman" w:eastAsia="Times New Roman" w:hAnsi="Times New Roman" w:cs="Times New Roman"/>
          <w:i/>
          <w:iCs/>
          <w:sz w:val="24"/>
          <w:szCs w:val="24"/>
        </w:rPr>
        <w:t>der det er behov</w:t>
      </w:r>
      <w:r w:rsidR="002F6D78">
        <w:rPr>
          <w:rFonts w:ascii="Times New Roman" w:eastAsia="Times New Roman" w:hAnsi="Times New Roman" w:cs="Times New Roman"/>
          <w:i/>
          <w:iCs/>
          <w:sz w:val="24"/>
          <w:szCs w:val="24"/>
        </w:rPr>
        <w:t xml:space="preserve">. </w:t>
      </w:r>
    </w:p>
    <w:p w14:paraId="1EA10B55" w14:textId="08A38911" w:rsidR="00E70602" w:rsidRPr="002F6D78" w:rsidRDefault="002F6D78" w:rsidP="00E51E9C">
      <w:pPr>
        <w:pStyle w:val="Listeavsnitt"/>
        <w:numPr>
          <w:ilvl w:val="0"/>
          <w:numId w:val="19"/>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For å redusere landbrukets egen nedbygging, </w:t>
      </w:r>
      <w:r>
        <w:rPr>
          <w:rFonts w:ascii="Times New Roman" w:eastAsia="Times New Roman" w:hAnsi="Times New Roman" w:cs="Times New Roman"/>
          <w:i/>
          <w:iCs/>
          <w:sz w:val="24"/>
          <w:szCs w:val="24"/>
        </w:rPr>
        <w:t>bør det vurderes om det skal</w:t>
      </w:r>
      <w:r w:rsidRPr="00C72DFA">
        <w:rPr>
          <w:rFonts w:ascii="Times New Roman" w:eastAsia="Times New Roman" w:hAnsi="Times New Roman" w:cs="Times New Roman"/>
          <w:i/>
          <w:iCs/>
          <w:sz w:val="24"/>
          <w:szCs w:val="24"/>
        </w:rPr>
        <w:t xml:space="preserve"> innføres en tilskuddsordning for fjerning av utdaterte bygg og gjenbruk av arealer</w:t>
      </w:r>
      <w:r>
        <w:rPr>
          <w:rFonts w:ascii="Times New Roman" w:eastAsia="Times New Roman" w:hAnsi="Times New Roman" w:cs="Times New Roman"/>
          <w:i/>
          <w:iCs/>
          <w:sz w:val="24"/>
          <w:szCs w:val="24"/>
        </w:rPr>
        <w:t>, som et virkemiddel.</w:t>
      </w:r>
      <w:r w:rsidRPr="00C72DFA">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Det </w:t>
      </w:r>
      <w:r w:rsidRPr="00C72DFA">
        <w:rPr>
          <w:rFonts w:ascii="Times New Roman" w:eastAsia="Times New Roman" w:hAnsi="Times New Roman" w:cs="Times New Roman"/>
          <w:i/>
          <w:iCs/>
          <w:sz w:val="24"/>
          <w:szCs w:val="24"/>
        </w:rPr>
        <w:t xml:space="preserve">kan </w:t>
      </w:r>
      <w:r>
        <w:rPr>
          <w:rFonts w:ascii="Times New Roman" w:eastAsia="Times New Roman" w:hAnsi="Times New Roman" w:cs="Times New Roman"/>
          <w:i/>
          <w:iCs/>
          <w:sz w:val="24"/>
          <w:szCs w:val="24"/>
        </w:rPr>
        <w:t>også</w:t>
      </w:r>
      <w:r w:rsidRPr="00C72DFA">
        <w:rPr>
          <w:rFonts w:ascii="Times New Roman" w:eastAsia="Times New Roman" w:hAnsi="Times New Roman" w:cs="Times New Roman"/>
          <w:i/>
          <w:iCs/>
          <w:sz w:val="24"/>
          <w:szCs w:val="24"/>
        </w:rPr>
        <w:t xml:space="preserve"> tilrettelegges for høyere investeringstilskudd til driftsbygninger som ikke legges på dyrka mark.</w:t>
      </w:r>
    </w:p>
    <w:p w14:paraId="32C5F7AF" w14:textId="396A06C0" w:rsidR="00504E63" w:rsidRPr="00504E63" w:rsidRDefault="00504E63" w:rsidP="00E51E9C">
      <w:pPr>
        <w:pStyle w:val="Listeavsnitt"/>
        <w:numPr>
          <w:ilvl w:val="0"/>
          <w:numId w:val="19"/>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Sambruk </w:t>
      </w:r>
      <w:r w:rsidR="003A7BB1">
        <w:rPr>
          <w:rFonts w:ascii="Times New Roman" w:eastAsia="Times New Roman" w:hAnsi="Times New Roman" w:cs="Times New Roman"/>
          <w:i/>
          <w:iCs/>
          <w:sz w:val="24"/>
          <w:szCs w:val="24"/>
        </w:rPr>
        <w:t xml:space="preserve">som svekker produksjonsevnen </w:t>
      </w:r>
      <w:r>
        <w:rPr>
          <w:rFonts w:ascii="Times New Roman" w:eastAsia="Times New Roman" w:hAnsi="Times New Roman" w:cs="Times New Roman"/>
          <w:i/>
          <w:iCs/>
          <w:sz w:val="24"/>
          <w:szCs w:val="24"/>
        </w:rPr>
        <w:t>må ikke</w:t>
      </w:r>
      <w:r w:rsidRPr="00C72DFA">
        <w:rPr>
          <w:rFonts w:ascii="Times New Roman" w:eastAsia="Times New Roman" w:hAnsi="Times New Roman" w:cs="Times New Roman"/>
          <w:i/>
          <w:iCs/>
          <w:sz w:val="24"/>
          <w:szCs w:val="24"/>
        </w:rPr>
        <w:t xml:space="preserve"> skje på innmark, og vi vil minne </w:t>
      </w:r>
      <w:r w:rsidR="00743B2A">
        <w:rPr>
          <w:rFonts w:ascii="Times New Roman" w:eastAsia="Times New Roman" w:hAnsi="Times New Roman" w:cs="Times New Roman"/>
          <w:i/>
          <w:iCs/>
          <w:sz w:val="24"/>
          <w:szCs w:val="24"/>
        </w:rPr>
        <w:t>om</w:t>
      </w:r>
      <w:r w:rsidRPr="00C72DFA">
        <w:rPr>
          <w:rFonts w:ascii="Times New Roman" w:eastAsia="Times New Roman" w:hAnsi="Times New Roman" w:cs="Times New Roman"/>
          <w:i/>
          <w:iCs/>
          <w:sz w:val="24"/>
          <w:szCs w:val="24"/>
        </w:rPr>
        <w:t xml:space="preserve"> at sambruk </w:t>
      </w:r>
      <w:r w:rsidR="007E7EFD">
        <w:rPr>
          <w:rFonts w:ascii="Times New Roman" w:eastAsia="Times New Roman" w:hAnsi="Times New Roman" w:cs="Times New Roman"/>
          <w:i/>
          <w:iCs/>
          <w:sz w:val="24"/>
          <w:szCs w:val="24"/>
        </w:rPr>
        <w:t xml:space="preserve">skal </w:t>
      </w:r>
      <w:r w:rsidRPr="00C72DFA">
        <w:rPr>
          <w:rFonts w:ascii="Times New Roman" w:eastAsia="Times New Roman" w:hAnsi="Times New Roman" w:cs="Times New Roman"/>
          <w:i/>
          <w:iCs/>
          <w:sz w:val="24"/>
          <w:szCs w:val="24"/>
        </w:rPr>
        <w:t>kreve omdisponeringsvedtak etter jordlova § 9.</w:t>
      </w:r>
      <w:r w:rsidR="007E7EFD">
        <w:rPr>
          <w:rFonts w:ascii="Times New Roman" w:eastAsia="Times New Roman" w:hAnsi="Times New Roman" w:cs="Times New Roman"/>
          <w:i/>
          <w:iCs/>
          <w:sz w:val="24"/>
          <w:szCs w:val="24"/>
        </w:rPr>
        <w:t xml:space="preserve"> </w:t>
      </w:r>
      <w:r w:rsidRPr="00504E63">
        <w:rPr>
          <w:rFonts w:ascii="Times New Roman" w:eastAsia="Times New Roman" w:hAnsi="Times New Roman" w:cs="Times New Roman"/>
          <w:i/>
          <w:iCs/>
          <w:sz w:val="24"/>
          <w:szCs w:val="24"/>
        </w:rPr>
        <w:t xml:space="preserve">Sambruk </w:t>
      </w:r>
      <w:r>
        <w:rPr>
          <w:rFonts w:ascii="Times New Roman" w:eastAsia="Times New Roman" w:hAnsi="Times New Roman" w:cs="Times New Roman"/>
          <w:i/>
          <w:iCs/>
          <w:sz w:val="24"/>
          <w:szCs w:val="24"/>
        </w:rPr>
        <w:t>på</w:t>
      </w:r>
      <w:r w:rsidRPr="00504E63">
        <w:rPr>
          <w:rFonts w:ascii="Times New Roman" w:eastAsia="Times New Roman" w:hAnsi="Times New Roman" w:cs="Times New Roman"/>
          <w:i/>
          <w:iCs/>
          <w:sz w:val="24"/>
          <w:szCs w:val="24"/>
        </w:rPr>
        <w:t xml:space="preserve"> utmark kan være positivt, men prosjekter må her vurderes enkeltvis og opp mot samlet inngrep i natur- og jordbruksinteresser. </w:t>
      </w:r>
    </w:p>
    <w:p w14:paraId="0F465C3F" w14:textId="0CFD1516" w:rsidR="008D10CA" w:rsidRPr="008D10CA" w:rsidRDefault="008D10CA" w:rsidP="00E51E9C">
      <w:pPr>
        <w:pStyle w:val="Listeavsnitt"/>
        <w:numPr>
          <w:ilvl w:val="0"/>
          <w:numId w:val="19"/>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Det </w:t>
      </w:r>
      <w:r w:rsidR="00396E74">
        <w:rPr>
          <w:rFonts w:ascii="Times New Roman" w:eastAsia="Times New Roman" w:hAnsi="Times New Roman" w:cs="Times New Roman"/>
          <w:i/>
          <w:iCs/>
          <w:sz w:val="24"/>
          <w:szCs w:val="24"/>
        </w:rPr>
        <w:t>bør</w:t>
      </w:r>
      <w:r w:rsidRPr="00C72DFA">
        <w:rPr>
          <w:rFonts w:ascii="Times New Roman" w:eastAsia="Times New Roman" w:hAnsi="Times New Roman" w:cs="Times New Roman"/>
          <w:i/>
          <w:iCs/>
          <w:sz w:val="24"/>
          <w:szCs w:val="24"/>
        </w:rPr>
        <w:t xml:space="preserve"> være et stort fokus på </w:t>
      </w:r>
      <w:r w:rsidR="00743B2A">
        <w:rPr>
          <w:rFonts w:ascii="Times New Roman" w:eastAsia="Times New Roman" w:hAnsi="Times New Roman" w:cs="Times New Roman"/>
          <w:i/>
          <w:iCs/>
          <w:sz w:val="24"/>
          <w:szCs w:val="24"/>
        </w:rPr>
        <w:t>effektiv arealbruk i utmark, slik at allerede utbygde områder utnyttes bedre</w:t>
      </w:r>
      <w:r w:rsidRPr="00C72DFA">
        <w:rPr>
          <w:rFonts w:ascii="Times New Roman" w:eastAsia="Times New Roman" w:hAnsi="Times New Roman" w:cs="Times New Roman"/>
          <w:i/>
          <w:iCs/>
          <w:sz w:val="24"/>
          <w:szCs w:val="24"/>
        </w:rPr>
        <w:t xml:space="preserve">. </w:t>
      </w:r>
      <w:r w:rsidRPr="008D10CA">
        <w:rPr>
          <w:rFonts w:ascii="Times New Roman" w:eastAsia="Times New Roman" w:hAnsi="Times New Roman" w:cs="Times New Roman"/>
          <w:i/>
          <w:iCs/>
          <w:sz w:val="24"/>
          <w:szCs w:val="24"/>
        </w:rPr>
        <w:t xml:space="preserve">Kommuner bør legge inn avsatte og prioriterte beiteområder i sin kommuneplan. </w:t>
      </w:r>
    </w:p>
    <w:p w14:paraId="4AD6F2A9" w14:textId="77777777" w:rsidR="00716AED" w:rsidRPr="00C72DFA" w:rsidRDefault="00716AED" w:rsidP="00E51E9C">
      <w:pPr>
        <w:pStyle w:val="Listeavsnitt"/>
        <w:numPr>
          <w:ilvl w:val="0"/>
          <w:numId w:val="19"/>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NVE må bevilges mer midler til forebygging, og en del av disse midlene må øremerkes til sikring av landbrukets areal og infrastruktur. Det må også arbeides for et mer omfattende og koordinert beredskapsarbeid i Norge før skaden skjer.</w:t>
      </w:r>
    </w:p>
    <w:p w14:paraId="332815A9" w14:textId="77777777" w:rsidR="00716AED" w:rsidRPr="00C72DFA" w:rsidRDefault="00716AED" w:rsidP="00E51E9C">
      <w:pPr>
        <w:pStyle w:val="Listeavsnitt"/>
        <w:numPr>
          <w:ilvl w:val="0"/>
          <w:numId w:val="19"/>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Det må arbeides på tvers av alle sektorer for å forenkle og forbedre regelverket for sikringstiltak i landbruket, samt identifisere konkrete tiltak som kan være med på å redusere konsekvensene av de stadig økende klimaendringene.</w:t>
      </w:r>
    </w:p>
    <w:p w14:paraId="50C97D7D" w14:textId="63F3DEEF" w:rsidR="00790128" w:rsidRPr="00C72DFA" w:rsidRDefault="00396E74" w:rsidP="00E51E9C">
      <w:pPr>
        <w:pStyle w:val="Listeavsnitt"/>
        <w:numPr>
          <w:ilvl w:val="0"/>
          <w:numId w:val="19"/>
        </w:numPr>
        <w:spacing w:after="120"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Det må vurderes om u</w:t>
      </w:r>
      <w:r w:rsidR="00790128" w:rsidRPr="00C72DFA">
        <w:rPr>
          <w:rFonts w:ascii="Times New Roman" w:eastAsia="Times New Roman" w:hAnsi="Times New Roman" w:cs="Times New Roman"/>
          <w:i/>
          <w:iCs/>
          <w:sz w:val="24"/>
          <w:szCs w:val="24"/>
        </w:rPr>
        <w:t xml:space="preserve">tøvelsesmyndigheten for omdisponering av matjord </w:t>
      </w:r>
      <w:r>
        <w:rPr>
          <w:rFonts w:ascii="Times New Roman" w:eastAsia="Times New Roman" w:hAnsi="Times New Roman" w:cs="Times New Roman"/>
          <w:i/>
          <w:iCs/>
          <w:sz w:val="24"/>
          <w:szCs w:val="24"/>
        </w:rPr>
        <w:t>bør</w:t>
      </w:r>
      <w:r w:rsidR="00790128" w:rsidRPr="00C72DFA">
        <w:rPr>
          <w:rFonts w:ascii="Times New Roman" w:eastAsia="Times New Roman" w:hAnsi="Times New Roman" w:cs="Times New Roman"/>
          <w:i/>
          <w:iCs/>
          <w:sz w:val="24"/>
          <w:szCs w:val="24"/>
        </w:rPr>
        <w:t xml:space="preserve"> flyttes til statsforvalteren. For å ivareta lokal forankring, må statsforvalteren ha god dialog med kommunalt nivå når vedtak skal fattes. </w:t>
      </w:r>
    </w:p>
    <w:p w14:paraId="0EAA7850" w14:textId="35D77DC2" w:rsidR="0021724F" w:rsidRPr="00C72DFA" w:rsidRDefault="0021724F" w:rsidP="00E51E9C">
      <w:pPr>
        <w:pStyle w:val="Listeavsnitt"/>
        <w:numPr>
          <w:ilvl w:val="0"/>
          <w:numId w:val="19"/>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Utarbeidelse av et arealregnskap må bli et krav ved rullering av kommuneplan. Et slikt regnskap må inneholde en oversikt over hvor stort areal med matjord som ligger som en arealreserve. Andre berørte naturressurser </w:t>
      </w:r>
      <w:r w:rsidR="00396E74">
        <w:rPr>
          <w:rFonts w:ascii="Times New Roman" w:eastAsia="Times New Roman" w:hAnsi="Times New Roman" w:cs="Times New Roman"/>
          <w:i/>
          <w:iCs/>
          <w:sz w:val="24"/>
          <w:szCs w:val="24"/>
        </w:rPr>
        <w:t>bør</w:t>
      </w:r>
      <w:r w:rsidRPr="00C72DFA">
        <w:rPr>
          <w:rFonts w:ascii="Times New Roman" w:eastAsia="Times New Roman" w:hAnsi="Times New Roman" w:cs="Times New Roman"/>
          <w:i/>
          <w:iCs/>
          <w:sz w:val="24"/>
          <w:szCs w:val="24"/>
        </w:rPr>
        <w:t xml:space="preserve"> også inkluderes. </w:t>
      </w:r>
    </w:p>
    <w:p w14:paraId="2CBDDD98" w14:textId="77777777" w:rsidR="009919E1" w:rsidRPr="00C72DFA" w:rsidRDefault="009919E1" w:rsidP="00E51E9C">
      <w:pPr>
        <w:pStyle w:val="Listeavsnitt"/>
        <w:numPr>
          <w:ilvl w:val="0"/>
          <w:numId w:val="19"/>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Det må bli et krav at alle kommuner utarbeider en lokal jordvernstrategi, der de blant annet viser til konkrete tiltak for vern av matjorda i deres kommune. </w:t>
      </w:r>
    </w:p>
    <w:p w14:paraId="140B638A" w14:textId="79BCF45A" w:rsidR="68BC5D34" w:rsidRPr="00C72DFA" w:rsidRDefault="68BC5D34" w:rsidP="00E51E9C">
      <w:pPr>
        <w:spacing w:after="120" w:line="276" w:lineRule="auto"/>
        <w:rPr>
          <w:rFonts w:ascii="Times New Roman" w:eastAsia="Times New Roman" w:hAnsi="Times New Roman" w:cs="Times New Roman"/>
          <w:sz w:val="24"/>
          <w:szCs w:val="24"/>
        </w:rPr>
      </w:pPr>
    </w:p>
    <w:p w14:paraId="23B2E521" w14:textId="77777777" w:rsidR="00291DC1" w:rsidRDefault="00291DC1" w:rsidP="00E51E9C">
      <w:pPr>
        <w:spacing w:after="12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B35E529" w14:textId="08E065ED" w:rsidR="046292B2" w:rsidRPr="00C72DFA" w:rsidRDefault="046292B2" w:rsidP="00E51E9C">
      <w:pPr>
        <w:pStyle w:val="Listeavsnitt"/>
        <w:numPr>
          <w:ilvl w:val="0"/>
          <w:numId w:val="17"/>
        </w:numPr>
        <w:spacing w:after="120" w:line="276" w:lineRule="auto"/>
        <w:rPr>
          <w:rFonts w:ascii="Times New Roman" w:eastAsia="Times New Roman" w:hAnsi="Times New Roman" w:cs="Times New Roman"/>
          <w:b/>
          <w:bCs/>
          <w:sz w:val="24"/>
          <w:szCs w:val="24"/>
        </w:rPr>
      </w:pPr>
      <w:r w:rsidRPr="00C72DFA">
        <w:rPr>
          <w:rFonts w:ascii="Times New Roman" w:eastAsia="Times New Roman" w:hAnsi="Times New Roman" w:cs="Times New Roman"/>
          <w:b/>
          <w:bCs/>
          <w:sz w:val="24"/>
          <w:szCs w:val="24"/>
        </w:rPr>
        <w:lastRenderedPageBreak/>
        <w:t>Sterkere juridisk vern</w:t>
      </w:r>
    </w:p>
    <w:p w14:paraId="4AA1CA82" w14:textId="77777777" w:rsidR="00EF17B0" w:rsidRDefault="4369F7D8"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Et sterkere juridisk vern av dyrka og dyrkbar jord er de</w:t>
      </w:r>
      <w:r w:rsidR="487F7522" w:rsidRPr="00C72DFA">
        <w:rPr>
          <w:rFonts w:ascii="Times New Roman" w:eastAsia="Times New Roman" w:hAnsi="Times New Roman" w:cs="Times New Roman"/>
          <w:sz w:val="24"/>
          <w:szCs w:val="24"/>
        </w:rPr>
        <w:t xml:space="preserve">n </w:t>
      </w:r>
      <w:r w:rsidRPr="00C72DFA">
        <w:rPr>
          <w:rFonts w:ascii="Times New Roman" w:eastAsia="Times New Roman" w:hAnsi="Times New Roman" w:cs="Times New Roman"/>
          <w:sz w:val="24"/>
          <w:szCs w:val="24"/>
        </w:rPr>
        <w:t xml:space="preserve">viktigste </w:t>
      </w:r>
      <w:r w:rsidR="7B98302A" w:rsidRPr="00C72DFA">
        <w:rPr>
          <w:rFonts w:ascii="Times New Roman" w:eastAsia="Times New Roman" w:hAnsi="Times New Roman" w:cs="Times New Roman"/>
          <w:sz w:val="24"/>
          <w:szCs w:val="24"/>
        </w:rPr>
        <w:t xml:space="preserve">forutsetningen </w:t>
      </w:r>
      <w:r w:rsidR="73B6DD25" w:rsidRPr="00C72DFA">
        <w:rPr>
          <w:rFonts w:ascii="Times New Roman" w:eastAsia="Times New Roman" w:hAnsi="Times New Roman" w:cs="Times New Roman"/>
          <w:sz w:val="24"/>
          <w:szCs w:val="24"/>
        </w:rPr>
        <w:t xml:space="preserve">for å hindre nedbygging av matjord. </w:t>
      </w:r>
      <w:r w:rsidR="1CC7DFFF" w:rsidRPr="00C72DFA">
        <w:rPr>
          <w:rFonts w:ascii="Times New Roman" w:eastAsia="Times New Roman" w:hAnsi="Times New Roman" w:cs="Times New Roman"/>
          <w:sz w:val="24"/>
          <w:szCs w:val="24"/>
        </w:rPr>
        <w:t xml:space="preserve">I den nye </w:t>
      </w:r>
      <w:r w:rsidR="498086C8" w:rsidRPr="00C72DFA">
        <w:rPr>
          <w:rFonts w:ascii="Times New Roman" w:eastAsia="Times New Roman" w:hAnsi="Times New Roman" w:cs="Times New Roman"/>
          <w:sz w:val="24"/>
          <w:szCs w:val="24"/>
        </w:rPr>
        <w:t xml:space="preserve">nasjonale </w:t>
      </w:r>
      <w:r w:rsidR="1CC7DFFF" w:rsidRPr="00C72DFA">
        <w:rPr>
          <w:rFonts w:ascii="Times New Roman" w:eastAsia="Times New Roman" w:hAnsi="Times New Roman" w:cs="Times New Roman"/>
          <w:sz w:val="24"/>
          <w:szCs w:val="24"/>
        </w:rPr>
        <w:t xml:space="preserve">jordvernstrategien fra 2023 står det følgende: “Regjeringen vil utrede en lovendring i jordlova med sikte på et sterkere vern av de viktigste jordbruksarealene”. Slik det er nå vil omdisponering etter plan- og bygningsloven overstyre jordlova. Det er </w:t>
      </w:r>
      <w:r w:rsidR="00B26126" w:rsidRPr="00C72DFA">
        <w:rPr>
          <w:rFonts w:ascii="Times New Roman" w:eastAsia="Times New Roman" w:hAnsi="Times New Roman" w:cs="Times New Roman"/>
          <w:sz w:val="24"/>
          <w:szCs w:val="24"/>
        </w:rPr>
        <w:t xml:space="preserve">derfor </w:t>
      </w:r>
      <w:r w:rsidR="1CC7DFFF" w:rsidRPr="00C72DFA">
        <w:rPr>
          <w:rFonts w:ascii="Times New Roman" w:eastAsia="Times New Roman" w:hAnsi="Times New Roman" w:cs="Times New Roman"/>
          <w:sz w:val="24"/>
          <w:szCs w:val="24"/>
        </w:rPr>
        <w:t>positivt at Stortinget har lagt frem et tiltak for å utrede en lovendring her. En vernehjemmel</w:t>
      </w:r>
      <w:r w:rsidR="66FEB17E" w:rsidRPr="00C72DFA">
        <w:rPr>
          <w:rFonts w:ascii="Times New Roman" w:eastAsia="Times New Roman" w:hAnsi="Times New Roman" w:cs="Times New Roman"/>
          <w:sz w:val="24"/>
          <w:szCs w:val="24"/>
        </w:rPr>
        <w:t>, slik det er lagt frem i den nasjonale strategien,</w:t>
      </w:r>
      <w:r w:rsidR="2F777109" w:rsidRPr="00C72DFA">
        <w:rPr>
          <w:rFonts w:ascii="Times New Roman" w:eastAsia="Times New Roman" w:hAnsi="Times New Roman" w:cs="Times New Roman"/>
          <w:sz w:val="24"/>
          <w:szCs w:val="24"/>
        </w:rPr>
        <w:t xml:space="preserve"> vil i seg</w:t>
      </w:r>
      <w:r w:rsidR="1CC7DFFF" w:rsidRPr="00C72DFA">
        <w:rPr>
          <w:rFonts w:ascii="Times New Roman" w:eastAsia="Times New Roman" w:hAnsi="Times New Roman" w:cs="Times New Roman"/>
          <w:sz w:val="24"/>
          <w:szCs w:val="24"/>
        </w:rPr>
        <w:t xml:space="preserve"> selv utgjøre et betydelig fremskritt for jordvernet. </w:t>
      </w:r>
    </w:p>
    <w:p w14:paraId="26A9E966" w14:textId="1708E0B9" w:rsidR="4369F7D8" w:rsidRPr="00C72DFA" w:rsidRDefault="1CC7DFFF"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Utfordringen med den foreslåtte vernehjemmelen er at den kan</w:t>
      </w:r>
      <w:r w:rsidR="00E14569" w:rsidRPr="00C72DFA">
        <w:rPr>
          <w:rFonts w:ascii="Times New Roman" w:eastAsia="Times New Roman" w:hAnsi="Times New Roman" w:cs="Times New Roman"/>
          <w:sz w:val="24"/>
          <w:szCs w:val="24"/>
        </w:rPr>
        <w:t xml:space="preserve"> bidra til at terskelen for </w:t>
      </w:r>
      <w:r w:rsidRPr="00C72DFA">
        <w:rPr>
          <w:rFonts w:ascii="Times New Roman" w:eastAsia="Times New Roman" w:hAnsi="Times New Roman" w:cs="Times New Roman"/>
          <w:sz w:val="24"/>
          <w:szCs w:val="24"/>
        </w:rPr>
        <w:t xml:space="preserve">nedbygging av jord som ikke </w:t>
      </w:r>
      <w:r w:rsidR="00E14569" w:rsidRPr="00C72DFA">
        <w:rPr>
          <w:rFonts w:ascii="Times New Roman" w:eastAsia="Times New Roman" w:hAnsi="Times New Roman" w:cs="Times New Roman"/>
          <w:sz w:val="24"/>
          <w:szCs w:val="24"/>
        </w:rPr>
        <w:t xml:space="preserve">går inn under </w:t>
      </w:r>
      <w:r w:rsidRPr="00C72DFA">
        <w:rPr>
          <w:rFonts w:ascii="Times New Roman" w:eastAsia="Times New Roman" w:hAnsi="Times New Roman" w:cs="Times New Roman"/>
          <w:sz w:val="24"/>
          <w:szCs w:val="24"/>
        </w:rPr>
        <w:t>“de viktigste jordbruksarealene”</w:t>
      </w:r>
      <w:r w:rsidR="00E14569" w:rsidRPr="00C72DFA">
        <w:rPr>
          <w:rFonts w:ascii="Times New Roman" w:eastAsia="Times New Roman" w:hAnsi="Times New Roman" w:cs="Times New Roman"/>
          <w:sz w:val="24"/>
          <w:szCs w:val="24"/>
        </w:rPr>
        <w:t xml:space="preserve"> blir lavere</w:t>
      </w:r>
      <w:r w:rsidRPr="00C72DFA">
        <w:rPr>
          <w:rFonts w:ascii="Times New Roman" w:eastAsia="Times New Roman" w:hAnsi="Times New Roman" w:cs="Times New Roman"/>
          <w:sz w:val="24"/>
          <w:szCs w:val="24"/>
        </w:rPr>
        <w:t xml:space="preserve">. </w:t>
      </w:r>
      <w:r w:rsidR="280F658F" w:rsidRPr="00C72DFA">
        <w:rPr>
          <w:rFonts w:ascii="Times New Roman" w:eastAsia="Times New Roman" w:hAnsi="Times New Roman" w:cs="Times New Roman"/>
          <w:sz w:val="24"/>
          <w:szCs w:val="24"/>
        </w:rPr>
        <w:t xml:space="preserve">Ved en slik klassifisering, kan vernet implisitt tolkes som at den “nest beste” matjorda kan bygges ned, og i verste fall </w:t>
      </w:r>
      <w:r w:rsidR="00E14569" w:rsidRPr="00C72DFA">
        <w:rPr>
          <w:rFonts w:ascii="Times New Roman" w:eastAsia="Times New Roman" w:hAnsi="Times New Roman" w:cs="Times New Roman"/>
          <w:sz w:val="24"/>
          <w:szCs w:val="24"/>
        </w:rPr>
        <w:t>som</w:t>
      </w:r>
      <w:r w:rsidRPr="00C72DFA">
        <w:rPr>
          <w:rFonts w:ascii="Times New Roman" w:eastAsia="Times New Roman" w:hAnsi="Times New Roman" w:cs="Times New Roman"/>
          <w:sz w:val="24"/>
          <w:szCs w:val="24"/>
        </w:rPr>
        <w:t xml:space="preserve"> at arealene </w:t>
      </w:r>
      <w:r w:rsidR="00E14569" w:rsidRPr="00C72DFA">
        <w:rPr>
          <w:rFonts w:ascii="Times New Roman" w:eastAsia="Times New Roman" w:hAnsi="Times New Roman" w:cs="Times New Roman"/>
          <w:sz w:val="24"/>
          <w:szCs w:val="24"/>
        </w:rPr>
        <w:t xml:space="preserve">som klassifiseres som </w:t>
      </w:r>
      <w:r w:rsidR="00EE1456" w:rsidRPr="00C72DFA">
        <w:rPr>
          <w:rFonts w:ascii="Times New Roman" w:eastAsia="Times New Roman" w:hAnsi="Times New Roman" w:cs="Times New Roman"/>
          <w:sz w:val="24"/>
          <w:szCs w:val="24"/>
        </w:rPr>
        <w:t>«</w:t>
      </w:r>
      <w:r w:rsidR="00E14569" w:rsidRPr="00C72DFA">
        <w:rPr>
          <w:rFonts w:ascii="Times New Roman" w:eastAsia="Times New Roman" w:hAnsi="Times New Roman" w:cs="Times New Roman"/>
          <w:sz w:val="24"/>
          <w:szCs w:val="24"/>
        </w:rPr>
        <w:t>mindre viktig</w:t>
      </w:r>
      <w:r w:rsidR="00EE1456" w:rsidRPr="00C72DFA">
        <w:rPr>
          <w:rFonts w:ascii="Times New Roman" w:eastAsia="Times New Roman" w:hAnsi="Times New Roman" w:cs="Times New Roman"/>
          <w:sz w:val="24"/>
          <w:szCs w:val="24"/>
        </w:rPr>
        <w:t>e»</w:t>
      </w:r>
      <w:r w:rsidR="00E14569" w:rsidRPr="00C72DFA">
        <w:rPr>
          <w:rFonts w:ascii="Times New Roman" w:eastAsia="Times New Roman" w:hAnsi="Times New Roman" w:cs="Times New Roman"/>
          <w:sz w:val="24"/>
          <w:szCs w:val="24"/>
        </w:rPr>
        <w:t xml:space="preserve"> står</w:t>
      </w:r>
      <w:r w:rsidRPr="00C72DFA">
        <w:rPr>
          <w:rFonts w:ascii="Times New Roman" w:eastAsia="Times New Roman" w:hAnsi="Times New Roman" w:cs="Times New Roman"/>
          <w:sz w:val="24"/>
          <w:szCs w:val="24"/>
        </w:rPr>
        <w:t xml:space="preserve"> ledige for omdisponering.</w:t>
      </w:r>
      <w:r w:rsidR="3E408CC2" w:rsidRPr="00C72DFA">
        <w:rPr>
          <w:rFonts w:ascii="Times New Roman" w:eastAsia="Times New Roman" w:hAnsi="Times New Roman" w:cs="Times New Roman"/>
          <w:sz w:val="24"/>
          <w:szCs w:val="24"/>
        </w:rPr>
        <w:t xml:space="preserve"> </w:t>
      </w:r>
      <w:r w:rsidRPr="00C72DFA">
        <w:rPr>
          <w:rFonts w:ascii="Times New Roman" w:eastAsia="Times New Roman" w:hAnsi="Times New Roman" w:cs="Times New Roman"/>
          <w:sz w:val="24"/>
          <w:szCs w:val="24"/>
        </w:rPr>
        <w:t xml:space="preserve">Det er </w:t>
      </w:r>
      <w:r w:rsidR="24D7C4CD" w:rsidRPr="00C72DFA">
        <w:rPr>
          <w:rFonts w:ascii="Times New Roman" w:eastAsia="Times New Roman" w:hAnsi="Times New Roman" w:cs="Times New Roman"/>
          <w:sz w:val="24"/>
          <w:szCs w:val="24"/>
        </w:rPr>
        <w:t xml:space="preserve">også </w:t>
      </w:r>
      <w:r w:rsidRPr="00C72DFA">
        <w:rPr>
          <w:rFonts w:ascii="Times New Roman" w:eastAsia="Times New Roman" w:hAnsi="Times New Roman" w:cs="Times New Roman"/>
          <w:sz w:val="24"/>
          <w:szCs w:val="24"/>
        </w:rPr>
        <w:t>uklart hvilke kriterier som skal benyttes når de «viktigste» arealene skal defineres</w:t>
      </w:r>
      <w:r w:rsidR="00C72DFA" w:rsidRPr="00C72DFA">
        <w:rPr>
          <w:rFonts w:ascii="Times New Roman" w:eastAsia="Times New Roman" w:hAnsi="Times New Roman" w:cs="Times New Roman"/>
          <w:sz w:val="24"/>
          <w:szCs w:val="24"/>
        </w:rPr>
        <w:t>. I</w:t>
      </w:r>
      <w:r w:rsidR="754EA1B3" w:rsidRPr="00C72DFA">
        <w:rPr>
          <w:rFonts w:ascii="Times New Roman" w:eastAsia="Times New Roman" w:hAnsi="Times New Roman" w:cs="Times New Roman"/>
          <w:sz w:val="24"/>
          <w:szCs w:val="24"/>
        </w:rPr>
        <w:t xml:space="preserve"> en fremtid med varmere, villere og våtere klima er det sannsynlig at jord vi i dag definerer som dårlig, kan bli svært verdifull. </w:t>
      </w:r>
    </w:p>
    <w:p w14:paraId="09805E8B" w14:textId="40DA8B96" w:rsidR="67B5BFD6" w:rsidRPr="00C72DFA" w:rsidRDefault="67B5BFD6"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På grunnlag av dette vil Bondelaget jobbe for at det heller</w:t>
      </w:r>
      <w:r w:rsidR="1CC7DFFF" w:rsidRPr="00C72DFA">
        <w:rPr>
          <w:rFonts w:ascii="Times New Roman" w:eastAsia="Times New Roman" w:hAnsi="Times New Roman" w:cs="Times New Roman"/>
          <w:sz w:val="24"/>
          <w:szCs w:val="24"/>
        </w:rPr>
        <w:t xml:space="preserve"> må vedtas en lovregel som ikke skiller på jordkvalitet, men i stedet setter en </w:t>
      </w:r>
      <w:r w:rsidR="1CC7DFFF" w:rsidRPr="007E547B">
        <w:rPr>
          <w:rFonts w:ascii="Times New Roman" w:eastAsia="Times New Roman" w:hAnsi="Times New Roman" w:cs="Times New Roman"/>
          <w:sz w:val="24"/>
          <w:szCs w:val="24"/>
        </w:rPr>
        <w:t>svært</w:t>
      </w:r>
      <w:r w:rsidR="1CC7DFFF" w:rsidRPr="00C72DFA">
        <w:rPr>
          <w:rFonts w:ascii="Times New Roman" w:eastAsia="Times New Roman" w:hAnsi="Times New Roman" w:cs="Times New Roman"/>
          <w:sz w:val="24"/>
          <w:szCs w:val="24"/>
        </w:rPr>
        <w:t xml:space="preserve"> høy terskel for nedbygging av </w:t>
      </w:r>
      <w:r w:rsidR="1CC7DFFF" w:rsidRPr="007E547B">
        <w:rPr>
          <w:rFonts w:ascii="Times New Roman" w:eastAsia="Times New Roman" w:hAnsi="Times New Roman" w:cs="Times New Roman"/>
          <w:i/>
          <w:iCs/>
          <w:sz w:val="24"/>
          <w:szCs w:val="24"/>
        </w:rPr>
        <w:t>all</w:t>
      </w:r>
      <w:r w:rsidR="1CC7DFFF" w:rsidRPr="00C72DFA">
        <w:rPr>
          <w:rFonts w:ascii="Times New Roman" w:eastAsia="Times New Roman" w:hAnsi="Times New Roman" w:cs="Times New Roman"/>
          <w:sz w:val="24"/>
          <w:szCs w:val="24"/>
        </w:rPr>
        <w:t xml:space="preserve"> matjord. </w:t>
      </w:r>
      <w:r w:rsidR="61D35B94" w:rsidRPr="00C72DFA">
        <w:rPr>
          <w:rFonts w:ascii="Times New Roman" w:eastAsia="Times New Roman" w:hAnsi="Times New Roman" w:cs="Times New Roman"/>
          <w:sz w:val="24"/>
          <w:szCs w:val="24"/>
        </w:rPr>
        <w:t xml:space="preserve">Vi vil </w:t>
      </w:r>
      <w:r w:rsidR="007E547B">
        <w:rPr>
          <w:rFonts w:ascii="Times New Roman" w:eastAsia="Times New Roman" w:hAnsi="Times New Roman" w:cs="Times New Roman"/>
          <w:sz w:val="24"/>
          <w:szCs w:val="24"/>
        </w:rPr>
        <w:t xml:space="preserve">altså </w:t>
      </w:r>
      <w:r w:rsidR="61D35B94" w:rsidRPr="00C72DFA">
        <w:rPr>
          <w:rFonts w:ascii="Times New Roman" w:eastAsia="Times New Roman" w:hAnsi="Times New Roman" w:cs="Times New Roman"/>
          <w:sz w:val="24"/>
          <w:szCs w:val="24"/>
        </w:rPr>
        <w:t xml:space="preserve">arbeide for </w:t>
      </w:r>
      <w:r w:rsidR="1CC7DFFF" w:rsidRPr="00C72DFA">
        <w:rPr>
          <w:rFonts w:ascii="Times New Roman" w:eastAsia="Times New Roman" w:hAnsi="Times New Roman" w:cs="Times New Roman"/>
          <w:sz w:val="24"/>
          <w:szCs w:val="24"/>
        </w:rPr>
        <w:t xml:space="preserve">at </w:t>
      </w:r>
      <w:r w:rsidR="2E0253D0" w:rsidRPr="00C72DFA">
        <w:rPr>
          <w:rFonts w:ascii="Times New Roman" w:eastAsia="Times New Roman" w:hAnsi="Times New Roman" w:cs="Times New Roman"/>
          <w:sz w:val="24"/>
          <w:szCs w:val="24"/>
        </w:rPr>
        <w:t xml:space="preserve">all </w:t>
      </w:r>
      <w:r w:rsidR="1CC7DFFF" w:rsidRPr="00C72DFA">
        <w:rPr>
          <w:rFonts w:ascii="Times New Roman" w:eastAsia="Times New Roman" w:hAnsi="Times New Roman" w:cs="Times New Roman"/>
          <w:sz w:val="24"/>
          <w:szCs w:val="24"/>
        </w:rPr>
        <w:t>matjord - både dyrka og dyrkbar - gis et</w:t>
      </w:r>
      <w:r w:rsidR="007E547B">
        <w:rPr>
          <w:rFonts w:ascii="Times New Roman" w:eastAsia="Times New Roman" w:hAnsi="Times New Roman" w:cs="Times New Roman"/>
          <w:sz w:val="24"/>
          <w:szCs w:val="24"/>
        </w:rPr>
        <w:t xml:space="preserve"> sterkere</w:t>
      </w:r>
      <w:r w:rsidR="1CC7DFFF" w:rsidRPr="00C72DFA">
        <w:rPr>
          <w:rFonts w:ascii="Times New Roman" w:eastAsia="Times New Roman" w:hAnsi="Times New Roman" w:cs="Times New Roman"/>
          <w:sz w:val="24"/>
          <w:szCs w:val="24"/>
        </w:rPr>
        <w:t xml:space="preserve"> juridisk vern, ikke bare den jorda som defineres som viktigst.</w:t>
      </w:r>
      <w:r w:rsidR="30B102F8" w:rsidRPr="00C72DFA">
        <w:rPr>
          <w:rFonts w:ascii="Times New Roman" w:eastAsia="Times New Roman" w:hAnsi="Times New Roman" w:cs="Times New Roman"/>
          <w:sz w:val="24"/>
          <w:szCs w:val="24"/>
        </w:rPr>
        <w:t xml:space="preserve"> </w:t>
      </w:r>
      <w:r w:rsidR="623E914A" w:rsidRPr="00C72DFA">
        <w:rPr>
          <w:rFonts w:ascii="Times New Roman" w:eastAsia="Times New Roman" w:hAnsi="Times New Roman" w:cs="Times New Roman"/>
          <w:sz w:val="24"/>
          <w:szCs w:val="24"/>
        </w:rPr>
        <w:t>For at dette skal være mulig</w:t>
      </w:r>
      <w:r w:rsidR="00C9771F">
        <w:rPr>
          <w:rFonts w:ascii="Times New Roman" w:eastAsia="Times New Roman" w:hAnsi="Times New Roman" w:cs="Times New Roman"/>
          <w:sz w:val="24"/>
          <w:szCs w:val="24"/>
        </w:rPr>
        <w:t>,</w:t>
      </w:r>
      <w:r w:rsidR="623E914A" w:rsidRPr="00C72DFA">
        <w:rPr>
          <w:rFonts w:ascii="Times New Roman" w:eastAsia="Times New Roman" w:hAnsi="Times New Roman" w:cs="Times New Roman"/>
          <w:sz w:val="24"/>
          <w:szCs w:val="24"/>
        </w:rPr>
        <w:t xml:space="preserve"> må jordlova i seg selv endres til at dyrka mark ikke kan omdisponeres,</w:t>
      </w:r>
      <w:r w:rsidR="1CC7DFFF" w:rsidRPr="00C72DFA">
        <w:rPr>
          <w:rFonts w:ascii="Times New Roman" w:eastAsia="Times New Roman" w:hAnsi="Times New Roman" w:cs="Times New Roman"/>
          <w:sz w:val="24"/>
          <w:szCs w:val="24"/>
        </w:rPr>
        <w:t xml:space="preserve"> selv om den har blitt lagt ut til utbyggingsformål i kommuneplanen eller er omfattet av reguleringsplan etter plan- og bygningsloven. Dispensasjon skal kun gis for nasjonalt viktige samfunnsinteresser</w:t>
      </w:r>
      <w:r w:rsidR="22B8EA89" w:rsidRPr="00C72DFA">
        <w:rPr>
          <w:rFonts w:ascii="Times New Roman" w:eastAsia="Times New Roman" w:hAnsi="Times New Roman" w:cs="Times New Roman"/>
          <w:sz w:val="24"/>
          <w:szCs w:val="24"/>
        </w:rPr>
        <w:t xml:space="preserve"> når det ikke finnes alternative arealer</w:t>
      </w:r>
      <w:r w:rsidR="1CC7DFFF" w:rsidRPr="00C72DFA">
        <w:rPr>
          <w:rFonts w:ascii="Times New Roman" w:eastAsia="Times New Roman" w:hAnsi="Times New Roman" w:cs="Times New Roman"/>
          <w:sz w:val="24"/>
          <w:szCs w:val="24"/>
        </w:rPr>
        <w:t xml:space="preserve">, og med krav om høy utnytting av arealene. </w:t>
      </w:r>
      <w:r w:rsidR="478C6491" w:rsidRPr="00C72DFA">
        <w:rPr>
          <w:rFonts w:ascii="Times New Roman" w:eastAsia="Times New Roman" w:hAnsi="Times New Roman" w:cs="Times New Roman"/>
          <w:sz w:val="24"/>
          <w:szCs w:val="24"/>
        </w:rPr>
        <w:t>E</w:t>
      </w:r>
      <w:r w:rsidR="1CC7DFFF" w:rsidRPr="00C72DFA">
        <w:rPr>
          <w:rFonts w:ascii="Times New Roman" w:eastAsia="Times New Roman" w:hAnsi="Times New Roman" w:cs="Times New Roman"/>
          <w:sz w:val="24"/>
          <w:szCs w:val="24"/>
        </w:rPr>
        <w:t>ventuelle dispensasjoner</w:t>
      </w:r>
      <w:r w:rsidR="4FBD4F3E" w:rsidRPr="00C72DFA">
        <w:rPr>
          <w:rFonts w:ascii="Times New Roman" w:eastAsia="Times New Roman" w:hAnsi="Times New Roman" w:cs="Times New Roman"/>
          <w:sz w:val="24"/>
          <w:szCs w:val="24"/>
        </w:rPr>
        <w:t xml:space="preserve"> må</w:t>
      </w:r>
      <w:r w:rsidR="1CC7DFFF" w:rsidRPr="00C72DFA">
        <w:rPr>
          <w:rFonts w:ascii="Times New Roman" w:eastAsia="Times New Roman" w:hAnsi="Times New Roman" w:cs="Times New Roman"/>
          <w:sz w:val="24"/>
          <w:szCs w:val="24"/>
        </w:rPr>
        <w:t xml:space="preserve"> behandles av statlig myndighet, slik at like tilfeller behandles likt og nasjonale interesser avgjør om et område kan omdisponeres</w:t>
      </w:r>
      <w:r w:rsidR="0C13AE05" w:rsidRPr="00C72DFA">
        <w:rPr>
          <w:rFonts w:ascii="Times New Roman" w:eastAsia="Times New Roman" w:hAnsi="Times New Roman" w:cs="Times New Roman"/>
          <w:sz w:val="24"/>
          <w:szCs w:val="24"/>
        </w:rPr>
        <w:t xml:space="preserve">. </w:t>
      </w:r>
      <w:r w:rsidR="57A6345B" w:rsidRPr="00C72DFA">
        <w:rPr>
          <w:rFonts w:ascii="Times New Roman" w:eastAsia="Times New Roman" w:hAnsi="Times New Roman" w:cs="Times New Roman"/>
          <w:sz w:val="24"/>
          <w:szCs w:val="24"/>
        </w:rPr>
        <w:t xml:space="preserve"> </w:t>
      </w:r>
    </w:p>
    <w:p w14:paraId="092EEA0D" w14:textId="1AA745BC" w:rsidR="68BC5D34" w:rsidRPr="00C72DFA" w:rsidRDefault="68BC5D34" w:rsidP="00E51E9C">
      <w:pPr>
        <w:spacing w:after="120" w:line="276" w:lineRule="auto"/>
        <w:rPr>
          <w:rFonts w:ascii="Times New Roman" w:eastAsia="Times New Roman" w:hAnsi="Times New Roman" w:cs="Times New Roman"/>
          <w:sz w:val="24"/>
          <w:szCs w:val="24"/>
        </w:rPr>
      </w:pPr>
    </w:p>
    <w:p w14:paraId="7F672A6A" w14:textId="64505C2F" w:rsidR="7F5CCBE7" w:rsidRPr="00C72DFA" w:rsidRDefault="7F5CCBE7" w:rsidP="00E51E9C">
      <w:p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Norges Bondelag </w:t>
      </w:r>
      <w:r w:rsidR="4E9FF639" w:rsidRPr="00C72DFA">
        <w:rPr>
          <w:rFonts w:ascii="Times New Roman" w:eastAsia="Times New Roman" w:hAnsi="Times New Roman" w:cs="Times New Roman"/>
          <w:i/>
          <w:iCs/>
          <w:sz w:val="24"/>
          <w:szCs w:val="24"/>
        </w:rPr>
        <w:t xml:space="preserve">mener </w:t>
      </w:r>
      <w:r w:rsidR="26ACA4E9" w:rsidRPr="00C72DFA">
        <w:rPr>
          <w:rFonts w:ascii="Times New Roman" w:eastAsia="Times New Roman" w:hAnsi="Times New Roman" w:cs="Times New Roman"/>
          <w:i/>
          <w:iCs/>
          <w:sz w:val="24"/>
          <w:szCs w:val="24"/>
        </w:rPr>
        <w:t>at:</w:t>
      </w:r>
    </w:p>
    <w:p w14:paraId="04B93294" w14:textId="1B7FEA02" w:rsidR="00063855" w:rsidRPr="00063855" w:rsidRDefault="306A829E" w:rsidP="00E51E9C">
      <w:pPr>
        <w:pStyle w:val="Listeavsnitt"/>
        <w:numPr>
          <w:ilvl w:val="0"/>
          <w:numId w:val="16"/>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D</w:t>
      </w:r>
      <w:r w:rsidR="37B20E2A" w:rsidRPr="00C72DFA">
        <w:rPr>
          <w:rFonts w:ascii="Times New Roman" w:eastAsia="Times New Roman" w:hAnsi="Times New Roman" w:cs="Times New Roman"/>
          <w:i/>
          <w:iCs/>
          <w:sz w:val="24"/>
          <w:szCs w:val="24"/>
        </w:rPr>
        <w:t>et juridiske vernet av matjord må styrkes</w:t>
      </w:r>
      <w:r w:rsidR="5172702A" w:rsidRPr="00C72DFA">
        <w:rPr>
          <w:rFonts w:ascii="Times New Roman" w:eastAsia="Times New Roman" w:hAnsi="Times New Roman" w:cs="Times New Roman"/>
          <w:i/>
          <w:iCs/>
          <w:sz w:val="24"/>
          <w:szCs w:val="24"/>
        </w:rPr>
        <w:t xml:space="preserve"> gjennom en lovregel som setter en svært høy terskel for nedbygging, i stedet for den foreslåtte vernehjemmelen som kun omfatter de såkalt viktigste jordbruksarealene</w:t>
      </w:r>
      <w:r w:rsidR="75D6C818" w:rsidRPr="00C72DFA">
        <w:rPr>
          <w:rFonts w:ascii="Times New Roman" w:eastAsia="Times New Roman" w:hAnsi="Times New Roman" w:cs="Times New Roman"/>
          <w:i/>
          <w:iCs/>
          <w:sz w:val="24"/>
          <w:szCs w:val="24"/>
        </w:rPr>
        <w:t>.</w:t>
      </w:r>
    </w:p>
    <w:p w14:paraId="068A13DF" w14:textId="28C08488" w:rsidR="68BC5D34" w:rsidRPr="00C72DFA" w:rsidRDefault="68BC5D34" w:rsidP="00E51E9C">
      <w:pPr>
        <w:spacing w:after="120" w:line="276" w:lineRule="auto"/>
        <w:rPr>
          <w:rFonts w:ascii="Times New Roman" w:eastAsia="Times New Roman" w:hAnsi="Times New Roman" w:cs="Times New Roman"/>
          <w:i/>
          <w:iCs/>
          <w:sz w:val="24"/>
          <w:szCs w:val="24"/>
        </w:rPr>
      </w:pPr>
    </w:p>
    <w:p w14:paraId="6C744912" w14:textId="0300B3D8" w:rsidR="046292B2" w:rsidRPr="00C72DFA" w:rsidRDefault="7D1ACD09" w:rsidP="00E51E9C">
      <w:pPr>
        <w:pStyle w:val="Listeavsnitt"/>
        <w:numPr>
          <w:ilvl w:val="0"/>
          <w:numId w:val="17"/>
        </w:numPr>
        <w:spacing w:after="120" w:line="276" w:lineRule="auto"/>
        <w:rPr>
          <w:rFonts w:ascii="Times New Roman" w:eastAsia="Times New Roman" w:hAnsi="Times New Roman" w:cs="Times New Roman"/>
          <w:b/>
          <w:bCs/>
          <w:sz w:val="24"/>
          <w:szCs w:val="24"/>
        </w:rPr>
      </w:pPr>
      <w:r w:rsidRPr="00C72DFA">
        <w:rPr>
          <w:rFonts w:ascii="Times New Roman" w:eastAsia="Times New Roman" w:hAnsi="Times New Roman" w:cs="Times New Roman"/>
          <w:b/>
          <w:bCs/>
          <w:sz w:val="24"/>
          <w:szCs w:val="24"/>
        </w:rPr>
        <w:t>N</w:t>
      </w:r>
      <w:r w:rsidR="046292B2" w:rsidRPr="00C72DFA">
        <w:rPr>
          <w:rFonts w:ascii="Times New Roman" w:eastAsia="Times New Roman" w:hAnsi="Times New Roman" w:cs="Times New Roman"/>
          <w:b/>
          <w:bCs/>
          <w:sz w:val="24"/>
          <w:szCs w:val="24"/>
        </w:rPr>
        <w:t>asjonalt jordvernmål</w:t>
      </w:r>
      <w:r w:rsidR="523629F8" w:rsidRPr="00C72DFA">
        <w:rPr>
          <w:rFonts w:ascii="Times New Roman" w:eastAsia="Times New Roman" w:hAnsi="Times New Roman" w:cs="Times New Roman"/>
          <w:b/>
          <w:bCs/>
          <w:sz w:val="24"/>
          <w:szCs w:val="24"/>
        </w:rPr>
        <w:t xml:space="preserve"> og nullvisjon for nedbygging til bolig- og næringsformål</w:t>
      </w:r>
    </w:p>
    <w:p w14:paraId="2C21552C" w14:textId="27F04AFF" w:rsidR="3809022C" w:rsidRPr="00C72DFA" w:rsidRDefault="348E4D03"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 xml:space="preserve">I den nye nasjonale jordvernstrategien har jordvernmålet blitt innskjerpet. </w:t>
      </w:r>
      <w:r w:rsidR="00C145D8">
        <w:rPr>
          <w:rFonts w:ascii="Times New Roman" w:eastAsia="Times New Roman" w:hAnsi="Times New Roman" w:cs="Times New Roman"/>
          <w:sz w:val="24"/>
          <w:szCs w:val="24"/>
        </w:rPr>
        <w:t>Dette m</w:t>
      </w:r>
      <w:r w:rsidRPr="00C72DFA">
        <w:rPr>
          <w:rFonts w:ascii="Times New Roman" w:eastAsia="Times New Roman" w:hAnsi="Times New Roman" w:cs="Times New Roman"/>
          <w:sz w:val="24"/>
          <w:szCs w:val="24"/>
        </w:rPr>
        <w:t xml:space="preserve">ålet har nå blitt redusert til </w:t>
      </w:r>
      <w:r w:rsidR="00C145D8">
        <w:rPr>
          <w:rFonts w:ascii="Times New Roman" w:eastAsia="Times New Roman" w:hAnsi="Times New Roman" w:cs="Times New Roman"/>
          <w:sz w:val="24"/>
          <w:szCs w:val="24"/>
        </w:rPr>
        <w:t xml:space="preserve">maksimalt </w:t>
      </w:r>
      <w:r w:rsidRPr="00C72DFA">
        <w:rPr>
          <w:rFonts w:ascii="Times New Roman" w:eastAsia="Times New Roman" w:hAnsi="Times New Roman" w:cs="Times New Roman"/>
          <w:sz w:val="24"/>
          <w:szCs w:val="24"/>
        </w:rPr>
        <w:t>2 000 dekar årlig, og målet skal nås innen 2030. Innskjerpingen begrunnes ut fra NIBIOs rapporter</w:t>
      </w:r>
      <w:r w:rsidR="0A0C847A" w:rsidRPr="00C72DFA">
        <w:rPr>
          <w:rFonts w:ascii="Times New Roman" w:eastAsia="Times New Roman" w:hAnsi="Times New Roman" w:cs="Times New Roman"/>
          <w:sz w:val="24"/>
          <w:szCs w:val="24"/>
        </w:rPr>
        <w:t xml:space="preserve"> </w:t>
      </w:r>
      <w:hyperlink r:id="rId10">
        <w:r w:rsidR="0A0C847A" w:rsidRPr="00C145D8">
          <w:rPr>
            <w:rStyle w:val="Hyperkobling"/>
            <w:rFonts w:ascii="Times New Roman" w:eastAsia="Times New Roman" w:hAnsi="Times New Roman" w:cs="Times New Roman"/>
            <w:color w:val="4472C4" w:themeColor="accent1"/>
            <w:sz w:val="24"/>
            <w:szCs w:val="24"/>
          </w:rPr>
          <w:t>9/2023 Kunnskapsgrunnlag for norsk jordvernstrategi</w:t>
        </w:r>
      </w:hyperlink>
      <w:r w:rsidR="0A0C847A" w:rsidRPr="00C145D8">
        <w:rPr>
          <w:rFonts w:ascii="Times New Roman" w:eastAsia="Times New Roman" w:hAnsi="Times New Roman" w:cs="Times New Roman"/>
          <w:color w:val="4472C4" w:themeColor="accent1"/>
          <w:sz w:val="24"/>
          <w:szCs w:val="24"/>
        </w:rPr>
        <w:t xml:space="preserve"> </w:t>
      </w:r>
      <w:r w:rsidR="0A0C847A" w:rsidRPr="00C72DFA">
        <w:rPr>
          <w:rFonts w:ascii="Times New Roman" w:eastAsia="Times New Roman" w:hAnsi="Times New Roman" w:cs="Times New Roman"/>
          <w:sz w:val="24"/>
          <w:szCs w:val="24"/>
        </w:rPr>
        <w:t>og</w:t>
      </w:r>
      <w:r w:rsidRPr="00C72DFA">
        <w:rPr>
          <w:rFonts w:ascii="Times New Roman" w:eastAsia="Times New Roman" w:hAnsi="Times New Roman" w:cs="Times New Roman"/>
          <w:sz w:val="24"/>
          <w:szCs w:val="24"/>
        </w:rPr>
        <w:t xml:space="preserve"> </w:t>
      </w:r>
      <w:hyperlink r:id="rId11">
        <w:r w:rsidR="238C2641" w:rsidRPr="00C145D8">
          <w:rPr>
            <w:rStyle w:val="Hyperkobling"/>
            <w:rFonts w:ascii="Times New Roman" w:eastAsia="Times New Roman" w:hAnsi="Times New Roman" w:cs="Times New Roman"/>
            <w:color w:val="4472C4" w:themeColor="accent1"/>
            <w:sz w:val="24"/>
            <w:szCs w:val="24"/>
          </w:rPr>
          <w:t>72/2021 Jordvernets begrunnelser</w:t>
        </w:r>
      </w:hyperlink>
      <w:r w:rsidRPr="00C72DFA">
        <w:rPr>
          <w:rFonts w:ascii="Times New Roman" w:eastAsia="Times New Roman" w:hAnsi="Times New Roman" w:cs="Times New Roman"/>
          <w:sz w:val="24"/>
          <w:szCs w:val="24"/>
        </w:rPr>
        <w:t xml:space="preserve"> med et økt behov for beredskap, samfunnssikkerhet og bærekraftig ressursbruk. NIBIO viser også til at vi har mindre aktuelt areal for nydyrking enn det som tidligere er lagt til grunn. Målet baseres på KOSTRA-statistikken, som ikke inkluderer jordbrukets eg</w:t>
      </w:r>
      <w:r w:rsidR="003A13B8">
        <w:rPr>
          <w:rFonts w:ascii="Times New Roman" w:eastAsia="Times New Roman" w:hAnsi="Times New Roman" w:cs="Times New Roman"/>
          <w:sz w:val="24"/>
          <w:szCs w:val="24"/>
        </w:rPr>
        <w:t xml:space="preserve">en </w:t>
      </w:r>
      <w:r w:rsidRPr="00C72DFA">
        <w:rPr>
          <w:rFonts w:ascii="Times New Roman" w:eastAsia="Times New Roman" w:hAnsi="Times New Roman" w:cs="Times New Roman"/>
          <w:sz w:val="24"/>
          <w:szCs w:val="24"/>
        </w:rPr>
        <w:t xml:space="preserve">nedbygging. Det er også viktig å merke seg at det nye målet </w:t>
      </w:r>
      <w:r w:rsidR="003A13B8">
        <w:rPr>
          <w:rFonts w:ascii="Times New Roman" w:eastAsia="Times New Roman" w:hAnsi="Times New Roman" w:cs="Times New Roman"/>
          <w:sz w:val="24"/>
          <w:szCs w:val="24"/>
        </w:rPr>
        <w:t>fremdeles</w:t>
      </w:r>
      <w:r w:rsidRPr="00C72DFA">
        <w:rPr>
          <w:rFonts w:ascii="Times New Roman" w:eastAsia="Times New Roman" w:hAnsi="Times New Roman" w:cs="Times New Roman"/>
          <w:sz w:val="24"/>
          <w:szCs w:val="24"/>
        </w:rPr>
        <w:t xml:space="preserve"> ikke inkluderer dyrkbar jord.</w:t>
      </w:r>
    </w:p>
    <w:p w14:paraId="790D8393" w14:textId="769D22D8" w:rsidR="55653FE8" w:rsidRPr="00C72DFA" w:rsidRDefault="5F04DCCD"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lastRenderedPageBreak/>
        <w:t>Denne innstrammingen av det nasjonale jordvernmålet etterlater lite rom for omdisponering av dyrka jord til andre formål enn kritisk viktig infrastruktur.</w:t>
      </w:r>
      <w:r w:rsidR="6B9D2BAF" w:rsidRPr="00C72DFA">
        <w:rPr>
          <w:rFonts w:ascii="Times New Roman" w:eastAsia="Times New Roman" w:hAnsi="Times New Roman" w:cs="Times New Roman"/>
          <w:sz w:val="24"/>
          <w:szCs w:val="24"/>
        </w:rPr>
        <w:t xml:space="preserve"> Innskjerpingen er positiv, m</w:t>
      </w:r>
      <w:r w:rsidR="31AA5034" w:rsidRPr="00C72DFA">
        <w:rPr>
          <w:rFonts w:ascii="Times New Roman" w:eastAsia="Times New Roman" w:hAnsi="Times New Roman" w:cs="Times New Roman"/>
          <w:sz w:val="24"/>
          <w:szCs w:val="24"/>
        </w:rPr>
        <w:t>en det er behov for at målet nås tidligere</w:t>
      </w:r>
      <w:r w:rsidR="54F9E498" w:rsidRPr="00C72DFA">
        <w:rPr>
          <w:rFonts w:ascii="Times New Roman" w:eastAsia="Times New Roman" w:hAnsi="Times New Roman" w:cs="Times New Roman"/>
          <w:sz w:val="24"/>
          <w:szCs w:val="24"/>
        </w:rPr>
        <w:t xml:space="preserve">. Bondelaget </w:t>
      </w:r>
      <w:r w:rsidR="002829DF">
        <w:rPr>
          <w:rFonts w:ascii="Times New Roman" w:eastAsia="Times New Roman" w:hAnsi="Times New Roman" w:cs="Times New Roman"/>
          <w:sz w:val="24"/>
          <w:szCs w:val="24"/>
        </w:rPr>
        <w:t>vil derfor arbeide for at</w:t>
      </w:r>
      <w:r w:rsidR="54F9E498" w:rsidRPr="00C72DFA">
        <w:rPr>
          <w:rFonts w:ascii="Times New Roman" w:eastAsia="Times New Roman" w:hAnsi="Times New Roman" w:cs="Times New Roman"/>
          <w:sz w:val="24"/>
          <w:szCs w:val="24"/>
        </w:rPr>
        <w:t xml:space="preserve"> det nye jordvernmålet nås innen 2026</w:t>
      </w:r>
      <w:r w:rsidR="00136846">
        <w:rPr>
          <w:rFonts w:ascii="Times New Roman" w:eastAsia="Times New Roman" w:hAnsi="Times New Roman" w:cs="Times New Roman"/>
          <w:sz w:val="24"/>
          <w:szCs w:val="24"/>
        </w:rPr>
        <w:t>, da d</w:t>
      </w:r>
      <w:r w:rsidR="31AA5034" w:rsidRPr="00C72DFA">
        <w:rPr>
          <w:rFonts w:ascii="Times New Roman" w:eastAsia="Times New Roman" w:hAnsi="Times New Roman" w:cs="Times New Roman"/>
          <w:sz w:val="24"/>
          <w:szCs w:val="24"/>
        </w:rPr>
        <w:t>ette vil</w:t>
      </w:r>
      <w:r w:rsidR="00674A51">
        <w:rPr>
          <w:rFonts w:ascii="Times New Roman" w:eastAsia="Times New Roman" w:hAnsi="Times New Roman" w:cs="Times New Roman"/>
          <w:sz w:val="24"/>
          <w:szCs w:val="24"/>
        </w:rPr>
        <w:t xml:space="preserve"> føre til at vesentlige mengder dyrka jord spares.</w:t>
      </w:r>
      <w:r w:rsidR="31AA5034" w:rsidRPr="00C72DFA">
        <w:rPr>
          <w:rFonts w:ascii="Times New Roman" w:eastAsia="Times New Roman" w:hAnsi="Times New Roman" w:cs="Times New Roman"/>
          <w:sz w:val="24"/>
          <w:szCs w:val="24"/>
        </w:rPr>
        <w:t xml:space="preserve"> </w:t>
      </w:r>
      <w:r w:rsidR="169B9284" w:rsidRPr="00C72DFA">
        <w:rPr>
          <w:rFonts w:ascii="Times New Roman" w:eastAsia="Times New Roman" w:hAnsi="Times New Roman" w:cs="Times New Roman"/>
          <w:sz w:val="24"/>
          <w:szCs w:val="24"/>
        </w:rPr>
        <w:t xml:space="preserve">I Norge ser vi </w:t>
      </w:r>
      <w:r w:rsidR="25CA28B2" w:rsidRPr="00C72DFA">
        <w:rPr>
          <w:rFonts w:ascii="Times New Roman" w:eastAsia="Times New Roman" w:hAnsi="Times New Roman" w:cs="Times New Roman"/>
          <w:sz w:val="24"/>
          <w:szCs w:val="24"/>
        </w:rPr>
        <w:t xml:space="preserve">også </w:t>
      </w:r>
      <w:r w:rsidR="169B9284" w:rsidRPr="00C72DFA">
        <w:rPr>
          <w:rFonts w:ascii="Times New Roman" w:eastAsia="Times New Roman" w:hAnsi="Times New Roman" w:cs="Times New Roman"/>
          <w:sz w:val="24"/>
          <w:szCs w:val="24"/>
        </w:rPr>
        <w:t>at store mengder jordbruksarealer omdisponeres til formål som ikke kan anses som samfunnskritiske.</w:t>
      </w:r>
      <w:r w:rsidR="69BE1D9A" w:rsidRPr="00C72DFA">
        <w:rPr>
          <w:rFonts w:ascii="Times New Roman" w:eastAsia="Times New Roman" w:hAnsi="Times New Roman" w:cs="Times New Roman"/>
          <w:sz w:val="24"/>
          <w:szCs w:val="24"/>
        </w:rPr>
        <w:t xml:space="preserve"> </w:t>
      </w:r>
      <w:r w:rsidR="2EE6F4B3" w:rsidRPr="00C72DFA">
        <w:rPr>
          <w:rFonts w:ascii="Times New Roman" w:eastAsia="Times New Roman" w:hAnsi="Times New Roman" w:cs="Times New Roman"/>
          <w:sz w:val="24"/>
          <w:szCs w:val="24"/>
        </w:rPr>
        <w:t>Omdisponering av matjord skal kun skje i når nasjonale samfunnskritiske interesser tilsier at jordvernet må vike, og kun når andre alternative arealer ikke er tilgjengelige.</w:t>
      </w:r>
      <w:r w:rsidR="169B9284" w:rsidRPr="00C72DFA">
        <w:rPr>
          <w:rFonts w:ascii="Times New Roman" w:eastAsia="Times New Roman" w:hAnsi="Times New Roman" w:cs="Times New Roman"/>
          <w:sz w:val="24"/>
          <w:szCs w:val="24"/>
        </w:rPr>
        <w:t xml:space="preserve"> I henhold til den situasjonen </w:t>
      </w:r>
      <w:r w:rsidR="43921A91" w:rsidRPr="00C72DFA">
        <w:rPr>
          <w:rFonts w:ascii="Times New Roman" w:eastAsia="Times New Roman" w:hAnsi="Times New Roman" w:cs="Times New Roman"/>
          <w:sz w:val="24"/>
          <w:szCs w:val="24"/>
        </w:rPr>
        <w:t xml:space="preserve">vi befinner oss i, både nasjonalt og internasjonalt, er det derfor kritisk at Norge setter en nullvisjon for nedbygging av jordbruksarealer til bolig- og næringsformål. </w:t>
      </w:r>
    </w:p>
    <w:p w14:paraId="730E1F00" w14:textId="06927673" w:rsidR="55653FE8" w:rsidRPr="00C72DFA" w:rsidRDefault="3B2D9635"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 xml:space="preserve">Når det gjelder et </w:t>
      </w:r>
      <w:r w:rsidR="00740718">
        <w:rPr>
          <w:rFonts w:ascii="Times New Roman" w:eastAsia="Times New Roman" w:hAnsi="Times New Roman" w:cs="Times New Roman"/>
          <w:sz w:val="24"/>
          <w:szCs w:val="24"/>
        </w:rPr>
        <w:t>mål for maksimal årlig omdisponering av</w:t>
      </w:r>
      <w:r w:rsidRPr="00C72DFA">
        <w:rPr>
          <w:rFonts w:ascii="Times New Roman" w:eastAsia="Times New Roman" w:hAnsi="Times New Roman" w:cs="Times New Roman"/>
          <w:sz w:val="24"/>
          <w:szCs w:val="24"/>
        </w:rPr>
        <w:t xml:space="preserve"> dyrkbar jord, peker den nasjonale strategien </w:t>
      </w:r>
      <w:r w:rsidR="00A26F32">
        <w:rPr>
          <w:rFonts w:ascii="Times New Roman" w:eastAsia="Times New Roman" w:hAnsi="Times New Roman" w:cs="Times New Roman"/>
          <w:sz w:val="24"/>
          <w:szCs w:val="24"/>
        </w:rPr>
        <w:t xml:space="preserve">på at det i et </w:t>
      </w:r>
      <w:r w:rsidR="00EF6C86">
        <w:rPr>
          <w:rFonts w:ascii="Times New Roman" w:eastAsia="Times New Roman" w:hAnsi="Times New Roman" w:cs="Times New Roman"/>
          <w:sz w:val="24"/>
          <w:szCs w:val="24"/>
        </w:rPr>
        <w:t>langsiktig</w:t>
      </w:r>
      <w:r w:rsidR="00A26F32">
        <w:rPr>
          <w:rFonts w:ascii="Times New Roman" w:eastAsia="Times New Roman" w:hAnsi="Times New Roman" w:cs="Times New Roman"/>
          <w:sz w:val="24"/>
          <w:szCs w:val="24"/>
        </w:rPr>
        <w:t xml:space="preserve"> perspektiv vil være mindre grunn til å skille mellom dyrka og dyrkbar jord. </w:t>
      </w:r>
      <w:r w:rsidR="6374E2B9" w:rsidRPr="00C72DFA">
        <w:rPr>
          <w:rFonts w:ascii="Times New Roman" w:eastAsia="Times New Roman" w:hAnsi="Times New Roman" w:cs="Times New Roman"/>
          <w:sz w:val="24"/>
          <w:szCs w:val="24"/>
        </w:rPr>
        <w:t xml:space="preserve">Dyrkbar jord er, i likhet med dyrka jord, en knapp, kritisk og ikke-fornybar ressurs. Klimaendringer </w:t>
      </w:r>
      <w:r w:rsidR="004C1AC2">
        <w:rPr>
          <w:rFonts w:ascii="Times New Roman" w:eastAsia="Times New Roman" w:hAnsi="Times New Roman" w:cs="Times New Roman"/>
          <w:sz w:val="24"/>
          <w:szCs w:val="24"/>
        </w:rPr>
        <w:t>fører</w:t>
      </w:r>
      <w:r w:rsidR="6374E2B9" w:rsidRPr="00C72DFA">
        <w:rPr>
          <w:rFonts w:ascii="Times New Roman" w:eastAsia="Times New Roman" w:hAnsi="Times New Roman" w:cs="Times New Roman"/>
          <w:sz w:val="24"/>
          <w:szCs w:val="24"/>
        </w:rPr>
        <w:t xml:space="preserve"> også at områder med dyrkbar jord som i dag ikke har </w:t>
      </w:r>
      <w:r w:rsidR="004C1AC2" w:rsidRPr="00C72DFA">
        <w:rPr>
          <w:rFonts w:ascii="Times New Roman" w:eastAsia="Times New Roman" w:hAnsi="Times New Roman" w:cs="Times New Roman"/>
          <w:sz w:val="24"/>
          <w:szCs w:val="24"/>
        </w:rPr>
        <w:t>gunstige</w:t>
      </w:r>
      <w:r w:rsidR="6374E2B9" w:rsidRPr="00C72DFA">
        <w:rPr>
          <w:rFonts w:ascii="Times New Roman" w:eastAsia="Times New Roman" w:hAnsi="Times New Roman" w:cs="Times New Roman"/>
          <w:sz w:val="24"/>
          <w:szCs w:val="24"/>
        </w:rPr>
        <w:t xml:space="preserve"> forhold for dyrking, kan bli </w:t>
      </w:r>
      <w:r w:rsidR="004C1AC2">
        <w:rPr>
          <w:rFonts w:ascii="Times New Roman" w:eastAsia="Times New Roman" w:hAnsi="Times New Roman" w:cs="Times New Roman"/>
          <w:sz w:val="24"/>
          <w:szCs w:val="24"/>
        </w:rPr>
        <w:t>svært viktige jordbruksarealer i fremtiden</w:t>
      </w:r>
      <w:r w:rsidR="2B3693EC" w:rsidRPr="00C72DFA">
        <w:rPr>
          <w:rFonts w:ascii="Times New Roman" w:eastAsia="Times New Roman" w:hAnsi="Times New Roman" w:cs="Times New Roman"/>
          <w:sz w:val="24"/>
          <w:szCs w:val="24"/>
        </w:rPr>
        <w:t>.</w:t>
      </w:r>
      <w:r w:rsidR="6374E2B9" w:rsidRPr="00C72DFA">
        <w:rPr>
          <w:rFonts w:ascii="Times New Roman" w:eastAsia="Times New Roman" w:hAnsi="Times New Roman" w:cs="Times New Roman"/>
          <w:sz w:val="24"/>
          <w:szCs w:val="24"/>
        </w:rPr>
        <w:t xml:space="preserve"> </w:t>
      </w:r>
      <w:r w:rsidRPr="00C72DFA">
        <w:rPr>
          <w:rFonts w:ascii="Times New Roman" w:eastAsia="Times New Roman" w:hAnsi="Times New Roman" w:cs="Times New Roman"/>
          <w:sz w:val="24"/>
          <w:szCs w:val="24"/>
        </w:rPr>
        <w:t xml:space="preserve">Dette er viktige argumenter som taler sterkt for et behov for å innføre et tilsvarende mål for maksimal </w:t>
      </w:r>
      <w:r w:rsidR="00EF17B0">
        <w:rPr>
          <w:rFonts w:ascii="Times New Roman" w:eastAsia="Times New Roman" w:hAnsi="Times New Roman" w:cs="Times New Roman"/>
          <w:sz w:val="24"/>
          <w:szCs w:val="24"/>
        </w:rPr>
        <w:t>om</w:t>
      </w:r>
      <w:r w:rsidRPr="00C72DFA">
        <w:rPr>
          <w:rFonts w:ascii="Times New Roman" w:eastAsia="Times New Roman" w:hAnsi="Times New Roman" w:cs="Times New Roman"/>
          <w:sz w:val="24"/>
          <w:szCs w:val="24"/>
        </w:rPr>
        <w:t>disponering av dyrkbar jord</w:t>
      </w:r>
      <w:r w:rsidR="004C1AC2">
        <w:rPr>
          <w:rFonts w:ascii="Times New Roman" w:eastAsia="Times New Roman" w:hAnsi="Times New Roman" w:cs="Times New Roman"/>
          <w:sz w:val="24"/>
          <w:szCs w:val="24"/>
        </w:rPr>
        <w:t xml:space="preserve">, og Bondelaget har dermed som mål at et slikt mål innføres. </w:t>
      </w:r>
    </w:p>
    <w:p w14:paraId="6ADDC3A0" w14:textId="2C754331" w:rsidR="68BC5D34" w:rsidRPr="00C72DFA" w:rsidRDefault="68BC5D34" w:rsidP="00E51E9C">
      <w:pPr>
        <w:spacing w:after="120" w:line="276" w:lineRule="auto"/>
        <w:rPr>
          <w:rFonts w:ascii="Times New Roman" w:eastAsia="Times New Roman" w:hAnsi="Times New Roman" w:cs="Times New Roman"/>
          <w:sz w:val="24"/>
          <w:szCs w:val="24"/>
        </w:rPr>
      </w:pPr>
    </w:p>
    <w:p w14:paraId="7243EC9A" w14:textId="6825C38D" w:rsidR="09D37170" w:rsidRPr="00C72DFA" w:rsidRDefault="09D37170" w:rsidP="00E51E9C">
      <w:p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Norges Bondelag </w:t>
      </w:r>
      <w:r w:rsidR="118B1CB1" w:rsidRPr="00C72DFA">
        <w:rPr>
          <w:rFonts w:ascii="Times New Roman" w:eastAsia="Times New Roman" w:hAnsi="Times New Roman" w:cs="Times New Roman"/>
          <w:i/>
          <w:iCs/>
          <w:sz w:val="24"/>
          <w:szCs w:val="24"/>
        </w:rPr>
        <w:t>mene</w:t>
      </w:r>
      <w:r w:rsidR="6FA3042D" w:rsidRPr="00C72DFA">
        <w:rPr>
          <w:rFonts w:ascii="Times New Roman" w:eastAsia="Times New Roman" w:hAnsi="Times New Roman" w:cs="Times New Roman"/>
          <w:i/>
          <w:iCs/>
          <w:sz w:val="24"/>
          <w:szCs w:val="24"/>
        </w:rPr>
        <w:t>r at</w:t>
      </w:r>
      <w:r w:rsidRPr="00C72DFA">
        <w:rPr>
          <w:rFonts w:ascii="Times New Roman" w:eastAsia="Times New Roman" w:hAnsi="Times New Roman" w:cs="Times New Roman"/>
          <w:i/>
          <w:iCs/>
          <w:sz w:val="24"/>
          <w:szCs w:val="24"/>
        </w:rPr>
        <w:t>:</w:t>
      </w:r>
    </w:p>
    <w:p w14:paraId="6EF37575" w14:textId="7D2893E3" w:rsidR="7F8562E4" w:rsidRPr="00C72DFA" w:rsidRDefault="342B0150" w:rsidP="00E51E9C">
      <w:pPr>
        <w:pStyle w:val="Listeavsnitt"/>
        <w:numPr>
          <w:ilvl w:val="0"/>
          <w:numId w:val="16"/>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D</w:t>
      </w:r>
      <w:r w:rsidR="14CADCDE" w:rsidRPr="00C72DFA">
        <w:rPr>
          <w:rFonts w:ascii="Times New Roman" w:eastAsia="Times New Roman" w:hAnsi="Times New Roman" w:cs="Times New Roman"/>
          <w:i/>
          <w:iCs/>
          <w:sz w:val="24"/>
          <w:szCs w:val="24"/>
        </w:rPr>
        <w:t>et nye</w:t>
      </w:r>
      <w:r w:rsidR="65D85C08" w:rsidRPr="00C72DFA">
        <w:rPr>
          <w:rFonts w:ascii="Times New Roman" w:eastAsia="Times New Roman" w:hAnsi="Times New Roman" w:cs="Times New Roman"/>
          <w:i/>
          <w:iCs/>
          <w:sz w:val="24"/>
          <w:szCs w:val="24"/>
        </w:rPr>
        <w:t xml:space="preserve"> nasjonale jordvernmålet må nås tidligere, innen 2026.</w:t>
      </w:r>
    </w:p>
    <w:p w14:paraId="1E8682F6" w14:textId="1E607E94" w:rsidR="42C75552" w:rsidRPr="00C72DFA" w:rsidRDefault="42C75552" w:rsidP="00E51E9C">
      <w:pPr>
        <w:pStyle w:val="Listeavsnitt"/>
        <w:numPr>
          <w:ilvl w:val="0"/>
          <w:numId w:val="16"/>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Det nasjonale jordvernmålet må suppleres med et tilsvarende mål for maksimal omdisponering av dyrkbar jord.</w:t>
      </w:r>
    </w:p>
    <w:p w14:paraId="0B3D9D58" w14:textId="5A3512F1" w:rsidR="6D30B6A2" w:rsidRPr="00C72DFA" w:rsidRDefault="42C75552" w:rsidP="00E51E9C">
      <w:pPr>
        <w:pStyle w:val="Listeavsnitt"/>
        <w:numPr>
          <w:ilvl w:val="0"/>
          <w:numId w:val="16"/>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Det må innføres </w:t>
      </w:r>
      <w:r w:rsidR="6D30B6A2" w:rsidRPr="00C72DFA">
        <w:rPr>
          <w:rFonts w:ascii="Times New Roman" w:eastAsia="Times New Roman" w:hAnsi="Times New Roman" w:cs="Times New Roman"/>
          <w:i/>
          <w:iCs/>
          <w:sz w:val="24"/>
          <w:szCs w:val="24"/>
        </w:rPr>
        <w:t xml:space="preserve">en nullvisjon for omdisponering av </w:t>
      </w:r>
      <w:r w:rsidR="7768F02E" w:rsidRPr="00C72DFA">
        <w:rPr>
          <w:rFonts w:ascii="Times New Roman" w:eastAsia="Times New Roman" w:hAnsi="Times New Roman" w:cs="Times New Roman"/>
          <w:i/>
          <w:iCs/>
          <w:sz w:val="24"/>
          <w:szCs w:val="24"/>
        </w:rPr>
        <w:t xml:space="preserve">dyrka og dyrkbar jord </w:t>
      </w:r>
      <w:r w:rsidR="6D30B6A2" w:rsidRPr="00C72DFA">
        <w:rPr>
          <w:rFonts w:ascii="Times New Roman" w:eastAsia="Times New Roman" w:hAnsi="Times New Roman" w:cs="Times New Roman"/>
          <w:i/>
          <w:iCs/>
          <w:sz w:val="24"/>
          <w:szCs w:val="24"/>
        </w:rPr>
        <w:t>til bolig- og næringsformål</w:t>
      </w:r>
      <w:r w:rsidR="00063855">
        <w:rPr>
          <w:rFonts w:ascii="Times New Roman" w:eastAsia="Times New Roman" w:hAnsi="Times New Roman" w:cs="Times New Roman"/>
          <w:i/>
          <w:iCs/>
          <w:sz w:val="24"/>
          <w:szCs w:val="24"/>
        </w:rPr>
        <w:t>.</w:t>
      </w:r>
    </w:p>
    <w:p w14:paraId="35C8C154" w14:textId="3F925E69" w:rsidR="68BC5D34" w:rsidRPr="00C72DFA" w:rsidRDefault="68BC5D34" w:rsidP="00E51E9C">
      <w:pPr>
        <w:spacing w:after="120" w:line="276" w:lineRule="auto"/>
        <w:rPr>
          <w:rFonts w:ascii="Times New Roman" w:eastAsia="Times New Roman" w:hAnsi="Times New Roman" w:cs="Times New Roman"/>
          <w:sz w:val="24"/>
          <w:szCs w:val="24"/>
        </w:rPr>
      </w:pPr>
    </w:p>
    <w:p w14:paraId="4056BD9C" w14:textId="3C05E50E" w:rsidR="046292B2" w:rsidRPr="00C72DFA" w:rsidRDefault="046292B2" w:rsidP="00E51E9C">
      <w:pPr>
        <w:pStyle w:val="Listeavsnitt"/>
        <w:numPr>
          <w:ilvl w:val="0"/>
          <w:numId w:val="17"/>
        </w:numPr>
        <w:spacing w:after="120" w:line="276" w:lineRule="auto"/>
        <w:rPr>
          <w:rFonts w:ascii="Times New Roman" w:eastAsia="Times New Roman" w:hAnsi="Times New Roman" w:cs="Times New Roman"/>
          <w:b/>
          <w:bCs/>
          <w:sz w:val="24"/>
          <w:szCs w:val="24"/>
        </w:rPr>
      </w:pPr>
      <w:r w:rsidRPr="00C72DFA">
        <w:rPr>
          <w:rFonts w:ascii="Times New Roman" w:eastAsia="Times New Roman" w:hAnsi="Times New Roman" w:cs="Times New Roman"/>
          <w:b/>
          <w:bCs/>
          <w:sz w:val="24"/>
          <w:szCs w:val="24"/>
        </w:rPr>
        <w:t>Avbøtende og kompenserende tiltak</w:t>
      </w:r>
    </w:p>
    <w:p w14:paraId="02B5A2D6" w14:textId="2411AADB" w:rsidR="01AF0758" w:rsidRPr="00C72DFA" w:rsidRDefault="01AF0758"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I den nye nasjonale jordvernstrategien</w:t>
      </w:r>
      <w:r w:rsidR="7DDC2665" w:rsidRPr="00C72DFA">
        <w:rPr>
          <w:rFonts w:ascii="Times New Roman" w:eastAsia="Times New Roman" w:hAnsi="Times New Roman" w:cs="Times New Roman"/>
          <w:sz w:val="24"/>
          <w:szCs w:val="24"/>
        </w:rPr>
        <w:t xml:space="preserve"> fra 2023</w:t>
      </w:r>
      <w:r w:rsidRPr="00C72DFA">
        <w:rPr>
          <w:rFonts w:ascii="Times New Roman" w:eastAsia="Times New Roman" w:hAnsi="Times New Roman" w:cs="Times New Roman"/>
          <w:sz w:val="24"/>
          <w:szCs w:val="24"/>
        </w:rPr>
        <w:t xml:space="preserve"> er det vedtatt at det skal utarbeides en nasjonal veileder for matjordplaner og </w:t>
      </w:r>
      <w:r w:rsidR="2464A649" w:rsidRPr="00C72DFA">
        <w:rPr>
          <w:rFonts w:ascii="Times New Roman" w:eastAsia="Times New Roman" w:hAnsi="Times New Roman" w:cs="Times New Roman"/>
          <w:sz w:val="24"/>
          <w:szCs w:val="24"/>
        </w:rPr>
        <w:t xml:space="preserve">at arbeidet </w:t>
      </w:r>
      <w:r w:rsidRPr="00C72DFA">
        <w:rPr>
          <w:rFonts w:ascii="Times New Roman" w:eastAsia="Times New Roman" w:hAnsi="Times New Roman" w:cs="Times New Roman"/>
          <w:sz w:val="24"/>
          <w:szCs w:val="24"/>
        </w:rPr>
        <w:t>med å prøve ut avbøtende og kompenserende tiltak i samferdselsprosjekter</w:t>
      </w:r>
      <w:r w:rsidR="27AF7FBA" w:rsidRPr="00C72DFA">
        <w:rPr>
          <w:rFonts w:ascii="Times New Roman" w:eastAsia="Times New Roman" w:hAnsi="Times New Roman" w:cs="Times New Roman"/>
          <w:sz w:val="24"/>
          <w:szCs w:val="24"/>
        </w:rPr>
        <w:t xml:space="preserve"> videreføres</w:t>
      </w:r>
      <w:r w:rsidRPr="00C72DFA">
        <w:rPr>
          <w:rFonts w:ascii="Times New Roman" w:eastAsia="Times New Roman" w:hAnsi="Times New Roman" w:cs="Times New Roman"/>
          <w:sz w:val="24"/>
          <w:szCs w:val="24"/>
        </w:rPr>
        <w:t xml:space="preserve">. Det blir stadig foreslått planprosjekter der </w:t>
      </w:r>
      <w:r w:rsidR="00E5415A">
        <w:rPr>
          <w:rFonts w:ascii="Times New Roman" w:eastAsia="Times New Roman" w:hAnsi="Times New Roman" w:cs="Times New Roman"/>
          <w:sz w:val="24"/>
          <w:szCs w:val="24"/>
        </w:rPr>
        <w:t>slike</w:t>
      </w:r>
      <w:r w:rsidRPr="00C72DFA">
        <w:rPr>
          <w:rFonts w:ascii="Times New Roman" w:eastAsia="Times New Roman" w:hAnsi="Times New Roman" w:cs="Times New Roman"/>
          <w:sz w:val="24"/>
          <w:szCs w:val="24"/>
        </w:rPr>
        <w:t xml:space="preserve"> tiltak, særlig i form av flytting av matjord, fremmes som en god strategi for å bevare </w:t>
      </w:r>
      <w:r w:rsidR="00E5415A">
        <w:rPr>
          <w:rFonts w:ascii="Times New Roman" w:eastAsia="Times New Roman" w:hAnsi="Times New Roman" w:cs="Times New Roman"/>
          <w:sz w:val="24"/>
          <w:szCs w:val="24"/>
        </w:rPr>
        <w:t>matjord</w:t>
      </w:r>
      <w:r w:rsidRPr="00C72DFA">
        <w:rPr>
          <w:rFonts w:ascii="Times New Roman" w:eastAsia="Times New Roman" w:hAnsi="Times New Roman" w:cs="Times New Roman"/>
          <w:sz w:val="24"/>
          <w:szCs w:val="24"/>
        </w:rPr>
        <w:t>ressurse</w:t>
      </w:r>
      <w:r w:rsidR="1240B927" w:rsidRPr="00C72DFA">
        <w:rPr>
          <w:rFonts w:ascii="Times New Roman" w:eastAsia="Times New Roman" w:hAnsi="Times New Roman" w:cs="Times New Roman"/>
          <w:sz w:val="24"/>
          <w:szCs w:val="24"/>
        </w:rPr>
        <w:t xml:space="preserve">n. </w:t>
      </w:r>
    </w:p>
    <w:p w14:paraId="6E145713" w14:textId="481EA833" w:rsidR="02A3897C" w:rsidRPr="007B5274" w:rsidRDefault="1C6BF763"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 xml:space="preserve">Under det aktuelle tiltaket i den nasjonale strategien står det følgende: “det viktigste er å unngå omdisponering av </w:t>
      </w:r>
      <w:r w:rsidRPr="00C72DFA">
        <w:rPr>
          <w:rFonts w:ascii="Times New Roman" w:eastAsia="Times New Roman" w:hAnsi="Times New Roman" w:cs="Times New Roman"/>
          <w:i/>
          <w:iCs/>
          <w:sz w:val="24"/>
          <w:szCs w:val="24"/>
        </w:rPr>
        <w:t>verdifull</w:t>
      </w:r>
      <w:r w:rsidRPr="00C72DFA">
        <w:rPr>
          <w:rFonts w:ascii="Times New Roman" w:eastAsia="Times New Roman" w:hAnsi="Times New Roman" w:cs="Times New Roman"/>
          <w:sz w:val="24"/>
          <w:szCs w:val="24"/>
        </w:rPr>
        <w:t xml:space="preserve"> dyrka mark. Dersom dette ikke kan unngås må kompenserende tiltak </w:t>
      </w:r>
      <w:r w:rsidRPr="00C72DFA">
        <w:rPr>
          <w:rFonts w:ascii="Times New Roman" w:eastAsia="Times New Roman" w:hAnsi="Times New Roman" w:cs="Times New Roman"/>
          <w:i/>
          <w:iCs/>
          <w:sz w:val="24"/>
          <w:szCs w:val="24"/>
        </w:rPr>
        <w:t>vurderes</w:t>
      </w:r>
      <w:r w:rsidRPr="00C72DFA">
        <w:rPr>
          <w:rFonts w:ascii="Times New Roman" w:eastAsia="Times New Roman" w:hAnsi="Times New Roman" w:cs="Times New Roman"/>
          <w:sz w:val="24"/>
          <w:szCs w:val="24"/>
        </w:rPr>
        <w:t>”. Det er positivt at Stortinget har fokus på å unngå omdisponering</w:t>
      </w:r>
      <w:r w:rsidR="00BF393A">
        <w:rPr>
          <w:rFonts w:ascii="Times New Roman" w:eastAsia="Times New Roman" w:hAnsi="Times New Roman" w:cs="Times New Roman"/>
          <w:sz w:val="24"/>
          <w:szCs w:val="24"/>
        </w:rPr>
        <w:t>. M</w:t>
      </w:r>
      <w:r w:rsidRPr="00C72DFA">
        <w:rPr>
          <w:rFonts w:ascii="Times New Roman" w:eastAsia="Times New Roman" w:hAnsi="Times New Roman" w:cs="Times New Roman"/>
          <w:sz w:val="24"/>
          <w:szCs w:val="24"/>
        </w:rPr>
        <w:t xml:space="preserve">en det er problematisk at det her, og flere andre steder i strategien, </w:t>
      </w:r>
      <w:r w:rsidR="008A44FD">
        <w:rPr>
          <w:rFonts w:ascii="Times New Roman" w:eastAsia="Times New Roman" w:hAnsi="Times New Roman" w:cs="Times New Roman"/>
          <w:sz w:val="24"/>
          <w:szCs w:val="24"/>
        </w:rPr>
        <w:t>legges opp til</w:t>
      </w:r>
      <w:r w:rsidR="22D28DC7" w:rsidRPr="00C72DFA">
        <w:rPr>
          <w:rFonts w:ascii="Times New Roman" w:eastAsia="Times New Roman" w:hAnsi="Times New Roman" w:cs="Times New Roman"/>
          <w:sz w:val="24"/>
          <w:szCs w:val="24"/>
        </w:rPr>
        <w:t xml:space="preserve"> en gradering</w:t>
      </w:r>
      <w:r w:rsidRPr="00C72DFA">
        <w:rPr>
          <w:rFonts w:ascii="Times New Roman" w:eastAsia="Times New Roman" w:hAnsi="Times New Roman" w:cs="Times New Roman"/>
          <w:sz w:val="24"/>
          <w:szCs w:val="24"/>
        </w:rPr>
        <w:t xml:space="preserve"> av verdien på jordbruksarealene. Bondelaget </w:t>
      </w:r>
      <w:r w:rsidR="4EC7E1EE" w:rsidRPr="00C72DFA">
        <w:rPr>
          <w:rFonts w:ascii="Times New Roman" w:eastAsia="Times New Roman" w:hAnsi="Times New Roman" w:cs="Times New Roman"/>
          <w:sz w:val="24"/>
          <w:szCs w:val="24"/>
        </w:rPr>
        <w:t>vil derfor</w:t>
      </w:r>
      <w:r w:rsidR="00BF393A">
        <w:rPr>
          <w:rFonts w:ascii="Times New Roman" w:eastAsia="Times New Roman" w:hAnsi="Times New Roman" w:cs="Times New Roman"/>
          <w:sz w:val="24"/>
          <w:szCs w:val="24"/>
        </w:rPr>
        <w:t>, som tidligere nevnt,</w:t>
      </w:r>
      <w:r w:rsidR="4EC7E1EE" w:rsidRPr="00C72DFA">
        <w:rPr>
          <w:rFonts w:ascii="Times New Roman" w:eastAsia="Times New Roman" w:hAnsi="Times New Roman" w:cs="Times New Roman"/>
          <w:sz w:val="24"/>
          <w:szCs w:val="24"/>
        </w:rPr>
        <w:t xml:space="preserve"> arbeid</w:t>
      </w:r>
      <w:r w:rsidR="00BF393A">
        <w:rPr>
          <w:rFonts w:ascii="Times New Roman" w:eastAsia="Times New Roman" w:hAnsi="Times New Roman" w:cs="Times New Roman"/>
          <w:sz w:val="24"/>
          <w:szCs w:val="24"/>
        </w:rPr>
        <w:t>e</w:t>
      </w:r>
      <w:r w:rsidR="4EC7E1EE" w:rsidRPr="00C72DFA">
        <w:rPr>
          <w:rFonts w:ascii="Times New Roman" w:eastAsia="Times New Roman" w:hAnsi="Times New Roman" w:cs="Times New Roman"/>
          <w:sz w:val="24"/>
          <w:szCs w:val="24"/>
        </w:rPr>
        <w:t xml:space="preserve"> for </w:t>
      </w:r>
      <w:r w:rsidRPr="00C72DFA">
        <w:rPr>
          <w:rFonts w:ascii="Times New Roman" w:eastAsia="Times New Roman" w:hAnsi="Times New Roman" w:cs="Times New Roman"/>
          <w:sz w:val="24"/>
          <w:szCs w:val="24"/>
        </w:rPr>
        <w:t>at jordvernet kun må vike for samfunnskritisk viktig infrastruktur når det ikke finnes andre alternativ. Nydyrking eller jordflytting kan aldri erstatte 1</w:t>
      </w:r>
      <w:r w:rsidR="00235C28">
        <w:rPr>
          <w:rFonts w:ascii="Times New Roman" w:eastAsia="Times New Roman" w:hAnsi="Times New Roman" w:cs="Times New Roman"/>
          <w:sz w:val="24"/>
          <w:szCs w:val="24"/>
        </w:rPr>
        <w:t xml:space="preserve"> </w:t>
      </w:r>
      <w:r w:rsidRPr="00C72DFA">
        <w:rPr>
          <w:rFonts w:ascii="Times New Roman" w:eastAsia="Times New Roman" w:hAnsi="Times New Roman" w:cs="Times New Roman"/>
          <w:sz w:val="24"/>
          <w:szCs w:val="24"/>
        </w:rPr>
        <w:t>000 år</w:t>
      </w:r>
      <w:r w:rsidR="00235C28">
        <w:rPr>
          <w:rFonts w:ascii="Times New Roman" w:eastAsia="Times New Roman" w:hAnsi="Times New Roman" w:cs="Times New Roman"/>
          <w:sz w:val="24"/>
          <w:szCs w:val="24"/>
        </w:rPr>
        <w:t xml:space="preserve"> gamle</w:t>
      </w:r>
      <w:r w:rsidRPr="00C72DFA">
        <w:rPr>
          <w:rFonts w:ascii="Times New Roman" w:eastAsia="Times New Roman" w:hAnsi="Times New Roman" w:cs="Times New Roman"/>
          <w:sz w:val="24"/>
          <w:szCs w:val="24"/>
        </w:rPr>
        <w:t xml:space="preserve"> åkrer og beiter, og konsekvensen av omdisponering av verdifull matjord må tydeliggjøres.</w:t>
      </w:r>
      <w:r w:rsidR="24111E8F" w:rsidRPr="00C72DFA">
        <w:rPr>
          <w:rFonts w:ascii="Times New Roman" w:eastAsia="Times New Roman" w:hAnsi="Times New Roman" w:cs="Times New Roman"/>
          <w:sz w:val="24"/>
          <w:szCs w:val="24"/>
        </w:rPr>
        <w:t xml:space="preserve"> </w:t>
      </w:r>
      <w:r w:rsidR="53B541A0" w:rsidRPr="00C72DFA">
        <w:rPr>
          <w:rFonts w:ascii="Times New Roman" w:eastAsia="Times New Roman" w:hAnsi="Times New Roman" w:cs="Times New Roman"/>
          <w:sz w:val="24"/>
          <w:szCs w:val="24"/>
        </w:rPr>
        <w:t>Norges Bondelag</w:t>
      </w:r>
      <w:r w:rsidR="02A3897C" w:rsidRPr="00C72DFA">
        <w:rPr>
          <w:rFonts w:ascii="Times New Roman" w:eastAsia="Times New Roman" w:hAnsi="Times New Roman" w:cs="Times New Roman"/>
          <w:sz w:val="24"/>
          <w:szCs w:val="24"/>
        </w:rPr>
        <w:t xml:space="preserve"> </w:t>
      </w:r>
      <w:r w:rsidR="771A9681" w:rsidRPr="00C72DFA">
        <w:rPr>
          <w:rFonts w:ascii="Times New Roman" w:eastAsia="Times New Roman" w:hAnsi="Times New Roman" w:cs="Times New Roman"/>
          <w:sz w:val="24"/>
          <w:szCs w:val="24"/>
        </w:rPr>
        <w:t>vil derfor jobbe for at</w:t>
      </w:r>
      <w:r w:rsidR="02A3897C" w:rsidRPr="00C72DFA">
        <w:rPr>
          <w:rFonts w:ascii="Times New Roman" w:eastAsia="Times New Roman" w:hAnsi="Times New Roman" w:cs="Times New Roman"/>
          <w:sz w:val="24"/>
          <w:szCs w:val="24"/>
        </w:rPr>
        <w:t xml:space="preserve"> avbøtende og kompenserende tiltak ikke bare skal vurderes</w:t>
      </w:r>
      <w:r w:rsidR="5323CCED" w:rsidRPr="00C72DFA">
        <w:rPr>
          <w:rFonts w:ascii="Times New Roman" w:eastAsia="Times New Roman" w:hAnsi="Times New Roman" w:cs="Times New Roman"/>
          <w:sz w:val="24"/>
          <w:szCs w:val="24"/>
        </w:rPr>
        <w:t>,</w:t>
      </w:r>
      <w:r w:rsidR="02A3897C" w:rsidRPr="00C72DFA">
        <w:rPr>
          <w:rFonts w:ascii="Times New Roman" w:eastAsia="Times New Roman" w:hAnsi="Times New Roman" w:cs="Times New Roman"/>
          <w:sz w:val="24"/>
          <w:szCs w:val="24"/>
        </w:rPr>
        <w:t xml:space="preserve"> men stilles som et </w:t>
      </w:r>
      <w:r w:rsidR="02A3897C" w:rsidRPr="00C72DFA">
        <w:rPr>
          <w:rFonts w:ascii="Times New Roman" w:eastAsia="Times New Roman" w:hAnsi="Times New Roman" w:cs="Times New Roman"/>
          <w:i/>
          <w:iCs/>
          <w:sz w:val="24"/>
          <w:szCs w:val="24"/>
        </w:rPr>
        <w:t>krav</w:t>
      </w:r>
      <w:r w:rsidR="02A3897C" w:rsidRPr="00C72DFA">
        <w:rPr>
          <w:rFonts w:ascii="Times New Roman" w:eastAsia="Times New Roman" w:hAnsi="Times New Roman" w:cs="Times New Roman"/>
          <w:sz w:val="24"/>
          <w:szCs w:val="24"/>
        </w:rPr>
        <w:t xml:space="preserve"> ved omdisponering</w:t>
      </w:r>
      <w:r w:rsidR="007B5274">
        <w:rPr>
          <w:rFonts w:ascii="Times New Roman" w:eastAsia="Times New Roman" w:hAnsi="Times New Roman" w:cs="Times New Roman"/>
          <w:sz w:val="24"/>
          <w:szCs w:val="24"/>
        </w:rPr>
        <w:t xml:space="preserve"> av </w:t>
      </w:r>
      <w:r w:rsidR="007B5274">
        <w:rPr>
          <w:rFonts w:ascii="Times New Roman" w:eastAsia="Times New Roman" w:hAnsi="Times New Roman" w:cs="Times New Roman"/>
          <w:i/>
          <w:iCs/>
          <w:sz w:val="24"/>
          <w:szCs w:val="24"/>
        </w:rPr>
        <w:t xml:space="preserve">all </w:t>
      </w:r>
      <w:r w:rsidR="007B5274">
        <w:rPr>
          <w:rFonts w:ascii="Times New Roman" w:eastAsia="Times New Roman" w:hAnsi="Times New Roman" w:cs="Times New Roman"/>
          <w:sz w:val="24"/>
          <w:szCs w:val="24"/>
        </w:rPr>
        <w:t xml:space="preserve">matjord. </w:t>
      </w:r>
    </w:p>
    <w:p w14:paraId="43010BDA" w14:textId="5B485483" w:rsidR="00071A10" w:rsidRDefault="663683AC"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lastRenderedPageBreak/>
        <w:t>Det er også kritisk at formålet med avbøtende og kompenserende tiltak tydeliggjøres</w:t>
      </w:r>
      <w:r w:rsidR="008619EA">
        <w:rPr>
          <w:rFonts w:ascii="Times New Roman" w:eastAsia="Times New Roman" w:hAnsi="Times New Roman" w:cs="Times New Roman"/>
          <w:sz w:val="24"/>
          <w:szCs w:val="24"/>
        </w:rPr>
        <w:t xml:space="preserve">, nemlig at </w:t>
      </w:r>
      <w:r w:rsidRPr="00C72DFA">
        <w:rPr>
          <w:rFonts w:ascii="Times New Roman" w:eastAsia="Times New Roman" w:hAnsi="Times New Roman" w:cs="Times New Roman"/>
          <w:sz w:val="24"/>
          <w:szCs w:val="24"/>
        </w:rPr>
        <w:t xml:space="preserve">produksjonsnivået i landet ivaretas. </w:t>
      </w:r>
      <w:r w:rsidR="008E1CB4">
        <w:rPr>
          <w:rFonts w:ascii="Times New Roman" w:eastAsia="Times New Roman" w:hAnsi="Times New Roman" w:cs="Times New Roman"/>
          <w:sz w:val="24"/>
          <w:szCs w:val="24"/>
        </w:rPr>
        <w:t xml:space="preserve">For </w:t>
      </w:r>
      <w:r w:rsidR="00D20CFF">
        <w:rPr>
          <w:rFonts w:ascii="Times New Roman" w:eastAsia="Times New Roman" w:hAnsi="Times New Roman" w:cs="Times New Roman"/>
          <w:sz w:val="24"/>
          <w:szCs w:val="24"/>
        </w:rPr>
        <w:t xml:space="preserve">jordflytting som et avbøtende tiltak, ser vi at dette i stor grad gjennomføres ved at </w:t>
      </w:r>
      <w:r w:rsidR="02A3897C" w:rsidRPr="00C72DFA">
        <w:rPr>
          <w:rFonts w:ascii="Times New Roman" w:eastAsia="Times New Roman" w:hAnsi="Times New Roman" w:cs="Times New Roman"/>
          <w:sz w:val="24"/>
          <w:szCs w:val="24"/>
        </w:rPr>
        <w:t>nedbygd matjord tilføres andre jorder som allerede har god produksjon. Jordflyttingen gir følgelig minimal merproduksjon på mottaksarealene</w:t>
      </w:r>
      <w:r w:rsidR="008D3422">
        <w:rPr>
          <w:rFonts w:ascii="Times New Roman" w:eastAsia="Times New Roman" w:hAnsi="Times New Roman" w:cs="Times New Roman"/>
          <w:sz w:val="24"/>
          <w:szCs w:val="24"/>
        </w:rPr>
        <w:t xml:space="preserve">. </w:t>
      </w:r>
      <w:r w:rsidR="6E0C039A" w:rsidRPr="00C72DFA">
        <w:rPr>
          <w:rFonts w:ascii="Times New Roman" w:eastAsia="Times New Roman" w:hAnsi="Times New Roman" w:cs="Times New Roman"/>
          <w:sz w:val="24"/>
          <w:szCs w:val="24"/>
        </w:rPr>
        <w:t xml:space="preserve">Når det gjelder nydyrking, vet vi at det aller meste av jorda med høyest kvalitet i landet allerede er dyrket opp. Ved nydyrking vil </w:t>
      </w:r>
      <w:r w:rsidR="2D2DEA90" w:rsidRPr="00C72DFA">
        <w:rPr>
          <w:rFonts w:ascii="Times New Roman" w:eastAsia="Times New Roman" w:hAnsi="Times New Roman" w:cs="Times New Roman"/>
          <w:sz w:val="24"/>
          <w:szCs w:val="24"/>
        </w:rPr>
        <w:t xml:space="preserve">derfor avlingspotensialet i de aller fleste tilfeller være lavere. </w:t>
      </w:r>
      <w:r w:rsidR="09542E84" w:rsidRPr="00C72DFA">
        <w:rPr>
          <w:rFonts w:ascii="Times New Roman" w:eastAsia="Times New Roman" w:hAnsi="Times New Roman" w:cs="Times New Roman"/>
          <w:sz w:val="24"/>
          <w:szCs w:val="24"/>
        </w:rPr>
        <w:t>I tillegg er dyrkbar jord også en knapp</w:t>
      </w:r>
      <w:r w:rsidR="008E1CB4">
        <w:rPr>
          <w:rFonts w:ascii="Times New Roman" w:eastAsia="Times New Roman" w:hAnsi="Times New Roman" w:cs="Times New Roman"/>
          <w:sz w:val="24"/>
          <w:szCs w:val="24"/>
        </w:rPr>
        <w:t xml:space="preserve"> og ikke-fornybar</w:t>
      </w:r>
      <w:r w:rsidR="09542E84" w:rsidRPr="00C72DFA">
        <w:rPr>
          <w:rFonts w:ascii="Times New Roman" w:eastAsia="Times New Roman" w:hAnsi="Times New Roman" w:cs="Times New Roman"/>
          <w:sz w:val="24"/>
          <w:szCs w:val="24"/>
        </w:rPr>
        <w:t xml:space="preserve"> ressur</w:t>
      </w:r>
      <w:r w:rsidR="008E1CB4">
        <w:rPr>
          <w:rFonts w:ascii="Times New Roman" w:eastAsia="Times New Roman" w:hAnsi="Times New Roman" w:cs="Times New Roman"/>
          <w:sz w:val="24"/>
          <w:szCs w:val="24"/>
        </w:rPr>
        <w:t>s.</w:t>
      </w:r>
      <w:r w:rsidR="09542E84" w:rsidRPr="00C72DFA">
        <w:rPr>
          <w:rFonts w:ascii="Times New Roman" w:eastAsia="Times New Roman" w:hAnsi="Times New Roman" w:cs="Times New Roman"/>
          <w:sz w:val="24"/>
          <w:szCs w:val="24"/>
        </w:rPr>
        <w:t xml:space="preserve"> Vi har en viss mengde dyrka og dyrkbar jord i landet, og dersom noe dyrka mark bygges ned og dyrkbar jord dyrkes opp, vil den totale mengden matjord i landet </w:t>
      </w:r>
      <w:r w:rsidR="004C566E">
        <w:rPr>
          <w:rFonts w:ascii="Times New Roman" w:eastAsia="Times New Roman" w:hAnsi="Times New Roman" w:cs="Times New Roman"/>
          <w:sz w:val="24"/>
          <w:szCs w:val="24"/>
        </w:rPr>
        <w:t xml:space="preserve">fremdeles </w:t>
      </w:r>
      <w:r w:rsidR="09542E84" w:rsidRPr="00C72DFA">
        <w:rPr>
          <w:rFonts w:ascii="Times New Roman" w:eastAsia="Times New Roman" w:hAnsi="Times New Roman" w:cs="Times New Roman"/>
          <w:sz w:val="24"/>
          <w:szCs w:val="24"/>
        </w:rPr>
        <w:t xml:space="preserve">gå ned. Det er derfor lite bærekraftig å </w:t>
      </w:r>
      <w:r w:rsidR="4AAF4952" w:rsidRPr="00C72DFA">
        <w:rPr>
          <w:rFonts w:ascii="Times New Roman" w:eastAsia="Times New Roman" w:hAnsi="Times New Roman" w:cs="Times New Roman"/>
          <w:sz w:val="24"/>
          <w:szCs w:val="24"/>
        </w:rPr>
        <w:t xml:space="preserve">bruke nydyrking som et argument for å bygge ned </w:t>
      </w:r>
      <w:r w:rsidR="004C566E">
        <w:rPr>
          <w:rFonts w:ascii="Times New Roman" w:eastAsia="Times New Roman" w:hAnsi="Times New Roman" w:cs="Times New Roman"/>
          <w:sz w:val="24"/>
          <w:szCs w:val="24"/>
        </w:rPr>
        <w:t>dyrka jord</w:t>
      </w:r>
      <w:r w:rsidR="4AAF4952" w:rsidRPr="00C72DFA">
        <w:rPr>
          <w:rFonts w:ascii="Times New Roman" w:eastAsia="Times New Roman" w:hAnsi="Times New Roman" w:cs="Times New Roman"/>
          <w:sz w:val="24"/>
          <w:szCs w:val="24"/>
        </w:rPr>
        <w:t xml:space="preserve"> til fordel for ikke-samfunnskritiske interesser. </w:t>
      </w:r>
      <w:r w:rsidR="02A3897C" w:rsidRPr="00C72DFA">
        <w:rPr>
          <w:rFonts w:ascii="Times New Roman" w:eastAsia="Times New Roman" w:hAnsi="Times New Roman" w:cs="Times New Roman"/>
          <w:sz w:val="24"/>
          <w:szCs w:val="24"/>
        </w:rPr>
        <w:t xml:space="preserve">Bondelaget vil </w:t>
      </w:r>
      <w:r w:rsidR="5091AD94" w:rsidRPr="00C72DFA">
        <w:rPr>
          <w:rFonts w:ascii="Times New Roman" w:eastAsia="Times New Roman" w:hAnsi="Times New Roman" w:cs="Times New Roman"/>
          <w:sz w:val="24"/>
          <w:szCs w:val="24"/>
        </w:rPr>
        <w:t xml:space="preserve">dermed </w:t>
      </w:r>
      <w:r w:rsidR="02A3897C" w:rsidRPr="00C72DFA">
        <w:rPr>
          <w:rFonts w:ascii="Times New Roman" w:eastAsia="Times New Roman" w:hAnsi="Times New Roman" w:cs="Times New Roman"/>
          <w:sz w:val="24"/>
          <w:szCs w:val="24"/>
        </w:rPr>
        <w:t xml:space="preserve">arbeide for </w:t>
      </w:r>
      <w:r w:rsidR="000477DB">
        <w:rPr>
          <w:rFonts w:ascii="Times New Roman" w:eastAsia="Times New Roman" w:hAnsi="Times New Roman" w:cs="Times New Roman"/>
          <w:sz w:val="24"/>
          <w:szCs w:val="24"/>
        </w:rPr>
        <w:t xml:space="preserve">at gjennomføringen av </w:t>
      </w:r>
      <w:r w:rsidR="02A3897C" w:rsidRPr="00C72DFA">
        <w:rPr>
          <w:rFonts w:ascii="Times New Roman" w:eastAsia="Times New Roman" w:hAnsi="Times New Roman" w:cs="Times New Roman"/>
          <w:sz w:val="24"/>
          <w:szCs w:val="24"/>
        </w:rPr>
        <w:t xml:space="preserve">avbøtende og kompenserende tiltak, som for eksempel jordflytting eller nydyrking, </w:t>
      </w:r>
      <w:r w:rsidR="000477DB">
        <w:rPr>
          <w:rFonts w:ascii="Times New Roman" w:eastAsia="Times New Roman" w:hAnsi="Times New Roman" w:cs="Times New Roman"/>
          <w:sz w:val="24"/>
          <w:szCs w:val="24"/>
        </w:rPr>
        <w:t xml:space="preserve">sikrer at matproduksjonspotensialet i landet ivaretas. </w:t>
      </w:r>
      <w:r w:rsidR="02A3897C" w:rsidRPr="00C72DFA">
        <w:rPr>
          <w:rFonts w:ascii="Times New Roman" w:eastAsia="Times New Roman" w:hAnsi="Times New Roman" w:cs="Times New Roman"/>
          <w:sz w:val="24"/>
          <w:szCs w:val="24"/>
        </w:rPr>
        <w:t>Dette vil si at dersom man må omdisponere et dekar med dyrka mark</w:t>
      </w:r>
      <w:r w:rsidR="26C7542C" w:rsidRPr="00C72DFA">
        <w:rPr>
          <w:rFonts w:ascii="Times New Roman" w:eastAsia="Times New Roman" w:hAnsi="Times New Roman" w:cs="Times New Roman"/>
          <w:sz w:val="24"/>
          <w:szCs w:val="24"/>
        </w:rPr>
        <w:t>,</w:t>
      </w:r>
      <w:r w:rsidR="02A3897C" w:rsidRPr="00C72DFA">
        <w:rPr>
          <w:rFonts w:ascii="Times New Roman" w:eastAsia="Times New Roman" w:hAnsi="Times New Roman" w:cs="Times New Roman"/>
          <w:sz w:val="24"/>
          <w:szCs w:val="24"/>
        </w:rPr>
        <w:t xml:space="preserve"> </w:t>
      </w:r>
      <w:r w:rsidR="000477DB">
        <w:rPr>
          <w:rFonts w:ascii="Times New Roman" w:eastAsia="Times New Roman" w:hAnsi="Times New Roman" w:cs="Times New Roman"/>
          <w:sz w:val="24"/>
          <w:szCs w:val="24"/>
        </w:rPr>
        <w:t>må</w:t>
      </w:r>
      <w:r w:rsidR="02A3897C" w:rsidRPr="00C72DFA">
        <w:rPr>
          <w:rFonts w:ascii="Times New Roman" w:eastAsia="Times New Roman" w:hAnsi="Times New Roman" w:cs="Times New Roman"/>
          <w:sz w:val="24"/>
          <w:szCs w:val="24"/>
        </w:rPr>
        <w:t xml:space="preserve"> det lages en matjordplan som sikrer at </w:t>
      </w:r>
      <w:r w:rsidR="5C2AFFCE" w:rsidRPr="00C72DFA">
        <w:rPr>
          <w:rFonts w:ascii="Times New Roman" w:eastAsia="Times New Roman" w:hAnsi="Times New Roman" w:cs="Times New Roman"/>
          <w:sz w:val="24"/>
          <w:szCs w:val="24"/>
        </w:rPr>
        <w:t xml:space="preserve">det avbøtende tiltaket ivaretar produksjonsnivået på arealene som mottar matjorda, eller der det nydyrkes. </w:t>
      </w:r>
    </w:p>
    <w:p w14:paraId="60443D63" w14:textId="0839E722" w:rsidR="02A3897C" w:rsidRDefault="00071A10" w:rsidP="00E51E9C">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tillegg til at produksjonspotensialet må ivaretas, er det også andre faktorer som må tas hensyn til når slike tiltak gjennomføres. </w:t>
      </w:r>
      <w:r w:rsidRPr="00C72DFA">
        <w:rPr>
          <w:rFonts w:ascii="Times New Roman" w:eastAsia="Times New Roman" w:hAnsi="Times New Roman" w:cs="Times New Roman"/>
          <w:sz w:val="24"/>
          <w:szCs w:val="24"/>
        </w:rPr>
        <w:t xml:space="preserve">I et </w:t>
      </w:r>
      <w:r w:rsidR="00EF6C86" w:rsidRPr="00C72DFA">
        <w:rPr>
          <w:rFonts w:ascii="Times New Roman" w:eastAsia="Times New Roman" w:hAnsi="Times New Roman" w:cs="Times New Roman"/>
          <w:sz w:val="24"/>
          <w:szCs w:val="24"/>
        </w:rPr>
        <w:t>bærekraftperspektiv</w:t>
      </w:r>
      <w:r w:rsidRPr="00C72DFA">
        <w:rPr>
          <w:rFonts w:ascii="Times New Roman" w:eastAsia="Times New Roman" w:hAnsi="Times New Roman" w:cs="Times New Roman"/>
          <w:sz w:val="24"/>
          <w:szCs w:val="24"/>
        </w:rPr>
        <w:t xml:space="preserve"> er det viktig at jordflytting skjer lokalt, </w:t>
      </w:r>
      <w:r w:rsidR="00235C28">
        <w:rPr>
          <w:rFonts w:ascii="Times New Roman" w:eastAsia="Times New Roman" w:hAnsi="Times New Roman" w:cs="Times New Roman"/>
          <w:sz w:val="24"/>
          <w:szCs w:val="24"/>
        </w:rPr>
        <w:t>for å unngå</w:t>
      </w:r>
      <w:r w:rsidRPr="00C72DFA">
        <w:rPr>
          <w:rFonts w:ascii="Times New Roman" w:eastAsia="Times New Roman" w:hAnsi="Times New Roman" w:cs="Times New Roman"/>
          <w:sz w:val="24"/>
          <w:szCs w:val="24"/>
        </w:rPr>
        <w:t xml:space="preserve"> spredning av sykdommer, ugress og </w:t>
      </w:r>
      <w:r>
        <w:rPr>
          <w:rFonts w:ascii="Times New Roman" w:eastAsia="Times New Roman" w:hAnsi="Times New Roman" w:cs="Times New Roman"/>
          <w:sz w:val="24"/>
          <w:szCs w:val="24"/>
        </w:rPr>
        <w:t xml:space="preserve">introduksjon av </w:t>
      </w:r>
      <w:r w:rsidRPr="00C72DFA">
        <w:rPr>
          <w:rFonts w:ascii="Times New Roman" w:eastAsia="Times New Roman" w:hAnsi="Times New Roman" w:cs="Times New Roman"/>
          <w:sz w:val="24"/>
          <w:szCs w:val="24"/>
        </w:rPr>
        <w:t>fremmede arter</w:t>
      </w:r>
      <w:r w:rsidR="006D1A1E">
        <w:rPr>
          <w:rFonts w:ascii="Times New Roman" w:eastAsia="Times New Roman" w:hAnsi="Times New Roman" w:cs="Times New Roman"/>
          <w:sz w:val="24"/>
          <w:szCs w:val="24"/>
        </w:rPr>
        <w:t xml:space="preserve">. Lokal distribusjon av denne jorda </w:t>
      </w:r>
      <w:r w:rsidR="00235C28">
        <w:rPr>
          <w:rFonts w:ascii="Times New Roman" w:eastAsia="Times New Roman" w:hAnsi="Times New Roman" w:cs="Times New Roman"/>
          <w:sz w:val="24"/>
          <w:szCs w:val="24"/>
        </w:rPr>
        <w:t>v</w:t>
      </w:r>
      <w:r w:rsidR="006D1A1E">
        <w:rPr>
          <w:rFonts w:ascii="Times New Roman" w:eastAsia="Times New Roman" w:hAnsi="Times New Roman" w:cs="Times New Roman"/>
          <w:sz w:val="24"/>
          <w:szCs w:val="24"/>
        </w:rPr>
        <w:t>il også begrense</w:t>
      </w:r>
      <w:r w:rsidRPr="00C72DFA">
        <w:rPr>
          <w:rFonts w:ascii="Times New Roman" w:eastAsia="Times New Roman" w:hAnsi="Times New Roman" w:cs="Times New Roman"/>
          <w:sz w:val="24"/>
          <w:szCs w:val="24"/>
        </w:rPr>
        <w:t xml:space="preserve"> forurensning som følge av transport. Dersom det er usikkert om jorda inneholder uønskede arter, må det gjøres tiltak for å hindre spredning. Dette kan for eksempel være å dampe </w:t>
      </w:r>
      <w:r w:rsidR="006D1A1E">
        <w:rPr>
          <w:rFonts w:ascii="Times New Roman" w:eastAsia="Times New Roman" w:hAnsi="Times New Roman" w:cs="Times New Roman"/>
          <w:sz w:val="24"/>
          <w:szCs w:val="24"/>
        </w:rPr>
        <w:t>jorda</w:t>
      </w:r>
      <w:r w:rsidRPr="00C72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16128">
        <w:rPr>
          <w:rFonts w:ascii="Times New Roman" w:eastAsia="Times New Roman" w:hAnsi="Times New Roman" w:cs="Times New Roman"/>
          <w:sz w:val="24"/>
          <w:szCs w:val="24"/>
        </w:rPr>
        <w:t>Når det gjelder utførelsen av disse tiltakene, er det også viktig å presisere at</w:t>
      </w:r>
      <w:r w:rsidR="42DEE3AC" w:rsidRPr="00C72DFA">
        <w:rPr>
          <w:rFonts w:ascii="Times New Roman" w:eastAsia="Times New Roman" w:hAnsi="Times New Roman" w:cs="Times New Roman"/>
          <w:sz w:val="24"/>
          <w:szCs w:val="24"/>
        </w:rPr>
        <w:t xml:space="preserve"> utbygger </w:t>
      </w:r>
      <w:r w:rsidR="00516128">
        <w:rPr>
          <w:rFonts w:ascii="Times New Roman" w:eastAsia="Times New Roman" w:hAnsi="Times New Roman" w:cs="Times New Roman"/>
          <w:sz w:val="24"/>
          <w:szCs w:val="24"/>
        </w:rPr>
        <w:t xml:space="preserve">alltid skal </w:t>
      </w:r>
      <w:r w:rsidR="42DEE3AC" w:rsidRPr="00C72DFA">
        <w:rPr>
          <w:rFonts w:ascii="Times New Roman" w:eastAsia="Times New Roman" w:hAnsi="Times New Roman" w:cs="Times New Roman"/>
          <w:sz w:val="24"/>
          <w:szCs w:val="24"/>
        </w:rPr>
        <w:t>pål</w:t>
      </w:r>
      <w:r w:rsidR="00516128">
        <w:rPr>
          <w:rFonts w:ascii="Times New Roman" w:eastAsia="Times New Roman" w:hAnsi="Times New Roman" w:cs="Times New Roman"/>
          <w:sz w:val="24"/>
          <w:szCs w:val="24"/>
        </w:rPr>
        <w:t>egges</w:t>
      </w:r>
      <w:r w:rsidR="42DEE3AC" w:rsidRPr="00C72DFA">
        <w:rPr>
          <w:rFonts w:ascii="Times New Roman" w:eastAsia="Times New Roman" w:hAnsi="Times New Roman" w:cs="Times New Roman"/>
          <w:sz w:val="24"/>
          <w:szCs w:val="24"/>
        </w:rPr>
        <w:t xml:space="preserve"> kostnadene som følger. </w:t>
      </w:r>
      <w:r w:rsidR="2141C6B7" w:rsidRPr="00C72DFA">
        <w:rPr>
          <w:rFonts w:ascii="Times New Roman" w:eastAsia="Times New Roman" w:hAnsi="Times New Roman" w:cs="Times New Roman"/>
          <w:sz w:val="24"/>
          <w:szCs w:val="24"/>
        </w:rPr>
        <w:t>I tillegg må kommunene legge til rette for arealer som kan motta matjord og dyrkes opp</w:t>
      </w:r>
      <w:r w:rsidR="00516128">
        <w:rPr>
          <w:rFonts w:ascii="Times New Roman" w:eastAsia="Times New Roman" w:hAnsi="Times New Roman" w:cs="Times New Roman"/>
          <w:sz w:val="24"/>
          <w:szCs w:val="24"/>
        </w:rPr>
        <w:t xml:space="preserve"> i større grad</w:t>
      </w:r>
      <w:r w:rsidR="2141C6B7" w:rsidRPr="00C72DFA">
        <w:rPr>
          <w:rFonts w:ascii="Times New Roman" w:eastAsia="Times New Roman" w:hAnsi="Times New Roman" w:cs="Times New Roman"/>
          <w:sz w:val="24"/>
          <w:szCs w:val="24"/>
        </w:rPr>
        <w:t>. Disse arealene bør ligge inntil allerede dyrka mark</w:t>
      </w:r>
      <w:r w:rsidR="00235C28">
        <w:rPr>
          <w:rFonts w:ascii="Times New Roman" w:eastAsia="Times New Roman" w:hAnsi="Times New Roman" w:cs="Times New Roman"/>
          <w:sz w:val="24"/>
          <w:szCs w:val="24"/>
        </w:rPr>
        <w:t xml:space="preserve"> eller på annen måte unngå arronderingstap</w:t>
      </w:r>
      <w:r w:rsidR="2141C6B7" w:rsidRPr="00C72DFA">
        <w:rPr>
          <w:rFonts w:ascii="Times New Roman" w:eastAsia="Times New Roman" w:hAnsi="Times New Roman" w:cs="Times New Roman"/>
          <w:sz w:val="24"/>
          <w:szCs w:val="24"/>
        </w:rPr>
        <w:t xml:space="preserve">. </w:t>
      </w:r>
    </w:p>
    <w:p w14:paraId="3723A682" w14:textId="262EFFE5" w:rsidR="68BC5D34" w:rsidRPr="00C72DFA" w:rsidRDefault="68BC5D34" w:rsidP="00E51E9C">
      <w:pPr>
        <w:spacing w:after="120" w:line="276" w:lineRule="auto"/>
        <w:rPr>
          <w:rFonts w:ascii="Times New Roman" w:eastAsia="Times New Roman" w:hAnsi="Times New Roman" w:cs="Times New Roman"/>
          <w:i/>
          <w:iCs/>
          <w:sz w:val="24"/>
          <w:szCs w:val="24"/>
        </w:rPr>
      </w:pPr>
    </w:p>
    <w:p w14:paraId="7825AE2A" w14:textId="4528731C" w:rsidR="7325D01C" w:rsidRPr="00C72DFA" w:rsidRDefault="7325D01C" w:rsidP="00E51E9C">
      <w:p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Norges Bondelag </w:t>
      </w:r>
      <w:r w:rsidR="77107E34" w:rsidRPr="00C72DFA">
        <w:rPr>
          <w:rFonts w:ascii="Times New Roman" w:eastAsia="Times New Roman" w:hAnsi="Times New Roman" w:cs="Times New Roman"/>
          <w:i/>
          <w:iCs/>
          <w:sz w:val="24"/>
          <w:szCs w:val="24"/>
        </w:rPr>
        <w:t>mener</w:t>
      </w:r>
      <w:r w:rsidRPr="00C72DFA">
        <w:rPr>
          <w:rFonts w:ascii="Times New Roman" w:eastAsia="Times New Roman" w:hAnsi="Times New Roman" w:cs="Times New Roman"/>
          <w:i/>
          <w:iCs/>
          <w:sz w:val="24"/>
          <w:szCs w:val="24"/>
        </w:rPr>
        <w:t xml:space="preserve"> at: </w:t>
      </w:r>
    </w:p>
    <w:p w14:paraId="3EDB2E1D" w14:textId="26E953E6" w:rsidR="7325D01C" w:rsidRPr="00C72DFA" w:rsidRDefault="7325D01C" w:rsidP="00E51E9C">
      <w:pPr>
        <w:pStyle w:val="Listeavsnitt"/>
        <w:numPr>
          <w:ilvl w:val="0"/>
          <w:numId w:val="16"/>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Avbøtende og kompenserende tiltak må være et krav ved </w:t>
      </w:r>
      <w:r w:rsidR="0003595C">
        <w:rPr>
          <w:rFonts w:ascii="Times New Roman" w:eastAsia="Times New Roman" w:hAnsi="Times New Roman" w:cs="Times New Roman"/>
          <w:i/>
          <w:iCs/>
          <w:sz w:val="24"/>
          <w:szCs w:val="24"/>
        </w:rPr>
        <w:t xml:space="preserve">nedbygging av all matjord. </w:t>
      </w:r>
    </w:p>
    <w:p w14:paraId="763EC69D" w14:textId="77777777" w:rsidR="002C2F20" w:rsidRDefault="0003595C" w:rsidP="00E51E9C">
      <w:pPr>
        <w:pStyle w:val="Listeavsnitt"/>
        <w:numPr>
          <w:ilvl w:val="0"/>
          <w:numId w:val="16"/>
        </w:numPr>
        <w:spacing w:after="120"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Ved gjennomførelsen av slike tiltak, må utbygger sikre at </w:t>
      </w:r>
      <w:r w:rsidRPr="0003595C">
        <w:rPr>
          <w:rFonts w:ascii="Times New Roman" w:eastAsia="Times New Roman" w:hAnsi="Times New Roman" w:cs="Times New Roman"/>
          <w:i/>
          <w:iCs/>
          <w:sz w:val="24"/>
          <w:szCs w:val="24"/>
        </w:rPr>
        <w:t>matproduksjon</w:t>
      </w:r>
      <w:r>
        <w:rPr>
          <w:rFonts w:ascii="Times New Roman" w:eastAsia="Times New Roman" w:hAnsi="Times New Roman" w:cs="Times New Roman"/>
          <w:i/>
          <w:iCs/>
          <w:sz w:val="24"/>
          <w:szCs w:val="24"/>
        </w:rPr>
        <w:t xml:space="preserve">snivået i landet ivaretas. </w:t>
      </w:r>
    </w:p>
    <w:p w14:paraId="26CA3304" w14:textId="62D33F38" w:rsidR="7325D01C" w:rsidRPr="00C72DFA" w:rsidRDefault="54D97130" w:rsidP="00E51E9C">
      <w:pPr>
        <w:pStyle w:val="Listeavsnitt"/>
        <w:numPr>
          <w:ilvl w:val="0"/>
          <w:numId w:val="16"/>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Ved jordflytting må jorda flyttes over så liten avstand som mulig, og kommunen må legge til rette for at kompense</w:t>
      </w:r>
      <w:r w:rsidR="4229E026" w:rsidRPr="00C72DFA">
        <w:rPr>
          <w:rFonts w:ascii="Times New Roman" w:eastAsia="Times New Roman" w:hAnsi="Times New Roman" w:cs="Times New Roman"/>
          <w:i/>
          <w:iCs/>
          <w:sz w:val="24"/>
          <w:szCs w:val="24"/>
        </w:rPr>
        <w:t xml:space="preserve">rende tiltak gir best mulig </w:t>
      </w:r>
      <w:r w:rsidR="002C2F20" w:rsidRPr="00C72DFA">
        <w:rPr>
          <w:rFonts w:ascii="Times New Roman" w:eastAsia="Times New Roman" w:hAnsi="Times New Roman" w:cs="Times New Roman"/>
          <w:i/>
          <w:iCs/>
          <w:sz w:val="24"/>
          <w:szCs w:val="24"/>
        </w:rPr>
        <w:t>arrondering</w:t>
      </w:r>
      <w:r w:rsidR="4229E026" w:rsidRPr="00C72DFA">
        <w:rPr>
          <w:rFonts w:ascii="Times New Roman" w:eastAsia="Times New Roman" w:hAnsi="Times New Roman" w:cs="Times New Roman"/>
          <w:i/>
          <w:iCs/>
          <w:sz w:val="24"/>
          <w:szCs w:val="24"/>
        </w:rPr>
        <w:t xml:space="preserve">. </w:t>
      </w:r>
    </w:p>
    <w:p w14:paraId="57B761A2" w14:textId="72BBD39E" w:rsidR="6145DF8E" w:rsidRPr="00C72DFA" w:rsidRDefault="6145DF8E" w:rsidP="00E51E9C">
      <w:pPr>
        <w:pStyle w:val="Listeavsnitt"/>
        <w:numPr>
          <w:ilvl w:val="0"/>
          <w:numId w:val="16"/>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Utbygger må være pliktig å ta de kostnadene som følger med de avbøtende og kompenserende tiltakene. </w:t>
      </w:r>
    </w:p>
    <w:p w14:paraId="0707A853" w14:textId="7C046D59" w:rsidR="00291DC1" w:rsidRDefault="00291DC1" w:rsidP="00E51E9C">
      <w:pPr>
        <w:spacing w:after="120" w:line="276" w:lineRule="auto"/>
        <w:rPr>
          <w:rFonts w:ascii="Times New Roman" w:eastAsia="Times New Roman" w:hAnsi="Times New Roman" w:cs="Times New Roman"/>
          <w:b/>
          <w:bCs/>
          <w:sz w:val="24"/>
          <w:szCs w:val="24"/>
        </w:rPr>
      </w:pPr>
    </w:p>
    <w:p w14:paraId="793E4490" w14:textId="48EE010B" w:rsidR="005B3D60" w:rsidRDefault="005B3D60" w:rsidP="00E51E9C">
      <w:pPr>
        <w:pStyle w:val="Listeavsnitt"/>
        <w:numPr>
          <w:ilvl w:val="0"/>
          <w:numId w:val="17"/>
        </w:numPr>
        <w:spacing w:after="12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Styrket driveplikt </w:t>
      </w:r>
    </w:p>
    <w:p w14:paraId="0B1D30BF" w14:textId="49EABA1B" w:rsidR="68BC5D34" w:rsidRDefault="55A1CD75"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 xml:space="preserve">Ifølge SSB sto landbruket for </w:t>
      </w:r>
      <w:r w:rsidR="7FAD9353" w:rsidRPr="00C72DFA">
        <w:rPr>
          <w:rFonts w:ascii="Times New Roman" w:eastAsia="Times New Roman" w:hAnsi="Times New Roman" w:cs="Times New Roman"/>
          <w:sz w:val="24"/>
          <w:szCs w:val="24"/>
        </w:rPr>
        <w:t>22 prosent av alle typer nedbygging</w:t>
      </w:r>
      <w:r w:rsidR="53723FCA" w:rsidRPr="00C72DFA">
        <w:rPr>
          <w:rFonts w:ascii="Times New Roman" w:eastAsia="Times New Roman" w:hAnsi="Times New Roman" w:cs="Times New Roman"/>
          <w:sz w:val="24"/>
          <w:szCs w:val="24"/>
        </w:rPr>
        <w:t xml:space="preserve"> av matjord</w:t>
      </w:r>
      <w:r w:rsidR="7FAD9353" w:rsidRPr="00C72DFA">
        <w:rPr>
          <w:rFonts w:ascii="Times New Roman" w:eastAsia="Times New Roman" w:hAnsi="Times New Roman" w:cs="Times New Roman"/>
          <w:sz w:val="24"/>
          <w:szCs w:val="24"/>
        </w:rPr>
        <w:t xml:space="preserve"> i perioden 2004-2015, med en gjennomsnittlig årlig nedbygging på 1750 daa jordbruksarealer.</w:t>
      </w:r>
      <w:r w:rsidR="226DCEA7" w:rsidRPr="00C72DFA">
        <w:rPr>
          <w:rFonts w:ascii="Times New Roman" w:eastAsia="Times New Roman" w:hAnsi="Times New Roman" w:cs="Times New Roman"/>
          <w:sz w:val="24"/>
          <w:szCs w:val="24"/>
        </w:rPr>
        <w:t xml:space="preserve"> </w:t>
      </w:r>
      <w:r w:rsidR="2EF867AF" w:rsidRPr="00C72DFA">
        <w:rPr>
          <w:rFonts w:ascii="Times New Roman" w:eastAsia="Times New Roman" w:hAnsi="Times New Roman" w:cs="Times New Roman"/>
          <w:sz w:val="24"/>
          <w:szCs w:val="24"/>
        </w:rPr>
        <w:t xml:space="preserve">Dette var i stor grad matjord av svært god jordkvalitet. </w:t>
      </w:r>
      <w:r w:rsidR="62D76D8D" w:rsidRPr="00C72DFA">
        <w:rPr>
          <w:rFonts w:ascii="Times New Roman" w:eastAsia="Times New Roman" w:hAnsi="Times New Roman" w:cs="Times New Roman"/>
          <w:sz w:val="24"/>
          <w:szCs w:val="24"/>
        </w:rPr>
        <w:t>Bondelaget støtter derfor tiltakene i den nye nasjonale jordvernstrategien som omhandler jordvern innad i landbruket gjennom styrking av driveplikten og redusering av jord</w:t>
      </w:r>
      <w:r w:rsidR="6611D54C" w:rsidRPr="00C72DFA">
        <w:rPr>
          <w:rFonts w:ascii="Times New Roman" w:eastAsia="Times New Roman" w:hAnsi="Times New Roman" w:cs="Times New Roman"/>
          <w:sz w:val="24"/>
          <w:szCs w:val="24"/>
        </w:rPr>
        <w:t>brukets egen nedbygging</w:t>
      </w:r>
      <w:r w:rsidR="3BCB61EB" w:rsidRPr="00C72DFA">
        <w:rPr>
          <w:rFonts w:ascii="Times New Roman" w:eastAsia="Times New Roman" w:hAnsi="Times New Roman" w:cs="Times New Roman"/>
          <w:sz w:val="24"/>
          <w:szCs w:val="24"/>
        </w:rPr>
        <w:t xml:space="preserve">. </w:t>
      </w:r>
      <w:r w:rsidR="6611D54C" w:rsidRPr="00C72DFA">
        <w:rPr>
          <w:rFonts w:ascii="Times New Roman" w:eastAsia="Times New Roman" w:hAnsi="Times New Roman" w:cs="Times New Roman"/>
          <w:sz w:val="24"/>
          <w:szCs w:val="24"/>
        </w:rPr>
        <w:t xml:space="preserve">Når det gjelder driveplikt, </w:t>
      </w:r>
      <w:r w:rsidR="6611D54C" w:rsidRPr="00C72DFA">
        <w:rPr>
          <w:rFonts w:ascii="Times New Roman" w:eastAsia="Times New Roman" w:hAnsi="Times New Roman" w:cs="Times New Roman"/>
          <w:sz w:val="24"/>
          <w:szCs w:val="24"/>
        </w:rPr>
        <w:lastRenderedPageBreak/>
        <w:t>registrerer vi at dårlig drevet jord ofte</w:t>
      </w:r>
      <w:r w:rsidR="19294156" w:rsidRPr="00C72DFA">
        <w:rPr>
          <w:rFonts w:ascii="Times New Roman" w:eastAsia="Times New Roman" w:hAnsi="Times New Roman" w:cs="Times New Roman"/>
          <w:sz w:val="24"/>
          <w:szCs w:val="24"/>
        </w:rPr>
        <w:t xml:space="preserve"> i praksis</w:t>
      </w:r>
      <w:r w:rsidR="783D3434" w:rsidRPr="00C72DFA">
        <w:rPr>
          <w:rFonts w:ascii="Times New Roman" w:eastAsia="Times New Roman" w:hAnsi="Times New Roman" w:cs="Times New Roman"/>
          <w:sz w:val="24"/>
          <w:szCs w:val="24"/>
        </w:rPr>
        <w:t xml:space="preserve"> er lettere å omdisponere til andre formål. I tillegg er god utnyttelse av den dyrka jorda </w:t>
      </w:r>
      <w:r w:rsidR="210659B7" w:rsidRPr="00C72DFA">
        <w:rPr>
          <w:rFonts w:ascii="Times New Roman" w:eastAsia="Times New Roman" w:hAnsi="Times New Roman" w:cs="Times New Roman"/>
          <w:sz w:val="24"/>
          <w:szCs w:val="24"/>
        </w:rPr>
        <w:t>i Norge kritisk for å nå målet vårt om økt selvforsyningsgrad</w:t>
      </w:r>
      <w:r w:rsidR="35E9C91D" w:rsidRPr="00C72DFA">
        <w:rPr>
          <w:rFonts w:ascii="Times New Roman" w:eastAsia="Times New Roman" w:hAnsi="Times New Roman" w:cs="Times New Roman"/>
          <w:sz w:val="24"/>
          <w:szCs w:val="24"/>
        </w:rPr>
        <w:t xml:space="preserve"> og</w:t>
      </w:r>
      <w:r w:rsidR="00B57DCB">
        <w:rPr>
          <w:rFonts w:ascii="Times New Roman" w:eastAsia="Times New Roman" w:hAnsi="Times New Roman" w:cs="Times New Roman"/>
          <w:sz w:val="24"/>
          <w:szCs w:val="24"/>
        </w:rPr>
        <w:t xml:space="preserve"> ivareta</w:t>
      </w:r>
      <w:r w:rsidR="35E9C91D" w:rsidRPr="00C72DFA">
        <w:rPr>
          <w:rFonts w:ascii="Times New Roman" w:eastAsia="Times New Roman" w:hAnsi="Times New Roman" w:cs="Times New Roman"/>
          <w:sz w:val="24"/>
          <w:szCs w:val="24"/>
        </w:rPr>
        <w:t xml:space="preserve"> god beredskap</w:t>
      </w:r>
      <w:r w:rsidR="210659B7" w:rsidRPr="00C72DFA">
        <w:rPr>
          <w:rFonts w:ascii="Times New Roman" w:eastAsia="Times New Roman" w:hAnsi="Times New Roman" w:cs="Times New Roman"/>
          <w:sz w:val="24"/>
          <w:szCs w:val="24"/>
        </w:rPr>
        <w:t xml:space="preserve">. </w:t>
      </w:r>
      <w:r w:rsidR="1E59A1C7" w:rsidRPr="00C72DFA">
        <w:rPr>
          <w:rFonts w:ascii="Times New Roman" w:eastAsia="Times New Roman" w:hAnsi="Times New Roman" w:cs="Times New Roman"/>
          <w:sz w:val="24"/>
          <w:szCs w:val="24"/>
        </w:rPr>
        <w:t>Her er det viktig at kommunene følger opp den rollen de har med å påse at driveplikten blir fulgt opp.</w:t>
      </w:r>
      <w:r w:rsidR="1E1DC532" w:rsidRPr="00C72DFA">
        <w:rPr>
          <w:rFonts w:ascii="Times New Roman" w:eastAsia="Times New Roman" w:hAnsi="Times New Roman" w:cs="Times New Roman"/>
          <w:sz w:val="24"/>
          <w:szCs w:val="24"/>
        </w:rPr>
        <w:t xml:space="preserve"> Det er ulikt hvordan landbrukskontorene håndhever driveplikten</w:t>
      </w:r>
      <w:r w:rsidR="00B57DCB">
        <w:rPr>
          <w:rFonts w:ascii="Times New Roman" w:eastAsia="Times New Roman" w:hAnsi="Times New Roman" w:cs="Times New Roman"/>
          <w:sz w:val="24"/>
          <w:szCs w:val="24"/>
        </w:rPr>
        <w:t xml:space="preserve">. Der derfor behov for at </w:t>
      </w:r>
      <w:r w:rsidR="1E1DC532" w:rsidRPr="00C72DFA">
        <w:rPr>
          <w:rFonts w:ascii="Times New Roman" w:eastAsia="Times New Roman" w:hAnsi="Times New Roman" w:cs="Times New Roman"/>
          <w:sz w:val="24"/>
          <w:szCs w:val="24"/>
        </w:rPr>
        <w:t>kapasitetsnivået i de ulike</w:t>
      </w:r>
      <w:r w:rsidR="77441877" w:rsidRPr="00C72DFA">
        <w:rPr>
          <w:rFonts w:ascii="Times New Roman" w:eastAsia="Times New Roman" w:hAnsi="Times New Roman" w:cs="Times New Roman"/>
          <w:sz w:val="24"/>
          <w:szCs w:val="24"/>
        </w:rPr>
        <w:t xml:space="preserve"> landbrukskontorene </w:t>
      </w:r>
      <w:r w:rsidR="4B144D3F" w:rsidRPr="00C72DFA">
        <w:rPr>
          <w:rFonts w:ascii="Times New Roman" w:eastAsia="Times New Roman" w:hAnsi="Times New Roman" w:cs="Times New Roman"/>
          <w:sz w:val="24"/>
          <w:szCs w:val="24"/>
        </w:rPr>
        <w:t>evalueres</w:t>
      </w:r>
      <w:r w:rsidR="00B57DCB">
        <w:rPr>
          <w:rFonts w:ascii="Times New Roman" w:eastAsia="Times New Roman" w:hAnsi="Times New Roman" w:cs="Times New Roman"/>
          <w:sz w:val="24"/>
          <w:szCs w:val="24"/>
        </w:rPr>
        <w:t>, og at</w:t>
      </w:r>
      <w:r w:rsidR="4B144D3F" w:rsidRPr="00C72DFA">
        <w:rPr>
          <w:rFonts w:ascii="Times New Roman" w:eastAsia="Times New Roman" w:hAnsi="Times New Roman" w:cs="Times New Roman"/>
          <w:sz w:val="24"/>
          <w:szCs w:val="24"/>
        </w:rPr>
        <w:t xml:space="preserve"> det </w:t>
      </w:r>
      <w:r w:rsidR="05725745" w:rsidRPr="00C72DFA">
        <w:rPr>
          <w:rFonts w:ascii="Times New Roman" w:eastAsia="Times New Roman" w:hAnsi="Times New Roman" w:cs="Times New Roman"/>
          <w:sz w:val="24"/>
          <w:szCs w:val="24"/>
        </w:rPr>
        <w:t xml:space="preserve">bevilges mer </w:t>
      </w:r>
      <w:r w:rsidR="716319B9" w:rsidRPr="00C72DFA">
        <w:rPr>
          <w:rFonts w:ascii="Times New Roman" w:eastAsia="Times New Roman" w:hAnsi="Times New Roman" w:cs="Times New Roman"/>
          <w:sz w:val="24"/>
          <w:szCs w:val="24"/>
        </w:rPr>
        <w:t>ressurser i form av økonomiske midler</w:t>
      </w:r>
      <w:r w:rsidR="1DE8230C" w:rsidRPr="00C72DFA">
        <w:rPr>
          <w:rFonts w:ascii="Times New Roman" w:eastAsia="Times New Roman" w:hAnsi="Times New Roman" w:cs="Times New Roman"/>
          <w:sz w:val="24"/>
          <w:szCs w:val="24"/>
        </w:rPr>
        <w:t>, kunnskapsbygging</w:t>
      </w:r>
      <w:r w:rsidR="716319B9" w:rsidRPr="00C72DFA">
        <w:rPr>
          <w:rFonts w:ascii="Times New Roman" w:eastAsia="Times New Roman" w:hAnsi="Times New Roman" w:cs="Times New Roman"/>
          <w:sz w:val="24"/>
          <w:szCs w:val="24"/>
        </w:rPr>
        <w:t xml:space="preserve"> og arbeidskraft</w:t>
      </w:r>
      <w:r w:rsidR="00B10FC7">
        <w:rPr>
          <w:rFonts w:ascii="Times New Roman" w:eastAsia="Times New Roman" w:hAnsi="Times New Roman" w:cs="Times New Roman"/>
          <w:sz w:val="24"/>
          <w:szCs w:val="24"/>
        </w:rPr>
        <w:t>,</w:t>
      </w:r>
      <w:r w:rsidR="18850DFE" w:rsidRPr="00C72DFA">
        <w:rPr>
          <w:rFonts w:ascii="Times New Roman" w:eastAsia="Times New Roman" w:hAnsi="Times New Roman" w:cs="Times New Roman"/>
          <w:sz w:val="24"/>
          <w:szCs w:val="24"/>
        </w:rPr>
        <w:t xml:space="preserve"> der det er et behov</w:t>
      </w:r>
      <w:r w:rsidR="00743B2A">
        <w:rPr>
          <w:rFonts w:ascii="Times New Roman" w:eastAsia="Times New Roman" w:hAnsi="Times New Roman" w:cs="Times New Roman"/>
          <w:sz w:val="24"/>
          <w:szCs w:val="24"/>
        </w:rPr>
        <w:t>.</w:t>
      </w:r>
      <w:r w:rsidR="4523AFE3" w:rsidRPr="00C72DFA">
        <w:rPr>
          <w:rFonts w:ascii="Times New Roman" w:eastAsia="Times New Roman" w:hAnsi="Times New Roman" w:cs="Times New Roman"/>
          <w:sz w:val="24"/>
          <w:szCs w:val="24"/>
        </w:rPr>
        <w:t xml:space="preserve"> </w:t>
      </w:r>
    </w:p>
    <w:p w14:paraId="0F11F51F" w14:textId="77777777" w:rsidR="00E51E9C" w:rsidRDefault="00E51E9C" w:rsidP="00E51E9C">
      <w:pPr>
        <w:spacing w:after="120" w:line="276" w:lineRule="auto"/>
        <w:rPr>
          <w:rFonts w:ascii="Times New Roman" w:eastAsia="Times New Roman" w:hAnsi="Times New Roman" w:cs="Times New Roman"/>
          <w:sz w:val="24"/>
          <w:szCs w:val="24"/>
        </w:rPr>
      </w:pPr>
    </w:p>
    <w:p w14:paraId="149555BE" w14:textId="77777777" w:rsidR="00E51E9C" w:rsidRPr="00C72DFA" w:rsidRDefault="00E51E9C" w:rsidP="00E51E9C">
      <w:p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Norges Bondelag mener at: </w:t>
      </w:r>
    </w:p>
    <w:p w14:paraId="40070721" w14:textId="77777777" w:rsidR="00E51E9C" w:rsidRPr="00C72DFA" w:rsidRDefault="00E51E9C" w:rsidP="00E51E9C">
      <w:pPr>
        <w:pStyle w:val="Listeavsnitt"/>
        <w:numPr>
          <w:ilvl w:val="0"/>
          <w:numId w:val="14"/>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For å tilrettelegge for</w:t>
      </w:r>
      <w:r>
        <w:rPr>
          <w:rFonts w:ascii="Times New Roman" w:eastAsia="Times New Roman" w:hAnsi="Times New Roman" w:cs="Times New Roman"/>
          <w:i/>
          <w:iCs/>
          <w:sz w:val="24"/>
          <w:szCs w:val="24"/>
        </w:rPr>
        <w:t xml:space="preserve"> en styrket</w:t>
      </w:r>
      <w:r w:rsidRPr="00C72DFA">
        <w:rPr>
          <w:rFonts w:ascii="Times New Roman" w:eastAsia="Times New Roman" w:hAnsi="Times New Roman" w:cs="Times New Roman"/>
          <w:i/>
          <w:iCs/>
          <w:sz w:val="24"/>
          <w:szCs w:val="24"/>
        </w:rPr>
        <w:t xml:space="preserve"> driveplikt</w:t>
      </w:r>
      <w:r>
        <w:rPr>
          <w:rFonts w:ascii="Times New Roman" w:eastAsia="Times New Roman" w:hAnsi="Times New Roman" w:cs="Times New Roman"/>
          <w:i/>
          <w:iCs/>
          <w:sz w:val="24"/>
          <w:szCs w:val="24"/>
        </w:rPr>
        <w:t>,</w:t>
      </w:r>
      <w:r w:rsidRPr="00C72DFA">
        <w:rPr>
          <w:rFonts w:ascii="Times New Roman" w:eastAsia="Times New Roman" w:hAnsi="Times New Roman" w:cs="Times New Roman"/>
          <w:i/>
          <w:iCs/>
          <w:sz w:val="24"/>
          <w:szCs w:val="24"/>
        </w:rPr>
        <w:t xml:space="preserve"> må landbrukskontorene bevilges </w:t>
      </w:r>
      <w:r>
        <w:rPr>
          <w:rFonts w:ascii="Times New Roman" w:eastAsia="Times New Roman" w:hAnsi="Times New Roman" w:cs="Times New Roman"/>
          <w:i/>
          <w:iCs/>
          <w:sz w:val="24"/>
          <w:szCs w:val="24"/>
        </w:rPr>
        <w:t>mer</w:t>
      </w:r>
      <w:r w:rsidRPr="00C72DFA">
        <w:rPr>
          <w:rFonts w:ascii="Times New Roman" w:eastAsia="Times New Roman" w:hAnsi="Times New Roman" w:cs="Times New Roman"/>
          <w:i/>
          <w:iCs/>
          <w:sz w:val="24"/>
          <w:szCs w:val="24"/>
        </w:rPr>
        <w:t xml:space="preserve"> ressurser </w:t>
      </w:r>
      <w:r>
        <w:rPr>
          <w:rFonts w:ascii="Times New Roman" w:eastAsia="Times New Roman" w:hAnsi="Times New Roman" w:cs="Times New Roman"/>
          <w:i/>
          <w:iCs/>
          <w:sz w:val="24"/>
          <w:szCs w:val="24"/>
        </w:rPr>
        <w:t>der det er behov</w:t>
      </w:r>
      <w:r w:rsidRPr="00C72DFA">
        <w:rPr>
          <w:rFonts w:ascii="Times New Roman" w:eastAsia="Times New Roman" w:hAnsi="Times New Roman" w:cs="Times New Roman"/>
          <w:i/>
          <w:iCs/>
          <w:sz w:val="24"/>
          <w:szCs w:val="24"/>
        </w:rPr>
        <w:t xml:space="preserve">. </w:t>
      </w:r>
    </w:p>
    <w:p w14:paraId="65A8B785" w14:textId="77777777" w:rsidR="00E51E9C" w:rsidRPr="00C72DFA" w:rsidRDefault="00E51E9C" w:rsidP="00E51E9C">
      <w:pPr>
        <w:spacing w:after="120" w:line="276" w:lineRule="auto"/>
        <w:rPr>
          <w:rFonts w:ascii="Times New Roman" w:eastAsia="Times New Roman" w:hAnsi="Times New Roman" w:cs="Times New Roman"/>
          <w:sz w:val="24"/>
          <w:szCs w:val="24"/>
        </w:rPr>
      </w:pPr>
    </w:p>
    <w:p w14:paraId="3F38147E" w14:textId="4E31B902" w:rsidR="005B3D60" w:rsidRPr="005B3D60" w:rsidRDefault="005B3D60" w:rsidP="00E51E9C">
      <w:pPr>
        <w:pStyle w:val="Listeavsnitt"/>
        <w:numPr>
          <w:ilvl w:val="0"/>
          <w:numId w:val="17"/>
        </w:numPr>
        <w:spacing w:after="120" w:line="276" w:lineRule="auto"/>
        <w:rPr>
          <w:rFonts w:ascii="Times New Roman" w:eastAsia="Times New Roman" w:hAnsi="Times New Roman" w:cs="Times New Roman"/>
          <w:b/>
          <w:bCs/>
          <w:sz w:val="24"/>
          <w:szCs w:val="24"/>
        </w:rPr>
      </w:pPr>
      <w:r w:rsidRPr="005B3D60">
        <w:rPr>
          <w:rFonts w:ascii="Times New Roman" w:eastAsia="Times New Roman" w:hAnsi="Times New Roman" w:cs="Times New Roman"/>
          <w:b/>
          <w:bCs/>
          <w:sz w:val="24"/>
          <w:szCs w:val="24"/>
        </w:rPr>
        <w:t>Landbrukets egen nedbygging</w:t>
      </w:r>
    </w:p>
    <w:p w14:paraId="32598970" w14:textId="0E9D2F9B" w:rsidR="7AF369D1" w:rsidRPr="005B3D60" w:rsidRDefault="7AF369D1" w:rsidP="00E51E9C">
      <w:pPr>
        <w:spacing w:after="120" w:line="276" w:lineRule="auto"/>
        <w:rPr>
          <w:rFonts w:ascii="Times New Roman" w:eastAsia="Times New Roman" w:hAnsi="Times New Roman" w:cs="Times New Roman"/>
          <w:sz w:val="24"/>
          <w:szCs w:val="24"/>
        </w:rPr>
      </w:pPr>
      <w:r w:rsidRPr="005B3D60">
        <w:rPr>
          <w:rFonts w:ascii="Times New Roman" w:eastAsia="Times New Roman" w:hAnsi="Times New Roman" w:cs="Times New Roman"/>
          <w:sz w:val="24"/>
          <w:szCs w:val="24"/>
        </w:rPr>
        <w:t>I tillegg ti</w:t>
      </w:r>
      <w:r w:rsidR="00347516" w:rsidRPr="005B3D60">
        <w:rPr>
          <w:rFonts w:ascii="Times New Roman" w:eastAsia="Times New Roman" w:hAnsi="Times New Roman" w:cs="Times New Roman"/>
          <w:sz w:val="24"/>
          <w:szCs w:val="24"/>
        </w:rPr>
        <w:t xml:space="preserve">l tiltak for en </w:t>
      </w:r>
      <w:r w:rsidRPr="005B3D60">
        <w:rPr>
          <w:rFonts w:ascii="Times New Roman" w:eastAsia="Times New Roman" w:hAnsi="Times New Roman" w:cs="Times New Roman"/>
          <w:sz w:val="24"/>
          <w:szCs w:val="24"/>
        </w:rPr>
        <w:t>styrket driveplikt, vil også Bondelaget arbeide for at mindre jord bygges ned innad i næringen.</w:t>
      </w:r>
      <w:r w:rsidR="009A0206" w:rsidRPr="005B3D60">
        <w:rPr>
          <w:rFonts w:ascii="Times New Roman" w:eastAsia="Times New Roman" w:hAnsi="Times New Roman" w:cs="Times New Roman"/>
          <w:sz w:val="24"/>
          <w:szCs w:val="24"/>
        </w:rPr>
        <w:t xml:space="preserve"> </w:t>
      </w:r>
      <w:r w:rsidR="21C9C0A3" w:rsidRPr="005B3D60">
        <w:rPr>
          <w:rFonts w:ascii="Times New Roman" w:eastAsia="Times New Roman" w:hAnsi="Times New Roman" w:cs="Times New Roman"/>
          <w:sz w:val="24"/>
          <w:szCs w:val="24"/>
        </w:rPr>
        <w:t>Noe</w:t>
      </w:r>
      <w:r w:rsidRPr="005B3D60">
        <w:rPr>
          <w:rFonts w:ascii="Times New Roman" w:eastAsia="Times New Roman" w:hAnsi="Times New Roman" w:cs="Times New Roman"/>
          <w:sz w:val="24"/>
          <w:szCs w:val="24"/>
        </w:rPr>
        <w:t xml:space="preserve"> nedbygging vil være uu</w:t>
      </w:r>
      <w:r w:rsidR="5719ADC5" w:rsidRPr="005B3D60">
        <w:rPr>
          <w:rFonts w:ascii="Times New Roman" w:eastAsia="Times New Roman" w:hAnsi="Times New Roman" w:cs="Times New Roman"/>
          <w:sz w:val="24"/>
          <w:szCs w:val="24"/>
        </w:rPr>
        <w:t>n</w:t>
      </w:r>
      <w:r w:rsidRPr="005B3D60">
        <w:rPr>
          <w:rFonts w:ascii="Times New Roman" w:eastAsia="Times New Roman" w:hAnsi="Times New Roman" w:cs="Times New Roman"/>
          <w:sz w:val="24"/>
          <w:szCs w:val="24"/>
        </w:rPr>
        <w:t xml:space="preserve">ngåelig for bonden, </w:t>
      </w:r>
      <w:r w:rsidR="7A9E22BD" w:rsidRPr="005B3D60">
        <w:rPr>
          <w:rFonts w:ascii="Times New Roman" w:eastAsia="Times New Roman" w:hAnsi="Times New Roman" w:cs="Times New Roman"/>
          <w:sz w:val="24"/>
          <w:szCs w:val="24"/>
        </w:rPr>
        <w:t xml:space="preserve">på grunn </w:t>
      </w:r>
      <w:r w:rsidRPr="005B3D60">
        <w:rPr>
          <w:rFonts w:ascii="Times New Roman" w:eastAsia="Times New Roman" w:hAnsi="Times New Roman" w:cs="Times New Roman"/>
          <w:sz w:val="24"/>
          <w:szCs w:val="24"/>
        </w:rPr>
        <w:t>av drifts</w:t>
      </w:r>
      <w:r w:rsidR="3E8C9C07" w:rsidRPr="005B3D60">
        <w:rPr>
          <w:rFonts w:ascii="Times New Roman" w:eastAsia="Times New Roman" w:hAnsi="Times New Roman" w:cs="Times New Roman"/>
          <w:sz w:val="24"/>
          <w:szCs w:val="24"/>
        </w:rPr>
        <w:t xml:space="preserve">- </w:t>
      </w:r>
      <w:r w:rsidRPr="005B3D60">
        <w:rPr>
          <w:rFonts w:ascii="Times New Roman" w:eastAsia="Times New Roman" w:hAnsi="Times New Roman" w:cs="Times New Roman"/>
          <w:sz w:val="24"/>
          <w:szCs w:val="24"/>
        </w:rPr>
        <w:t>og dyrevelferdsmessige hensyn</w:t>
      </w:r>
      <w:r w:rsidR="00235C28" w:rsidRPr="005B3D60">
        <w:rPr>
          <w:rFonts w:ascii="Times New Roman" w:eastAsia="Times New Roman" w:hAnsi="Times New Roman" w:cs="Times New Roman"/>
          <w:sz w:val="24"/>
          <w:szCs w:val="24"/>
        </w:rPr>
        <w:t xml:space="preserve"> og krav</w:t>
      </w:r>
      <w:r w:rsidRPr="005B3D60">
        <w:rPr>
          <w:rFonts w:ascii="Times New Roman" w:eastAsia="Times New Roman" w:hAnsi="Times New Roman" w:cs="Times New Roman"/>
          <w:sz w:val="24"/>
          <w:szCs w:val="24"/>
        </w:rPr>
        <w:t>.</w:t>
      </w:r>
      <w:r w:rsidR="5FB4BC95" w:rsidRPr="005B3D60">
        <w:rPr>
          <w:rFonts w:ascii="Times New Roman" w:eastAsia="Times New Roman" w:hAnsi="Times New Roman" w:cs="Times New Roman"/>
          <w:sz w:val="24"/>
          <w:szCs w:val="24"/>
        </w:rPr>
        <w:t xml:space="preserve"> Likevel er det muligheter for å redusere de</w:t>
      </w:r>
      <w:r w:rsidR="20E66641" w:rsidRPr="005B3D60">
        <w:rPr>
          <w:rFonts w:ascii="Times New Roman" w:eastAsia="Times New Roman" w:hAnsi="Times New Roman" w:cs="Times New Roman"/>
          <w:sz w:val="24"/>
          <w:szCs w:val="24"/>
        </w:rPr>
        <w:t>nne nedbyggingen</w:t>
      </w:r>
      <w:r w:rsidR="5FB4BC95" w:rsidRPr="005B3D60">
        <w:rPr>
          <w:rFonts w:ascii="Times New Roman" w:eastAsia="Times New Roman" w:hAnsi="Times New Roman" w:cs="Times New Roman"/>
          <w:sz w:val="24"/>
          <w:szCs w:val="24"/>
        </w:rPr>
        <w:t xml:space="preserve"> </w:t>
      </w:r>
      <w:r w:rsidR="43E32D37" w:rsidRPr="005B3D60">
        <w:rPr>
          <w:rFonts w:ascii="Times New Roman" w:eastAsia="Times New Roman" w:hAnsi="Times New Roman" w:cs="Times New Roman"/>
          <w:sz w:val="24"/>
          <w:szCs w:val="24"/>
        </w:rPr>
        <w:t>gjennom effektiv arealbruk</w:t>
      </w:r>
      <w:r w:rsidR="5FB4BC95" w:rsidRPr="005B3D60">
        <w:rPr>
          <w:rFonts w:ascii="Times New Roman" w:eastAsia="Times New Roman" w:hAnsi="Times New Roman" w:cs="Times New Roman"/>
          <w:sz w:val="24"/>
          <w:szCs w:val="24"/>
        </w:rPr>
        <w:t xml:space="preserve">. </w:t>
      </w:r>
      <w:r w:rsidR="35AE8698" w:rsidRPr="005B3D60">
        <w:rPr>
          <w:rFonts w:ascii="Times New Roman" w:eastAsia="Times New Roman" w:hAnsi="Times New Roman" w:cs="Times New Roman"/>
          <w:sz w:val="24"/>
          <w:szCs w:val="24"/>
        </w:rPr>
        <w:t>For å tilrettelegge for dette</w:t>
      </w:r>
      <w:r w:rsidR="00396E74" w:rsidRPr="005B3D60">
        <w:rPr>
          <w:rFonts w:ascii="Times New Roman" w:eastAsia="Times New Roman" w:hAnsi="Times New Roman" w:cs="Times New Roman"/>
          <w:sz w:val="24"/>
          <w:szCs w:val="24"/>
        </w:rPr>
        <w:t>,</w:t>
      </w:r>
      <w:r w:rsidR="35AE8698" w:rsidRPr="005B3D60">
        <w:rPr>
          <w:rFonts w:ascii="Times New Roman" w:eastAsia="Times New Roman" w:hAnsi="Times New Roman" w:cs="Times New Roman"/>
          <w:sz w:val="24"/>
          <w:szCs w:val="24"/>
        </w:rPr>
        <w:t xml:space="preserve"> </w:t>
      </w:r>
      <w:r w:rsidR="66E77769" w:rsidRPr="005B3D60">
        <w:rPr>
          <w:rFonts w:ascii="Times New Roman" w:eastAsia="Times New Roman" w:hAnsi="Times New Roman" w:cs="Times New Roman"/>
          <w:sz w:val="24"/>
          <w:szCs w:val="24"/>
        </w:rPr>
        <w:t xml:space="preserve">må </w:t>
      </w:r>
      <w:r w:rsidR="00B6100E" w:rsidRPr="005B3D60">
        <w:rPr>
          <w:rFonts w:ascii="Times New Roman" w:eastAsia="Times New Roman" w:hAnsi="Times New Roman" w:cs="Times New Roman"/>
          <w:sz w:val="24"/>
          <w:szCs w:val="24"/>
        </w:rPr>
        <w:t>det vurderes om det bør</w:t>
      </w:r>
      <w:r w:rsidR="35AE8698" w:rsidRPr="005B3D60">
        <w:rPr>
          <w:rFonts w:ascii="Times New Roman" w:eastAsia="Times New Roman" w:hAnsi="Times New Roman" w:cs="Times New Roman"/>
          <w:sz w:val="24"/>
          <w:szCs w:val="24"/>
        </w:rPr>
        <w:t xml:space="preserve"> </w:t>
      </w:r>
      <w:r w:rsidR="68860D1F" w:rsidRPr="005B3D60">
        <w:rPr>
          <w:rFonts w:ascii="Times New Roman" w:eastAsia="Times New Roman" w:hAnsi="Times New Roman" w:cs="Times New Roman"/>
          <w:sz w:val="24"/>
          <w:szCs w:val="24"/>
        </w:rPr>
        <w:t xml:space="preserve">innføres en </w:t>
      </w:r>
      <w:r w:rsidR="35AE8698" w:rsidRPr="005B3D60">
        <w:rPr>
          <w:rFonts w:ascii="Times New Roman" w:eastAsia="Times New Roman" w:hAnsi="Times New Roman" w:cs="Times New Roman"/>
          <w:sz w:val="24"/>
          <w:szCs w:val="24"/>
        </w:rPr>
        <w:t>tilskudd</w:t>
      </w:r>
      <w:r w:rsidR="0512969D" w:rsidRPr="005B3D60">
        <w:rPr>
          <w:rFonts w:ascii="Times New Roman" w:eastAsia="Times New Roman" w:hAnsi="Times New Roman" w:cs="Times New Roman"/>
          <w:sz w:val="24"/>
          <w:szCs w:val="24"/>
        </w:rPr>
        <w:t>sordning</w:t>
      </w:r>
      <w:r w:rsidR="35AE8698" w:rsidRPr="005B3D60">
        <w:rPr>
          <w:rFonts w:ascii="Times New Roman" w:eastAsia="Times New Roman" w:hAnsi="Times New Roman" w:cs="Times New Roman"/>
          <w:sz w:val="24"/>
          <w:szCs w:val="24"/>
        </w:rPr>
        <w:t xml:space="preserve"> for fjerning av utdaterte bygg og gjenbruk av</w:t>
      </w:r>
      <w:r w:rsidR="00235C28" w:rsidRPr="005B3D60">
        <w:rPr>
          <w:rFonts w:ascii="Times New Roman" w:eastAsia="Times New Roman" w:hAnsi="Times New Roman" w:cs="Times New Roman"/>
          <w:sz w:val="24"/>
          <w:szCs w:val="24"/>
        </w:rPr>
        <w:t xml:space="preserve"> tidligere bebygde</w:t>
      </w:r>
      <w:r w:rsidR="35AE8698" w:rsidRPr="005B3D60">
        <w:rPr>
          <w:rFonts w:ascii="Times New Roman" w:eastAsia="Times New Roman" w:hAnsi="Times New Roman" w:cs="Times New Roman"/>
          <w:sz w:val="24"/>
          <w:szCs w:val="24"/>
        </w:rPr>
        <w:t xml:space="preserve"> </w:t>
      </w:r>
      <w:r w:rsidR="190F7D3B" w:rsidRPr="005B3D60">
        <w:rPr>
          <w:rFonts w:ascii="Times New Roman" w:eastAsia="Times New Roman" w:hAnsi="Times New Roman" w:cs="Times New Roman"/>
          <w:sz w:val="24"/>
          <w:szCs w:val="24"/>
        </w:rPr>
        <w:t xml:space="preserve">arealer. </w:t>
      </w:r>
      <w:r w:rsidR="51FEB286" w:rsidRPr="005B3D60">
        <w:rPr>
          <w:rFonts w:ascii="Times New Roman" w:eastAsia="Times New Roman" w:hAnsi="Times New Roman" w:cs="Times New Roman"/>
          <w:sz w:val="24"/>
          <w:szCs w:val="24"/>
        </w:rPr>
        <w:t>Dette</w:t>
      </w:r>
      <w:r w:rsidR="00B6100E" w:rsidRPr="005B3D60">
        <w:rPr>
          <w:rFonts w:ascii="Times New Roman" w:eastAsia="Times New Roman" w:hAnsi="Times New Roman" w:cs="Times New Roman"/>
          <w:sz w:val="24"/>
          <w:szCs w:val="24"/>
        </w:rPr>
        <w:t xml:space="preserve"> er et mulig virkemiddel for </w:t>
      </w:r>
      <w:r w:rsidR="00396E74" w:rsidRPr="005B3D60">
        <w:rPr>
          <w:rFonts w:ascii="Times New Roman" w:eastAsia="Times New Roman" w:hAnsi="Times New Roman" w:cs="Times New Roman"/>
          <w:sz w:val="24"/>
          <w:szCs w:val="24"/>
        </w:rPr>
        <w:t>å redusere</w:t>
      </w:r>
      <w:r w:rsidR="00B6100E" w:rsidRPr="005B3D60">
        <w:rPr>
          <w:rFonts w:ascii="Times New Roman" w:eastAsia="Times New Roman" w:hAnsi="Times New Roman" w:cs="Times New Roman"/>
          <w:sz w:val="24"/>
          <w:szCs w:val="24"/>
        </w:rPr>
        <w:t xml:space="preserve"> nedbygging i landbruket, fordi det</w:t>
      </w:r>
      <w:r w:rsidR="51FEB286" w:rsidRPr="005B3D60">
        <w:rPr>
          <w:rFonts w:ascii="Times New Roman" w:eastAsia="Times New Roman" w:hAnsi="Times New Roman" w:cs="Times New Roman"/>
          <w:sz w:val="24"/>
          <w:szCs w:val="24"/>
        </w:rPr>
        <w:t xml:space="preserve"> vil oppfordre bønder og grunneiere til å</w:t>
      </w:r>
      <w:r w:rsidR="1F3A94D2" w:rsidRPr="005B3D60">
        <w:rPr>
          <w:rFonts w:ascii="Times New Roman" w:eastAsia="Times New Roman" w:hAnsi="Times New Roman" w:cs="Times New Roman"/>
          <w:sz w:val="24"/>
          <w:szCs w:val="24"/>
        </w:rPr>
        <w:t xml:space="preserve"> unngå </w:t>
      </w:r>
      <w:r w:rsidR="00396E74" w:rsidRPr="005B3D60">
        <w:rPr>
          <w:rFonts w:ascii="Times New Roman" w:eastAsia="Times New Roman" w:hAnsi="Times New Roman" w:cs="Times New Roman"/>
          <w:sz w:val="24"/>
          <w:szCs w:val="24"/>
        </w:rPr>
        <w:t>og</w:t>
      </w:r>
      <w:r w:rsidR="00235C28" w:rsidRPr="005B3D60">
        <w:rPr>
          <w:rFonts w:ascii="Times New Roman" w:eastAsia="Times New Roman" w:hAnsi="Times New Roman" w:cs="Times New Roman"/>
          <w:sz w:val="24"/>
          <w:szCs w:val="24"/>
        </w:rPr>
        <w:t xml:space="preserve"> </w:t>
      </w:r>
      <w:r w:rsidR="51FEB286" w:rsidRPr="005B3D60">
        <w:rPr>
          <w:rFonts w:ascii="Times New Roman" w:eastAsia="Times New Roman" w:hAnsi="Times New Roman" w:cs="Times New Roman"/>
          <w:sz w:val="24"/>
          <w:szCs w:val="24"/>
        </w:rPr>
        <w:t xml:space="preserve">legge nye driftsbygninger på dyrka mark. </w:t>
      </w:r>
      <w:r w:rsidR="00235C28" w:rsidRPr="005B3D60">
        <w:rPr>
          <w:rFonts w:ascii="Times New Roman" w:eastAsia="Times New Roman" w:hAnsi="Times New Roman" w:cs="Times New Roman"/>
          <w:sz w:val="24"/>
          <w:szCs w:val="24"/>
        </w:rPr>
        <w:t xml:space="preserve">Det </w:t>
      </w:r>
      <w:r w:rsidR="51FEB286" w:rsidRPr="005B3D60">
        <w:rPr>
          <w:rFonts w:ascii="Times New Roman" w:eastAsia="Times New Roman" w:hAnsi="Times New Roman" w:cs="Times New Roman"/>
          <w:sz w:val="24"/>
          <w:szCs w:val="24"/>
        </w:rPr>
        <w:t>kan også tilrettelegges for høyere investeringstilskudd til driftsbygninger som ikke legges på dyrka mark</w:t>
      </w:r>
      <w:r w:rsidR="00396E74" w:rsidRPr="005B3D60">
        <w:rPr>
          <w:rFonts w:ascii="Times New Roman" w:eastAsia="Times New Roman" w:hAnsi="Times New Roman" w:cs="Times New Roman"/>
          <w:sz w:val="24"/>
          <w:szCs w:val="24"/>
        </w:rPr>
        <w:t xml:space="preserve">, som et alternativt virkemiddel. </w:t>
      </w:r>
    </w:p>
    <w:p w14:paraId="3ED3F53B" w14:textId="1193AE7C" w:rsidR="00A20C53" w:rsidRPr="00C72DFA" w:rsidRDefault="00A20C53" w:rsidP="00E51E9C">
      <w:pPr>
        <w:spacing w:after="120" w:line="276" w:lineRule="auto"/>
        <w:rPr>
          <w:rFonts w:ascii="Times New Roman" w:eastAsia="Times New Roman" w:hAnsi="Times New Roman" w:cs="Times New Roman"/>
          <w:sz w:val="24"/>
          <w:szCs w:val="24"/>
        </w:rPr>
      </w:pPr>
    </w:p>
    <w:p w14:paraId="6BC95F64" w14:textId="762CCBDA" w:rsidR="2DF94FBA" w:rsidRPr="00C72DFA" w:rsidRDefault="2DF94FBA" w:rsidP="00E51E9C">
      <w:p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Norges Bondelag mener at: </w:t>
      </w:r>
    </w:p>
    <w:p w14:paraId="74A20039" w14:textId="24610886" w:rsidR="7B87FBB6" w:rsidRPr="00C72DFA" w:rsidRDefault="7B87FBB6" w:rsidP="00E51E9C">
      <w:pPr>
        <w:pStyle w:val="Listeavsnitt"/>
        <w:numPr>
          <w:ilvl w:val="0"/>
          <w:numId w:val="14"/>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For å redusere landbrukets egen nedbygging, </w:t>
      </w:r>
      <w:r w:rsidR="00396E74">
        <w:rPr>
          <w:rFonts w:ascii="Times New Roman" w:eastAsia="Times New Roman" w:hAnsi="Times New Roman" w:cs="Times New Roman"/>
          <w:i/>
          <w:iCs/>
          <w:sz w:val="24"/>
          <w:szCs w:val="24"/>
        </w:rPr>
        <w:t>bør det</w:t>
      </w:r>
      <w:r w:rsidR="00B6100E">
        <w:rPr>
          <w:rFonts w:ascii="Times New Roman" w:eastAsia="Times New Roman" w:hAnsi="Times New Roman" w:cs="Times New Roman"/>
          <w:i/>
          <w:iCs/>
          <w:sz w:val="24"/>
          <w:szCs w:val="24"/>
        </w:rPr>
        <w:t xml:space="preserve"> </w:t>
      </w:r>
      <w:r w:rsidR="00396E74">
        <w:rPr>
          <w:rFonts w:ascii="Times New Roman" w:eastAsia="Times New Roman" w:hAnsi="Times New Roman" w:cs="Times New Roman"/>
          <w:i/>
          <w:iCs/>
          <w:sz w:val="24"/>
          <w:szCs w:val="24"/>
        </w:rPr>
        <w:t>vurderes</w:t>
      </w:r>
      <w:r w:rsidR="00B6100E">
        <w:rPr>
          <w:rFonts w:ascii="Times New Roman" w:eastAsia="Times New Roman" w:hAnsi="Times New Roman" w:cs="Times New Roman"/>
          <w:i/>
          <w:iCs/>
          <w:sz w:val="24"/>
          <w:szCs w:val="24"/>
        </w:rPr>
        <w:t xml:space="preserve"> om det skal</w:t>
      </w:r>
      <w:r w:rsidRPr="00C72DFA">
        <w:rPr>
          <w:rFonts w:ascii="Times New Roman" w:eastAsia="Times New Roman" w:hAnsi="Times New Roman" w:cs="Times New Roman"/>
          <w:i/>
          <w:iCs/>
          <w:sz w:val="24"/>
          <w:szCs w:val="24"/>
        </w:rPr>
        <w:t xml:space="preserve"> innføres en tilskuddsordning for fjerning av utdaterte bygg og gjenbruk av arealer</w:t>
      </w:r>
      <w:r w:rsidR="00B6100E">
        <w:rPr>
          <w:rFonts w:ascii="Times New Roman" w:eastAsia="Times New Roman" w:hAnsi="Times New Roman" w:cs="Times New Roman"/>
          <w:i/>
          <w:iCs/>
          <w:sz w:val="24"/>
          <w:szCs w:val="24"/>
        </w:rPr>
        <w:t>, som et virkemiddel.</w:t>
      </w:r>
      <w:r w:rsidRPr="00C72DFA">
        <w:rPr>
          <w:rFonts w:ascii="Times New Roman" w:eastAsia="Times New Roman" w:hAnsi="Times New Roman" w:cs="Times New Roman"/>
          <w:i/>
          <w:iCs/>
          <w:sz w:val="24"/>
          <w:szCs w:val="24"/>
        </w:rPr>
        <w:t xml:space="preserve"> </w:t>
      </w:r>
      <w:r w:rsidR="00235C28">
        <w:rPr>
          <w:rFonts w:ascii="Times New Roman" w:eastAsia="Times New Roman" w:hAnsi="Times New Roman" w:cs="Times New Roman"/>
          <w:i/>
          <w:iCs/>
          <w:sz w:val="24"/>
          <w:szCs w:val="24"/>
        </w:rPr>
        <w:t xml:space="preserve">Det </w:t>
      </w:r>
      <w:r w:rsidRPr="00C72DFA">
        <w:rPr>
          <w:rFonts w:ascii="Times New Roman" w:eastAsia="Times New Roman" w:hAnsi="Times New Roman" w:cs="Times New Roman"/>
          <w:i/>
          <w:iCs/>
          <w:sz w:val="24"/>
          <w:szCs w:val="24"/>
        </w:rPr>
        <w:t xml:space="preserve">kan </w:t>
      </w:r>
      <w:r w:rsidR="00235C28">
        <w:rPr>
          <w:rFonts w:ascii="Times New Roman" w:eastAsia="Times New Roman" w:hAnsi="Times New Roman" w:cs="Times New Roman"/>
          <w:i/>
          <w:iCs/>
          <w:sz w:val="24"/>
          <w:szCs w:val="24"/>
        </w:rPr>
        <w:t>også</w:t>
      </w:r>
      <w:r w:rsidR="00235C28" w:rsidRPr="00C72DFA">
        <w:rPr>
          <w:rFonts w:ascii="Times New Roman" w:eastAsia="Times New Roman" w:hAnsi="Times New Roman" w:cs="Times New Roman"/>
          <w:i/>
          <w:iCs/>
          <w:sz w:val="24"/>
          <w:szCs w:val="24"/>
        </w:rPr>
        <w:t xml:space="preserve"> </w:t>
      </w:r>
      <w:r w:rsidRPr="00C72DFA">
        <w:rPr>
          <w:rFonts w:ascii="Times New Roman" w:eastAsia="Times New Roman" w:hAnsi="Times New Roman" w:cs="Times New Roman"/>
          <w:i/>
          <w:iCs/>
          <w:sz w:val="24"/>
          <w:szCs w:val="24"/>
        </w:rPr>
        <w:t xml:space="preserve">tilrettelegges for høyere investeringstilskudd til driftsbygninger som ikke legges på dyrka mark. </w:t>
      </w:r>
    </w:p>
    <w:p w14:paraId="45747DAB" w14:textId="50E3E1EF" w:rsidR="00E51E9C" w:rsidRPr="00E51E9C" w:rsidRDefault="00E51E9C" w:rsidP="00E51E9C">
      <w:pPr>
        <w:spacing w:after="120" w:line="276" w:lineRule="auto"/>
        <w:rPr>
          <w:rFonts w:ascii="Times New Roman" w:eastAsia="Times New Roman" w:hAnsi="Times New Roman" w:cs="Times New Roman"/>
          <w:b/>
          <w:bCs/>
          <w:sz w:val="24"/>
          <w:szCs w:val="24"/>
        </w:rPr>
      </w:pPr>
    </w:p>
    <w:p w14:paraId="1590F499" w14:textId="68A9642A" w:rsidR="7F5D69AC" w:rsidRPr="005B3D60" w:rsidRDefault="7F5D69AC" w:rsidP="00E51E9C">
      <w:pPr>
        <w:pStyle w:val="Listeavsnitt"/>
        <w:numPr>
          <w:ilvl w:val="0"/>
          <w:numId w:val="17"/>
        </w:numPr>
        <w:spacing w:after="120" w:line="276" w:lineRule="auto"/>
        <w:rPr>
          <w:rFonts w:ascii="Times New Roman" w:eastAsia="Times New Roman" w:hAnsi="Times New Roman" w:cs="Times New Roman"/>
          <w:b/>
          <w:bCs/>
          <w:sz w:val="24"/>
          <w:szCs w:val="24"/>
        </w:rPr>
      </w:pPr>
      <w:r w:rsidRPr="005B3D60">
        <w:rPr>
          <w:rFonts w:ascii="Times New Roman" w:eastAsia="Times New Roman" w:hAnsi="Times New Roman" w:cs="Times New Roman"/>
          <w:b/>
          <w:bCs/>
          <w:sz w:val="24"/>
          <w:szCs w:val="24"/>
        </w:rPr>
        <w:t>Sambruk på jordbruksareale</w:t>
      </w:r>
      <w:r w:rsidR="70607FE5" w:rsidRPr="005B3D60">
        <w:rPr>
          <w:rFonts w:ascii="Times New Roman" w:eastAsia="Times New Roman" w:hAnsi="Times New Roman" w:cs="Times New Roman"/>
          <w:b/>
          <w:bCs/>
          <w:sz w:val="24"/>
          <w:szCs w:val="24"/>
        </w:rPr>
        <w:t>r</w:t>
      </w:r>
    </w:p>
    <w:p w14:paraId="1DC5846D" w14:textId="4BD13525" w:rsidR="00A20C53" w:rsidRPr="00C72DFA" w:rsidRDefault="4F0E756D"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Sambruk av jordbruksarealer er ikke direkte omtalt i den nye</w:t>
      </w:r>
      <w:r w:rsidR="02DCD17A" w:rsidRPr="00C72DFA">
        <w:rPr>
          <w:rFonts w:ascii="Times New Roman" w:eastAsia="Times New Roman" w:hAnsi="Times New Roman" w:cs="Times New Roman"/>
          <w:sz w:val="24"/>
          <w:szCs w:val="24"/>
        </w:rPr>
        <w:t xml:space="preserve"> nasjonale</w:t>
      </w:r>
      <w:r w:rsidRPr="00C72DFA">
        <w:rPr>
          <w:rFonts w:ascii="Times New Roman" w:eastAsia="Times New Roman" w:hAnsi="Times New Roman" w:cs="Times New Roman"/>
          <w:sz w:val="24"/>
          <w:szCs w:val="24"/>
        </w:rPr>
        <w:t xml:space="preserve"> jordvernstrategien. Likevel er bruken av fornybare energikilder svært dagsaktuelt, og økt produksjon av energi fra slike kilder </w:t>
      </w:r>
      <w:r w:rsidR="00162533">
        <w:rPr>
          <w:rFonts w:ascii="Times New Roman" w:eastAsia="Times New Roman" w:hAnsi="Times New Roman" w:cs="Times New Roman"/>
          <w:sz w:val="24"/>
          <w:szCs w:val="24"/>
        </w:rPr>
        <w:t xml:space="preserve">er viktig for en bærekraftig utvikling. </w:t>
      </w:r>
      <w:r w:rsidR="026E08D0" w:rsidRPr="00C72DFA">
        <w:rPr>
          <w:rFonts w:ascii="Times New Roman" w:eastAsia="Times New Roman" w:hAnsi="Times New Roman" w:cs="Times New Roman"/>
          <w:sz w:val="24"/>
          <w:szCs w:val="24"/>
        </w:rPr>
        <w:t xml:space="preserve">Bønder over hele landet blir kontaktet av potensielle utbyggere som ønsker å produsere </w:t>
      </w:r>
      <w:r w:rsidR="00333224">
        <w:rPr>
          <w:rFonts w:ascii="Times New Roman" w:eastAsia="Times New Roman" w:hAnsi="Times New Roman" w:cs="Times New Roman"/>
          <w:sz w:val="24"/>
          <w:szCs w:val="24"/>
        </w:rPr>
        <w:t>sol</w:t>
      </w:r>
      <w:r w:rsidR="026E08D0" w:rsidRPr="00C72DFA">
        <w:rPr>
          <w:rFonts w:ascii="Times New Roman" w:eastAsia="Times New Roman" w:hAnsi="Times New Roman" w:cs="Times New Roman"/>
          <w:sz w:val="24"/>
          <w:szCs w:val="24"/>
        </w:rPr>
        <w:t xml:space="preserve">energi på </w:t>
      </w:r>
      <w:r w:rsidR="00162533">
        <w:rPr>
          <w:rFonts w:ascii="Times New Roman" w:eastAsia="Times New Roman" w:hAnsi="Times New Roman" w:cs="Times New Roman"/>
          <w:sz w:val="24"/>
          <w:szCs w:val="24"/>
        </w:rPr>
        <w:t xml:space="preserve">deres </w:t>
      </w:r>
      <w:r w:rsidR="026E08D0" w:rsidRPr="00C72DFA">
        <w:rPr>
          <w:rFonts w:ascii="Times New Roman" w:eastAsia="Times New Roman" w:hAnsi="Times New Roman" w:cs="Times New Roman"/>
          <w:sz w:val="24"/>
          <w:szCs w:val="24"/>
        </w:rPr>
        <w:t xml:space="preserve">jordbruksarealer. </w:t>
      </w:r>
      <w:r w:rsidR="00162533">
        <w:rPr>
          <w:rFonts w:ascii="Times New Roman" w:eastAsia="Times New Roman" w:hAnsi="Times New Roman" w:cs="Times New Roman"/>
          <w:sz w:val="24"/>
          <w:szCs w:val="24"/>
        </w:rPr>
        <w:t>Selv om fornybar energiproduksjon i seg selv er positivt, kan s</w:t>
      </w:r>
      <w:r w:rsidR="46712021" w:rsidRPr="00C72DFA">
        <w:rPr>
          <w:rFonts w:ascii="Times New Roman" w:eastAsia="Times New Roman" w:hAnsi="Times New Roman" w:cs="Times New Roman"/>
          <w:sz w:val="24"/>
          <w:szCs w:val="24"/>
        </w:rPr>
        <w:t>lik</w:t>
      </w:r>
      <w:r w:rsidRPr="00C72DFA">
        <w:rPr>
          <w:rFonts w:ascii="Times New Roman" w:eastAsia="Times New Roman" w:hAnsi="Times New Roman" w:cs="Times New Roman"/>
          <w:sz w:val="24"/>
          <w:szCs w:val="24"/>
        </w:rPr>
        <w:t xml:space="preserve"> samproduksjon ha </w:t>
      </w:r>
      <w:r w:rsidR="00162533">
        <w:rPr>
          <w:rFonts w:ascii="Times New Roman" w:eastAsia="Times New Roman" w:hAnsi="Times New Roman" w:cs="Times New Roman"/>
          <w:sz w:val="24"/>
          <w:szCs w:val="24"/>
        </w:rPr>
        <w:t xml:space="preserve">negative </w:t>
      </w:r>
      <w:r w:rsidRPr="00C72DFA">
        <w:rPr>
          <w:rFonts w:ascii="Times New Roman" w:eastAsia="Times New Roman" w:hAnsi="Times New Roman" w:cs="Times New Roman"/>
          <w:sz w:val="24"/>
          <w:szCs w:val="24"/>
        </w:rPr>
        <w:t>konsekvenser for jordbruksproduksjonen og vernet om matjorda</w:t>
      </w:r>
      <w:r w:rsidR="23062CBF" w:rsidRPr="00C72DFA">
        <w:rPr>
          <w:rFonts w:ascii="Times New Roman" w:eastAsia="Times New Roman" w:hAnsi="Times New Roman" w:cs="Times New Roman"/>
          <w:sz w:val="24"/>
          <w:szCs w:val="24"/>
        </w:rPr>
        <w:t xml:space="preserve">. </w:t>
      </w:r>
      <w:r w:rsidR="002C643F">
        <w:rPr>
          <w:rFonts w:ascii="Times New Roman" w:eastAsia="Times New Roman" w:hAnsi="Times New Roman" w:cs="Times New Roman"/>
          <w:sz w:val="24"/>
          <w:szCs w:val="24"/>
        </w:rPr>
        <w:t xml:space="preserve">Likevel er det viktig å presisere at situasjonen for slik sambruk vil være </w:t>
      </w:r>
      <w:r w:rsidR="00EF17B0">
        <w:rPr>
          <w:rFonts w:ascii="Times New Roman" w:eastAsia="Times New Roman" w:hAnsi="Times New Roman" w:cs="Times New Roman"/>
          <w:sz w:val="24"/>
          <w:szCs w:val="24"/>
        </w:rPr>
        <w:t>ulik mellom</w:t>
      </w:r>
      <w:r w:rsidR="23062CBF" w:rsidRPr="00C72DFA">
        <w:rPr>
          <w:rFonts w:ascii="Times New Roman" w:eastAsia="Times New Roman" w:hAnsi="Times New Roman" w:cs="Times New Roman"/>
          <w:sz w:val="24"/>
          <w:szCs w:val="24"/>
        </w:rPr>
        <w:t xml:space="preserve"> innmark og </w:t>
      </w:r>
      <w:r w:rsidR="002C643F">
        <w:rPr>
          <w:rFonts w:ascii="Times New Roman" w:eastAsia="Times New Roman" w:hAnsi="Times New Roman" w:cs="Times New Roman"/>
          <w:sz w:val="24"/>
          <w:szCs w:val="24"/>
        </w:rPr>
        <w:t>u</w:t>
      </w:r>
      <w:r w:rsidR="23062CBF" w:rsidRPr="00C72DFA">
        <w:rPr>
          <w:rFonts w:ascii="Times New Roman" w:eastAsia="Times New Roman" w:hAnsi="Times New Roman" w:cs="Times New Roman"/>
          <w:sz w:val="24"/>
          <w:szCs w:val="24"/>
        </w:rPr>
        <w:t xml:space="preserve">tmark, og Bondelagets standpunkt til disse respektive praksisene vil derfor presenteres separat. </w:t>
      </w:r>
    </w:p>
    <w:p w14:paraId="791D51D4" w14:textId="77777777" w:rsidR="00E51E9C" w:rsidRDefault="00E51E9C" w:rsidP="00E51E9C">
      <w:pPr>
        <w:spacing w:after="120" w:line="276" w:lineRule="auto"/>
        <w:rPr>
          <w:rFonts w:ascii="Times New Roman" w:eastAsia="Times New Roman" w:hAnsi="Times New Roman" w:cs="Times New Roman"/>
          <w:i/>
          <w:iCs/>
          <w:sz w:val="24"/>
          <w:szCs w:val="24"/>
        </w:rPr>
      </w:pPr>
    </w:p>
    <w:p w14:paraId="1F9F30B2" w14:textId="2105DDDE" w:rsidR="4F0E756D" w:rsidRPr="00C72DFA" w:rsidRDefault="4F0E756D" w:rsidP="00E51E9C">
      <w:p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lastRenderedPageBreak/>
        <w:t>Sambruk i innmark</w:t>
      </w:r>
    </w:p>
    <w:p w14:paraId="28CB27D5" w14:textId="1E1E0576" w:rsidR="00DF3A61" w:rsidRDefault="4F0E756D"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 xml:space="preserve">Hittil har sambruk i realiteten vært til dels svært begrensende på jordbruksproduksjon, og særlig når det gjelder dyrka og dyrkbar jord. Det gir skygge og hindrer jevnt regnfall, og det er ikke lett å komme til mellom og under panelene. I tillegg kommer arealbeslaget som </w:t>
      </w:r>
      <w:r w:rsidR="6461478D" w:rsidRPr="00C72DFA">
        <w:rPr>
          <w:rFonts w:ascii="Times New Roman" w:eastAsia="Times New Roman" w:hAnsi="Times New Roman" w:cs="Times New Roman"/>
          <w:sz w:val="24"/>
          <w:szCs w:val="24"/>
        </w:rPr>
        <w:t xml:space="preserve">følge </w:t>
      </w:r>
      <w:r w:rsidRPr="00C72DFA">
        <w:rPr>
          <w:rFonts w:ascii="Times New Roman" w:eastAsia="Times New Roman" w:hAnsi="Times New Roman" w:cs="Times New Roman"/>
          <w:sz w:val="24"/>
          <w:szCs w:val="24"/>
        </w:rPr>
        <w:t xml:space="preserve">av tilkomstveier og anlegg, selve solcellepanelene og støttene de står på, kabling, transformator og annet opplegg. </w:t>
      </w:r>
      <w:r w:rsidR="00DF3A61">
        <w:rPr>
          <w:rFonts w:ascii="Times New Roman" w:eastAsia="Times New Roman" w:hAnsi="Times New Roman" w:cs="Times New Roman"/>
          <w:sz w:val="24"/>
          <w:szCs w:val="24"/>
        </w:rPr>
        <w:t xml:space="preserve">Slike inngrep vil også medføre økt </w:t>
      </w:r>
      <w:r w:rsidR="00127464">
        <w:rPr>
          <w:rFonts w:ascii="Times New Roman" w:eastAsia="Times New Roman" w:hAnsi="Times New Roman" w:cs="Times New Roman"/>
          <w:sz w:val="24"/>
          <w:szCs w:val="24"/>
        </w:rPr>
        <w:t>skadepotensiale</w:t>
      </w:r>
      <w:r w:rsidR="00DF3A61">
        <w:rPr>
          <w:rFonts w:ascii="Times New Roman" w:eastAsia="Times New Roman" w:hAnsi="Times New Roman" w:cs="Times New Roman"/>
          <w:sz w:val="24"/>
          <w:szCs w:val="24"/>
        </w:rPr>
        <w:t xml:space="preserve">, som igjen kan gi negative konsekvenser på jordbruksarealets produksjonsnivå. </w:t>
      </w:r>
      <w:r w:rsidRPr="00C72DFA">
        <w:rPr>
          <w:rFonts w:ascii="Times New Roman" w:eastAsia="Times New Roman" w:hAnsi="Times New Roman" w:cs="Times New Roman"/>
          <w:sz w:val="24"/>
          <w:szCs w:val="24"/>
        </w:rPr>
        <w:t>Når kun 3</w:t>
      </w:r>
      <w:r w:rsidR="00333224">
        <w:rPr>
          <w:rFonts w:ascii="Times New Roman" w:eastAsia="Times New Roman" w:hAnsi="Times New Roman" w:cs="Times New Roman"/>
          <w:sz w:val="24"/>
          <w:szCs w:val="24"/>
        </w:rPr>
        <w:t xml:space="preserve"> </w:t>
      </w:r>
      <w:r w:rsidRPr="00C72DFA">
        <w:rPr>
          <w:rFonts w:ascii="Times New Roman" w:eastAsia="Times New Roman" w:hAnsi="Times New Roman" w:cs="Times New Roman"/>
          <w:sz w:val="24"/>
          <w:szCs w:val="24"/>
        </w:rPr>
        <w:t>% av Norges landareal er jordbruksareal,</w:t>
      </w:r>
      <w:r w:rsidR="7B2DE824" w:rsidRPr="00C72DFA">
        <w:rPr>
          <w:rFonts w:ascii="Times New Roman" w:eastAsia="Times New Roman" w:hAnsi="Times New Roman" w:cs="Times New Roman"/>
          <w:sz w:val="24"/>
          <w:szCs w:val="24"/>
        </w:rPr>
        <w:t xml:space="preserve"> er det lite fornuftig å bygge ut fornybar energiproduksjon på disse områdene. Det bør</w:t>
      </w:r>
      <w:r w:rsidRPr="00C72DFA">
        <w:rPr>
          <w:rFonts w:ascii="Times New Roman" w:eastAsia="Times New Roman" w:hAnsi="Times New Roman" w:cs="Times New Roman"/>
          <w:sz w:val="24"/>
          <w:szCs w:val="24"/>
        </w:rPr>
        <w:t xml:space="preserve"> være tilstrekkelige muligheter for å bygge solcellepaneler og lignende på det resterende </w:t>
      </w:r>
      <w:r w:rsidR="00D60B67">
        <w:rPr>
          <w:rFonts w:ascii="Times New Roman" w:eastAsia="Times New Roman" w:hAnsi="Times New Roman" w:cs="Times New Roman"/>
          <w:sz w:val="24"/>
          <w:szCs w:val="24"/>
        </w:rPr>
        <w:t>97</w:t>
      </w:r>
      <w:r w:rsidR="00333224">
        <w:rPr>
          <w:rFonts w:ascii="Times New Roman" w:eastAsia="Times New Roman" w:hAnsi="Times New Roman" w:cs="Times New Roman"/>
          <w:sz w:val="24"/>
          <w:szCs w:val="24"/>
        </w:rPr>
        <w:t xml:space="preserve"> </w:t>
      </w:r>
      <w:r w:rsidR="00D60B67">
        <w:rPr>
          <w:rFonts w:ascii="Times New Roman" w:eastAsia="Times New Roman" w:hAnsi="Times New Roman" w:cs="Times New Roman"/>
          <w:sz w:val="24"/>
          <w:szCs w:val="24"/>
        </w:rPr>
        <w:t>% av land</w:t>
      </w:r>
      <w:r w:rsidR="00AB29EB">
        <w:rPr>
          <w:rFonts w:ascii="Times New Roman" w:eastAsia="Times New Roman" w:hAnsi="Times New Roman" w:cs="Times New Roman"/>
          <w:sz w:val="24"/>
          <w:szCs w:val="24"/>
        </w:rPr>
        <w:t xml:space="preserve">arealene i Norge. </w:t>
      </w:r>
      <w:r w:rsidR="73E4A9F2" w:rsidRPr="00C72DFA">
        <w:rPr>
          <w:rFonts w:ascii="Times New Roman" w:eastAsia="Times New Roman" w:hAnsi="Times New Roman" w:cs="Times New Roman"/>
          <w:sz w:val="24"/>
          <w:szCs w:val="24"/>
        </w:rPr>
        <w:t xml:space="preserve"> </w:t>
      </w:r>
    </w:p>
    <w:p w14:paraId="0C36A79F" w14:textId="3A7D04B6" w:rsidR="003A7BB1" w:rsidRDefault="4F0E756D"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 xml:space="preserve">Kommunaldepartementet har konkludert med at sambruk av areal regulert til LNF er greit etter plan- og bygningsloven, så lenge landbruksproduksjonen på arealet fortsatt kan foregå. Landbruksavdelingene hos statsforvalterne har imidlertid, med støtte fra </w:t>
      </w:r>
      <w:r w:rsidR="00333224" w:rsidRPr="00C72DFA">
        <w:rPr>
          <w:rFonts w:ascii="Times New Roman" w:eastAsia="Times New Roman" w:hAnsi="Times New Roman" w:cs="Times New Roman"/>
          <w:sz w:val="24"/>
          <w:szCs w:val="24"/>
        </w:rPr>
        <w:t>L</w:t>
      </w:r>
      <w:r w:rsidR="00333224">
        <w:rPr>
          <w:rFonts w:ascii="Times New Roman" w:eastAsia="Times New Roman" w:hAnsi="Times New Roman" w:cs="Times New Roman"/>
          <w:sz w:val="24"/>
          <w:szCs w:val="24"/>
        </w:rPr>
        <w:t>andbruks- og matdepartementet</w:t>
      </w:r>
      <w:r w:rsidRPr="00C72DFA">
        <w:rPr>
          <w:rFonts w:ascii="Times New Roman" w:eastAsia="Times New Roman" w:hAnsi="Times New Roman" w:cs="Times New Roman"/>
          <w:sz w:val="24"/>
          <w:szCs w:val="24"/>
        </w:rPr>
        <w:t>, holdt fast ved at sambruk krever omdisponeringsvedtak etter jordlova, siden jordlova § 9 forbyr bruk av dyrka og dyrkbar jord til formål som ikke tar sikte på jordbruksproduksjon.</w:t>
      </w:r>
      <w:r w:rsidR="00333224">
        <w:rPr>
          <w:rFonts w:ascii="Times New Roman" w:eastAsia="Times New Roman" w:hAnsi="Times New Roman" w:cs="Times New Roman"/>
          <w:sz w:val="24"/>
          <w:szCs w:val="24"/>
        </w:rPr>
        <w:t xml:space="preserve"> Imidlertid gjelder ikke jordlova § 9 overfor tiltak som har konsesjon etter energiloven. Videre har også LMD </w:t>
      </w:r>
      <w:r w:rsidR="003A7BB1">
        <w:rPr>
          <w:rFonts w:ascii="Times New Roman" w:eastAsia="Times New Roman" w:hAnsi="Times New Roman" w:cs="Times New Roman"/>
          <w:sz w:val="24"/>
          <w:szCs w:val="24"/>
        </w:rPr>
        <w:t>inntatt det standpunkt at det ikke er nødvendig med omdisponeringstillatelse etter jordlova dersom man skal bruke arealet til flere formål, så lenge landbruksproduksjon er ett av disse formålene og produksjonsevnen til arealet ikke svekkes.</w:t>
      </w:r>
      <w:r w:rsidRPr="00C72DFA">
        <w:rPr>
          <w:rFonts w:ascii="Times New Roman" w:eastAsia="Times New Roman" w:hAnsi="Times New Roman" w:cs="Times New Roman"/>
          <w:sz w:val="24"/>
          <w:szCs w:val="24"/>
        </w:rPr>
        <w:t xml:space="preserve"> </w:t>
      </w:r>
    </w:p>
    <w:p w14:paraId="68300AD1" w14:textId="51D52727" w:rsidR="4F0E756D" w:rsidRDefault="1492375A"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Fornybar energiproduksjon</w:t>
      </w:r>
      <w:r w:rsidR="00BE5A87">
        <w:rPr>
          <w:rFonts w:ascii="Times New Roman" w:eastAsia="Times New Roman" w:hAnsi="Times New Roman" w:cs="Times New Roman"/>
          <w:sz w:val="24"/>
          <w:szCs w:val="24"/>
        </w:rPr>
        <w:t xml:space="preserve"> i innmark</w:t>
      </w:r>
      <w:r w:rsidRPr="00C72DFA">
        <w:rPr>
          <w:rFonts w:ascii="Times New Roman" w:eastAsia="Times New Roman" w:hAnsi="Times New Roman" w:cs="Times New Roman"/>
          <w:sz w:val="24"/>
          <w:szCs w:val="24"/>
        </w:rPr>
        <w:t>, ofte i form av bakkemonterte solcelleanlegg,</w:t>
      </w:r>
      <w:r w:rsidR="4F0E756D" w:rsidRPr="00C72DFA">
        <w:rPr>
          <w:rFonts w:ascii="Times New Roman" w:eastAsia="Times New Roman" w:hAnsi="Times New Roman" w:cs="Times New Roman"/>
          <w:sz w:val="24"/>
          <w:szCs w:val="24"/>
        </w:rPr>
        <w:t xml:space="preserve"> vil </w:t>
      </w:r>
      <w:r w:rsidR="003A7BB1">
        <w:rPr>
          <w:rFonts w:ascii="Times New Roman" w:eastAsia="Times New Roman" w:hAnsi="Times New Roman" w:cs="Times New Roman"/>
          <w:sz w:val="24"/>
          <w:szCs w:val="24"/>
        </w:rPr>
        <w:t>normalt</w:t>
      </w:r>
      <w:r w:rsidR="003A7BB1" w:rsidRPr="00C72DFA">
        <w:rPr>
          <w:rFonts w:ascii="Times New Roman" w:eastAsia="Times New Roman" w:hAnsi="Times New Roman" w:cs="Times New Roman"/>
          <w:sz w:val="24"/>
          <w:szCs w:val="24"/>
        </w:rPr>
        <w:t xml:space="preserve"> </w:t>
      </w:r>
      <w:r w:rsidR="4F0E756D" w:rsidRPr="00C72DFA">
        <w:rPr>
          <w:rFonts w:ascii="Times New Roman" w:eastAsia="Times New Roman" w:hAnsi="Times New Roman" w:cs="Times New Roman"/>
          <w:sz w:val="24"/>
          <w:szCs w:val="24"/>
        </w:rPr>
        <w:t xml:space="preserve">påvirke </w:t>
      </w:r>
      <w:r w:rsidR="003A7BB1">
        <w:rPr>
          <w:rFonts w:ascii="Times New Roman" w:eastAsia="Times New Roman" w:hAnsi="Times New Roman" w:cs="Times New Roman"/>
          <w:sz w:val="24"/>
          <w:szCs w:val="24"/>
        </w:rPr>
        <w:t>produksjonsevnen til arealet</w:t>
      </w:r>
      <w:r w:rsidR="04973D48" w:rsidRPr="00C72DFA">
        <w:rPr>
          <w:rFonts w:ascii="Times New Roman" w:eastAsia="Times New Roman" w:hAnsi="Times New Roman" w:cs="Times New Roman"/>
          <w:sz w:val="24"/>
          <w:szCs w:val="24"/>
        </w:rPr>
        <w:t>.</w:t>
      </w:r>
      <w:r w:rsidR="4F0E756D" w:rsidRPr="00C72DFA">
        <w:rPr>
          <w:rFonts w:ascii="Times New Roman" w:eastAsia="Times New Roman" w:hAnsi="Times New Roman" w:cs="Times New Roman"/>
          <w:sz w:val="24"/>
          <w:szCs w:val="24"/>
        </w:rPr>
        <w:t xml:space="preserve"> Bondelaget </w:t>
      </w:r>
      <w:r w:rsidR="4E0E7870" w:rsidRPr="00C72DFA">
        <w:rPr>
          <w:rFonts w:ascii="Times New Roman" w:eastAsia="Times New Roman" w:hAnsi="Times New Roman" w:cs="Times New Roman"/>
          <w:sz w:val="24"/>
          <w:szCs w:val="24"/>
        </w:rPr>
        <w:t xml:space="preserve">mener derfor at det er viktig at </w:t>
      </w:r>
      <w:r w:rsidR="4F0E756D" w:rsidRPr="00C72DFA">
        <w:rPr>
          <w:rFonts w:ascii="Times New Roman" w:eastAsia="Times New Roman" w:hAnsi="Times New Roman" w:cs="Times New Roman"/>
          <w:sz w:val="24"/>
          <w:szCs w:val="24"/>
        </w:rPr>
        <w:t xml:space="preserve">forståelsen av jordlova § 9 </w:t>
      </w:r>
      <w:r w:rsidR="003A7BB1">
        <w:rPr>
          <w:rFonts w:ascii="Times New Roman" w:eastAsia="Times New Roman" w:hAnsi="Times New Roman" w:cs="Times New Roman"/>
          <w:sz w:val="24"/>
          <w:szCs w:val="24"/>
        </w:rPr>
        <w:t>styrkes</w:t>
      </w:r>
      <w:r w:rsidR="4F0E756D" w:rsidRPr="00C72DFA">
        <w:rPr>
          <w:rFonts w:ascii="Times New Roman" w:eastAsia="Times New Roman" w:hAnsi="Times New Roman" w:cs="Times New Roman"/>
          <w:sz w:val="24"/>
          <w:szCs w:val="24"/>
        </w:rPr>
        <w:t xml:space="preserve">, slik at det må gis samtykke til omdisponering etter jordlova dersom man skal legge opp til </w:t>
      </w:r>
      <w:r w:rsidR="003A7BB1">
        <w:rPr>
          <w:rFonts w:ascii="Times New Roman" w:eastAsia="Times New Roman" w:hAnsi="Times New Roman" w:cs="Times New Roman"/>
          <w:sz w:val="24"/>
          <w:szCs w:val="24"/>
        </w:rPr>
        <w:t xml:space="preserve">alle former for </w:t>
      </w:r>
      <w:r w:rsidR="4F0E756D" w:rsidRPr="00C72DFA">
        <w:rPr>
          <w:rFonts w:ascii="Times New Roman" w:eastAsia="Times New Roman" w:hAnsi="Times New Roman" w:cs="Times New Roman"/>
          <w:sz w:val="24"/>
          <w:szCs w:val="24"/>
        </w:rPr>
        <w:t xml:space="preserve">sambruk på </w:t>
      </w:r>
      <w:r w:rsidR="00094B36">
        <w:rPr>
          <w:rFonts w:ascii="Times New Roman" w:eastAsia="Times New Roman" w:hAnsi="Times New Roman" w:cs="Times New Roman"/>
          <w:sz w:val="24"/>
          <w:szCs w:val="24"/>
        </w:rPr>
        <w:t>dyrka eller dyrkbar mark</w:t>
      </w:r>
      <w:r w:rsidR="4F0E756D" w:rsidRPr="00C72DFA">
        <w:rPr>
          <w:rFonts w:ascii="Times New Roman" w:eastAsia="Times New Roman" w:hAnsi="Times New Roman" w:cs="Times New Roman"/>
          <w:sz w:val="24"/>
          <w:szCs w:val="24"/>
        </w:rPr>
        <w:t>.</w:t>
      </w:r>
      <w:r w:rsidR="003A7BB1">
        <w:rPr>
          <w:rFonts w:ascii="Times New Roman" w:eastAsia="Times New Roman" w:hAnsi="Times New Roman" w:cs="Times New Roman"/>
          <w:sz w:val="24"/>
          <w:szCs w:val="24"/>
        </w:rPr>
        <w:t xml:space="preserve"> Dersom det i søknaden kan sannsynliggjøres at sambruken får en slik innretning at arealets produksjonsevne styrkes eller i det minste opprettholdes, kan det heller være en grunn til å gi omdisponeringstillatelse til tiltaket.</w:t>
      </w:r>
    </w:p>
    <w:p w14:paraId="28E7DDC1" w14:textId="39F13007" w:rsidR="00A20C53" w:rsidRPr="00C72DFA" w:rsidRDefault="00A20C53" w:rsidP="00E51E9C">
      <w:pPr>
        <w:spacing w:after="120" w:line="276" w:lineRule="auto"/>
        <w:rPr>
          <w:rFonts w:ascii="Times New Roman" w:eastAsia="Times New Roman" w:hAnsi="Times New Roman" w:cs="Times New Roman"/>
          <w:sz w:val="24"/>
          <w:szCs w:val="24"/>
        </w:rPr>
      </w:pPr>
    </w:p>
    <w:p w14:paraId="4553D8D5" w14:textId="55F02138" w:rsidR="4F0E756D" w:rsidRPr="00C72DFA" w:rsidRDefault="4F0E756D" w:rsidP="00E51E9C">
      <w:p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Sambruk i utmark</w:t>
      </w:r>
    </w:p>
    <w:p w14:paraId="79753C66" w14:textId="3DAC8DEB" w:rsidR="4F0E756D" w:rsidRPr="00C72DFA" w:rsidRDefault="4F0E756D"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For sambruk i utmark er bildet mer sammensatt. Solceller</w:t>
      </w:r>
      <w:r w:rsidR="00094B36">
        <w:rPr>
          <w:rFonts w:ascii="Times New Roman" w:eastAsia="Times New Roman" w:hAnsi="Times New Roman" w:cs="Times New Roman"/>
          <w:sz w:val="24"/>
          <w:szCs w:val="24"/>
        </w:rPr>
        <w:t>, vind</w:t>
      </w:r>
      <w:r w:rsidR="00DA52B9">
        <w:rPr>
          <w:rFonts w:ascii="Times New Roman" w:eastAsia="Times New Roman" w:hAnsi="Times New Roman" w:cs="Times New Roman"/>
          <w:sz w:val="24"/>
          <w:szCs w:val="24"/>
        </w:rPr>
        <w:t>kraft</w:t>
      </w:r>
      <w:r w:rsidR="00094B36">
        <w:rPr>
          <w:rFonts w:ascii="Times New Roman" w:eastAsia="Times New Roman" w:hAnsi="Times New Roman" w:cs="Times New Roman"/>
          <w:sz w:val="24"/>
          <w:szCs w:val="24"/>
        </w:rPr>
        <w:t>parker og lignende</w:t>
      </w:r>
      <w:r w:rsidRPr="00C72DFA">
        <w:rPr>
          <w:rFonts w:ascii="Times New Roman" w:eastAsia="Times New Roman" w:hAnsi="Times New Roman" w:cs="Times New Roman"/>
          <w:sz w:val="24"/>
          <w:szCs w:val="24"/>
        </w:rPr>
        <w:t xml:space="preserve"> vil sannsynligvis være en viktig kilde til energi i Norge fremover. Fornybar kraft er viktig, og </w:t>
      </w:r>
      <w:r w:rsidR="00407418">
        <w:rPr>
          <w:rFonts w:ascii="Times New Roman" w:eastAsia="Times New Roman" w:hAnsi="Times New Roman" w:cs="Times New Roman"/>
          <w:sz w:val="24"/>
          <w:szCs w:val="24"/>
        </w:rPr>
        <w:t>her</w:t>
      </w:r>
      <w:r w:rsidRPr="00C72DFA">
        <w:rPr>
          <w:rFonts w:ascii="Times New Roman" w:eastAsia="Times New Roman" w:hAnsi="Times New Roman" w:cs="Times New Roman"/>
          <w:sz w:val="24"/>
          <w:szCs w:val="24"/>
        </w:rPr>
        <w:t xml:space="preserve"> </w:t>
      </w:r>
      <w:r w:rsidR="00407418">
        <w:rPr>
          <w:rFonts w:ascii="Times New Roman" w:eastAsia="Times New Roman" w:hAnsi="Times New Roman" w:cs="Times New Roman"/>
          <w:sz w:val="24"/>
          <w:szCs w:val="24"/>
        </w:rPr>
        <w:t>finnes</w:t>
      </w:r>
      <w:r w:rsidRPr="00C72DFA">
        <w:rPr>
          <w:rFonts w:ascii="Times New Roman" w:eastAsia="Times New Roman" w:hAnsi="Times New Roman" w:cs="Times New Roman"/>
          <w:sz w:val="24"/>
          <w:szCs w:val="24"/>
        </w:rPr>
        <w:t xml:space="preserve"> </w:t>
      </w:r>
      <w:r w:rsidR="00407418">
        <w:rPr>
          <w:rFonts w:ascii="Times New Roman" w:eastAsia="Times New Roman" w:hAnsi="Times New Roman" w:cs="Times New Roman"/>
          <w:sz w:val="24"/>
          <w:szCs w:val="24"/>
        </w:rPr>
        <w:t xml:space="preserve">det </w:t>
      </w:r>
      <w:r w:rsidRPr="00C72DFA">
        <w:rPr>
          <w:rFonts w:ascii="Times New Roman" w:eastAsia="Times New Roman" w:hAnsi="Times New Roman" w:cs="Times New Roman"/>
          <w:sz w:val="24"/>
          <w:szCs w:val="24"/>
        </w:rPr>
        <w:t>også inntekt</w:t>
      </w:r>
      <w:r w:rsidR="00407418">
        <w:rPr>
          <w:rFonts w:ascii="Times New Roman" w:eastAsia="Times New Roman" w:hAnsi="Times New Roman" w:cs="Times New Roman"/>
          <w:sz w:val="24"/>
          <w:szCs w:val="24"/>
        </w:rPr>
        <w:t>smuligheter</w:t>
      </w:r>
      <w:r w:rsidRPr="00C72DFA">
        <w:rPr>
          <w:rFonts w:ascii="Times New Roman" w:eastAsia="Times New Roman" w:hAnsi="Times New Roman" w:cs="Times New Roman"/>
          <w:sz w:val="24"/>
          <w:szCs w:val="24"/>
        </w:rPr>
        <w:t xml:space="preserve"> for grunneier</w:t>
      </w:r>
      <w:r w:rsidR="00407418">
        <w:rPr>
          <w:rFonts w:ascii="Times New Roman" w:eastAsia="Times New Roman" w:hAnsi="Times New Roman" w:cs="Times New Roman"/>
          <w:sz w:val="24"/>
          <w:szCs w:val="24"/>
        </w:rPr>
        <w:t xml:space="preserve">e. Dette vil igjen </w:t>
      </w:r>
      <w:r w:rsidRPr="00C72DFA">
        <w:rPr>
          <w:rFonts w:ascii="Times New Roman" w:eastAsia="Times New Roman" w:hAnsi="Times New Roman" w:cs="Times New Roman"/>
          <w:sz w:val="24"/>
          <w:szCs w:val="24"/>
        </w:rPr>
        <w:t>være med på å styrke landbruket og distriktene. Det vil også være lettere å forene beitebruk med sambruk i form av bakkemonterte solcellepaneler</w:t>
      </w:r>
      <w:r w:rsidR="49A45782" w:rsidRPr="00C72DFA">
        <w:rPr>
          <w:rFonts w:ascii="Times New Roman" w:eastAsia="Times New Roman" w:hAnsi="Times New Roman" w:cs="Times New Roman"/>
          <w:sz w:val="24"/>
          <w:szCs w:val="24"/>
        </w:rPr>
        <w:t>, vindkraftparker</w:t>
      </w:r>
      <w:r w:rsidRPr="00C72DFA">
        <w:rPr>
          <w:rFonts w:ascii="Times New Roman" w:eastAsia="Times New Roman" w:hAnsi="Times New Roman" w:cs="Times New Roman"/>
          <w:sz w:val="24"/>
          <w:szCs w:val="24"/>
        </w:rPr>
        <w:t xml:space="preserve"> og lignende, sammenlignet med annet jordbruk.</w:t>
      </w:r>
      <w:r w:rsidR="3D395B6B" w:rsidRPr="00C72DFA">
        <w:rPr>
          <w:rFonts w:ascii="Times New Roman" w:eastAsia="Times New Roman" w:hAnsi="Times New Roman" w:cs="Times New Roman"/>
          <w:sz w:val="24"/>
          <w:szCs w:val="24"/>
        </w:rPr>
        <w:t xml:space="preserve"> Her er det viktig at sambruk i utmark ikke </w:t>
      </w:r>
      <w:r w:rsidR="00DA52B9">
        <w:rPr>
          <w:rFonts w:ascii="Times New Roman" w:eastAsia="Times New Roman" w:hAnsi="Times New Roman" w:cs="Times New Roman"/>
          <w:sz w:val="24"/>
          <w:szCs w:val="24"/>
        </w:rPr>
        <w:t xml:space="preserve">er til </w:t>
      </w:r>
      <w:r w:rsidR="3D395B6B" w:rsidRPr="00C72DFA">
        <w:rPr>
          <w:rFonts w:ascii="Times New Roman" w:eastAsia="Times New Roman" w:hAnsi="Times New Roman" w:cs="Times New Roman"/>
          <w:sz w:val="24"/>
          <w:szCs w:val="24"/>
        </w:rPr>
        <w:t>hinder</w:t>
      </w:r>
      <w:r w:rsidR="00DA52B9">
        <w:rPr>
          <w:rFonts w:ascii="Times New Roman" w:eastAsia="Times New Roman" w:hAnsi="Times New Roman" w:cs="Times New Roman"/>
          <w:sz w:val="24"/>
          <w:szCs w:val="24"/>
        </w:rPr>
        <w:t xml:space="preserve"> for</w:t>
      </w:r>
      <w:r w:rsidR="3D395B6B" w:rsidRPr="00C72DFA">
        <w:rPr>
          <w:rFonts w:ascii="Times New Roman" w:eastAsia="Times New Roman" w:hAnsi="Times New Roman" w:cs="Times New Roman"/>
          <w:sz w:val="24"/>
          <w:szCs w:val="24"/>
        </w:rPr>
        <w:t xml:space="preserve"> bruk av utmarksbeitene</w:t>
      </w:r>
      <w:r w:rsidR="003A7BB1">
        <w:rPr>
          <w:rFonts w:ascii="Times New Roman" w:eastAsia="Times New Roman" w:hAnsi="Times New Roman" w:cs="Times New Roman"/>
          <w:sz w:val="24"/>
          <w:szCs w:val="24"/>
        </w:rPr>
        <w:t>.</w:t>
      </w:r>
      <w:r w:rsidRPr="00C72DFA">
        <w:rPr>
          <w:rFonts w:ascii="Times New Roman" w:eastAsia="Times New Roman" w:hAnsi="Times New Roman" w:cs="Times New Roman"/>
          <w:sz w:val="24"/>
          <w:szCs w:val="24"/>
        </w:rPr>
        <w:t xml:space="preserve"> </w:t>
      </w:r>
      <w:r w:rsidR="590F27AC" w:rsidRPr="00C72DFA">
        <w:rPr>
          <w:rFonts w:ascii="Times New Roman" w:eastAsia="Times New Roman" w:hAnsi="Times New Roman" w:cs="Times New Roman"/>
          <w:sz w:val="24"/>
          <w:szCs w:val="24"/>
        </w:rPr>
        <w:t>Det er også</w:t>
      </w:r>
      <w:r w:rsidRPr="00C72DFA">
        <w:rPr>
          <w:rFonts w:ascii="Times New Roman" w:eastAsia="Times New Roman" w:hAnsi="Times New Roman" w:cs="Times New Roman"/>
          <w:sz w:val="24"/>
          <w:szCs w:val="24"/>
        </w:rPr>
        <w:t xml:space="preserve"> viktig å påpeke at noe utmark er dyrkbar jord, og </w:t>
      </w:r>
      <w:r w:rsidR="29FBE3A8" w:rsidRPr="00C72DFA">
        <w:rPr>
          <w:rFonts w:ascii="Times New Roman" w:eastAsia="Times New Roman" w:hAnsi="Times New Roman" w:cs="Times New Roman"/>
          <w:sz w:val="24"/>
          <w:szCs w:val="24"/>
        </w:rPr>
        <w:t xml:space="preserve">må </w:t>
      </w:r>
      <w:r w:rsidRPr="00C72DFA">
        <w:rPr>
          <w:rFonts w:ascii="Times New Roman" w:eastAsia="Times New Roman" w:hAnsi="Times New Roman" w:cs="Times New Roman"/>
          <w:sz w:val="24"/>
          <w:szCs w:val="24"/>
        </w:rPr>
        <w:t>derfor likestilles med dyrka mark når det gjelder vern.</w:t>
      </w:r>
    </w:p>
    <w:p w14:paraId="6FB2A9CA" w14:textId="59B3A371" w:rsidR="4F0E756D" w:rsidRPr="00C72DFA" w:rsidRDefault="4F0E756D"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På den andre siden er Norge et land med mye impediment og lavproduktive arealer, og det kan stilles spørsmål ved om vi trenger å bruke den mest produktive skogen og de beste beite</w:t>
      </w:r>
      <w:r w:rsidR="4F86BBC4" w:rsidRPr="00C72DFA">
        <w:rPr>
          <w:rFonts w:ascii="Times New Roman" w:eastAsia="Times New Roman" w:hAnsi="Times New Roman" w:cs="Times New Roman"/>
          <w:sz w:val="24"/>
          <w:szCs w:val="24"/>
        </w:rPr>
        <w:t>arealene</w:t>
      </w:r>
      <w:r w:rsidRPr="00C72DFA">
        <w:rPr>
          <w:rFonts w:ascii="Times New Roman" w:eastAsia="Times New Roman" w:hAnsi="Times New Roman" w:cs="Times New Roman"/>
          <w:sz w:val="24"/>
          <w:szCs w:val="24"/>
        </w:rPr>
        <w:t xml:space="preserve"> til dette formålet. Men nærhet til eksisterende infrastruktur, som strømnett og vei, betyr også mye for det totale naturinngrepet. Det er altså en del fordeler og ulemper når </w:t>
      </w:r>
      <w:r w:rsidRPr="00C72DFA">
        <w:rPr>
          <w:rFonts w:ascii="Times New Roman" w:eastAsia="Times New Roman" w:hAnsi="Times New Roman" w:cs="Times New Roman"/>
          <w:sz w:val="24"/>
          <w:szCs w:val="24"/>
        </w:rPr>
        <w:lastRenderedPageBreak/>
        <w:t xml:space="preserve">det gjelder sambruk i utmark. </w:t>
      </w:r>
      <w:r w:rsidR="54959E62" w:rsidRPr="00C72DFA">
        <w:rPr>
          <w:rFonts w:ascii="Times New Roman" w:eastAsia="Times New Roman" w:hAnsi="Times New Roman" w:cs="Times New Roman"/>
          <w:sz w:val="24"/>
          <w:szCs w:val="24"/>
        </w:rPr>
        <w:t>P</w:t>
      </w:r>
      <w:r w:rsidRPr="00C72DFA">
        <w:rPr>
          <w:rFonts w:ascii="Times New Roman" w:eastAsia="Times New Roman" w:hAnsi="Times New Roman" w:cs="Times New Roman"/>
          <w:sz w:val="24"/>
          <w:szCs w:val="24"/>
        </w:rPr>
        <w:t>å bakgrunn av disse faktorene</w:t>
      </w:r>
      <w:r w:rsidR="6FC61B56" w:rsidRPr="00C72DFA">
        <w:rPr>
          <w:rFonts w:ascii="Times New Roman" w:eastAsia="Times New Roman" w:hAnsi="Times New Roman" w:cs="Times New Roman"/>
          <w:sz w:val="24"/>
          <w:szCs w:val="24"/>
        </w:rPr>
        <w:t xml:space="preserve"> stiller Norges Bondelag</w:t>
      </w:r>
      <w:r w:rsidRPr="00C72DFA">
        <w:rPr>
          <w:rFonts w:ascii="Times New Roman" w:eastAsia="Times New Roman" w:hAnsi="Times New Roman" w:cs="Times New Roman"/>
          <w:sz w:val="24"/>
          <w:szCs w:val="24"/>
        </w:rPr>
        <w:t xml:space="preserve"> seg positiv</w:t>
      </w:r>
      <w:r w:rsidR="0AFF7251" w:rsidRPr="00C72DFA">
        <w:rPr>
          <w:rFonts w:ascii="Times New Roman" w:eastAsia="Times New Roman" w:hAnsi="Times New Roman" w:cs="Times New Roman"/>
          <w:sz w:val="24"/>
          <w:szCs w:val="24"/>
        </w:rPr>
        <w:t>e</w:t>
      </w:r>
      <w:r w:rsidRPr="00C72DFA">
        <w:rPr>
          <w:rFonts w:ascii="Times New Roman" w:eastAsia="Times New Roman" w:hAnsi="Times New Roman" w:cs="Times New Roman"/>
          <w:sz w:val="24"/>
          <w:szCs w:val="24"/>
        </w:rPr>
        <w:t xml:space="preserve"> til sambruk i utmark, men på den måten at prosjekter vurderes enkeltvis og opp mot samlet inngrep i natur- og jordbruksinteresser</w:t>
      </w:r>
      <w:r w:rsidR="1042D35E" w:rsidRPr="00C72DFA">
        <w:rPr>
          <w:rFonts w:ascii="Times New Roman" w:eastAsia="Times New Roman" w:hAnsi="Times New Roman" w:cs="Times New Roman"/>
          <w:sz w:val="24"/>
          <w:szCs w:val="24"/>
        </w:rPr>
        <w:t>.</w:t>
      </w:r>
      <w:r w:rsidRPr="00C72DFA">
        <w:rPr>
          <w:rFonts w:ascii="Times New Roman" w:eastAsia="Times New Roman" w:hAnsi="Times New Roman" w:cs="Times New Roman"/>
          <w:sz w:val="24"/>
          <w:szCs w:val="24"/>
        </w:rPr>
        <w:t xml:space="preserve"> Lokallagene i Bondelaget kan gjøre nærmere vurderinger om hver enkel utbygging</w:t>
      </w:r>
      <w:r w:rsidR="34597D3A" w:rsidRPr="00C72DFA">
        <w:rPr>
          <w:rFonts w:ascii="Times New Roman" w:eastAsia="Times New Roman" w:hAnsi="Times New Roman" w:cs="Times New Roman"/>
          <w:sz w:val="24"/>
          <w:szCs w:val="24"/>
        </w:rPr>
        <w:t>.</w:t>
      </w:r>
    </w:p>
    <w:p w14:paraId="69C285BF" w14:textId="0FF2A254" w:rsidR="00A20C53" w:rsidRPr="00C72DFA" w:rsidRDefault="00A20C53" w:rsidP="00E51E9C">
      <w:pPr>
        <w:spacing w:after="120" w:line="276" w:lineRule="auto"/>
        <w:rPr>
          <w:rFonts w:ascii="Times New Roman" w:eastAsia="Times New Roman" w:hAnsi="Times New Roman" w:cs="Times New Roman"/>
          <w:sz w:val="24"/>
          <w:szCs w:val="24"/>
        </w:rPr>
      </w:pPr>
    </w:p>
    <w:p w14:paraId="27E6A7CA" w14:textId="62BAFF0D" w:rsidR="23192146" w:rsidRPr="00C72DFA" w:rsidRDefault="23192146" w:rsidP="00E51E9C">
      <w:p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Norges Bondelag </w:t>
      </w:r>
      <w:r w:rsidR="7C7778F7" w:rsidRPr="00C72DFA">
        <w:rPr>
          <w:rFonts w:ascii="Times New Roman" w:eastAsia="Times New Roman" w:hAnsi="Times New Roman" w:cs="Times New Roman"/>
          <w:i/>
          <w:iCs/>
          <w:sz w:val="24"/>
          <w:szCs w:val="24"/>
        </w:rPr>
        <w:t xml:space="preserve">mener at: </w:t>
      </w:r>
    </w:p>
    <w:p w14:paraId="15C5B7BD" w14:textId="7C8C0262" w:rsidR="23192146" w:rsidRPr="00C72DFA" w:rsidRDefault="23192146" w:rsidP="00E51E9C">
      <w:pPr>
        <w:pStyle w:val="Listeavsnitt"/>
        <w:numPr>
          <w:ilvl w:val="0"/>
          <w:numId w:val="14"/>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S</w:t>
      </w:r>
      <w:r w:rsidR="4EA79CF3" w:rsidRPr="00C72DFA">
        <w:rPr>
          <w:rFonts w:ascii="Times New Roman" w:eastAsia="Times New Roman" w:hAnsi="Times New Roman" w:cs="Times New Roman"/>
          <w:i/>
          <w:iCs/>
          <w:sz w:val="24"/>
          <w:szCs w:val="24"/>
        </w:rPr>
        <w:t xml:space="preserve">ambruk </w:t>
      </w:r>
      <w:r w:rsidR="003A7BB1">
        <w:rPr>
          <w:rFonts w:ascii="Times New Roman" w:eastAsia="Times New Roman" w:hAnsi="Times New Roman" w:cs="Times New Roman"/>
          <w:i/>
          <w:iCs/>
          <w:sz w:val="24"/>
          <w:szCs w:val="24"/>
        </w:rPr>
        <w:t xml:space="preserve">som svekker produksjonsevnen </w:t>
      </w:r>
      <w:r w:rsidR="4EA79CF3" w:rsidRPr="00C72DFA">
        <w:rPr>
          <w:rFonts w:ascii="Times New Roman" w:eastAsia="Times New Roman" w:hAnsi="Times New Roman" w:cs="Times New Roman"/>
          <w:i/>
          <w:iCs/>
          <w:sz w:val="24"/>
          <w:szCs w:val="24"/>
        </w:rPr>
        <w:t>ikke må skje</w:t>
      </w:r>
      <w:r w:rsidRPr="00C72DFA">
        <w:rPr>
          <w:rFonts w:ascii="Times New Roman" w:eastAsia="Times New Roman" w:hAnsi="Times New Roman" w:cs="Times New Roman"/>
          <w:i/>
          <w:iCs/>
          <w:sz w:val="24"/>
          <w:szCs w:val="24"/>
        </w:rPr>
        <w:t xml:space="preserve"> på innmark, og </w:t>
      </w:r>
      <w:r w:rsidR="2EF0A0DC" w:rsidRPr="00C72DFA">
        <w:rPr>
          <w:rFonts w:ascii="Times New Roman" w:eastAsia="Times New Roman" w:hAnsi="Times New Roman" w:cs="Times New Roman"/>
          <w:i/>
          <w:iCs/>
          <w:sz w:val="24"/>
          <w:szCs w:val="24"/>
        </w:rPr>
        <w:t xml:space="preserve">vi vil </w:t>
      </w:r>
      <w:r w:rsidRPr="00C72DFA">
        <w:rPr>
          <w:rFonts w:ascii="Times New Roman" w:eastAsia="Times New Roman" w:hAnsi="Times New Roman" w:cs="Times New Roman"/>
          <w:i/>
          <w:iCs/>
          <w:sz w:val="24"/>
          <w:szCs w:val="24"/>
        </w:rPr>
        <w:t>minne instanser på at sambruk</w:t>
      </w:r>
      <w:r w:rsidR="003A7BB1">
        <w:rPr>
          <w:rFonts w:ascii="Times New Roman" w:eastAsia="Times New Roman" w:hAnsi="Times New Roman" w:cs="Times New Roman"/>
          <w:i/>
          <w:iCs/>
          <w:sz w:val="24"/>
          <w:szCs w:val="24"/>
        </w:rPr>
        <w:t xml:space="preserve"> skal</w:t>
      </w:r>
      <w:r w:rsidRPr="00C72DFA">
        <w:rPr>
          <w:rFonts w:ascii="Times New Roman" w:eastAsia="Times New Roman" w:hAnsi="Times New Roman" w:cs="Times New Roman"/>
          <w:i/>
          <w:iCs/>
          <w:sz w:val="24"/>
          <w:szCs w:val="24"/>
        </w:rPr>
        <w:t xml:space="preserve"> kreve omdisponeringsvedtak etter jordlova § 9.</w:t>
      </w:r>
    </w:p>
    <w:p w14:paraId="295F28E1" w14:textId="04155D56" w:rsidR="508224D0" w:rsidRPr="00C72DFA" w:rsidRDefault="508224D0" w:rsidP="00E51E9C">
      <w:pPr>
        <w:pStyle w:val="Listeavsnitt"/>
        <w:numPr>
          <w:ilvl w:val="0"/>
          <w:numId w:val="14"/>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S</w:t>
      </w:r>
      <w:r w:rsidR="23192146" w:rsidRPr="00C72DFA">
        <w:rPr>
          <w:rFonts w:ascii="Times New Roman" w:eastAsia="Times New Roman" w:hAnsi="Times New Roman" w:cs="Times New Roman"/>
          <w:i/>
          <w:iCs/>
          <w:sz w:val="24"/>
          <w:szCs w:val="24"/>
        </w:rPr>
        <w:t>ambruk i utmark</w:t>
      </w:r>
      <w:r w:rsidR="4A334FB7" w:rsidRPr="00C72DFA">
        <w:rPr>
          <w:rFonts w:ascii="Times New Roman" w:eastAsia="Times New Roman" w:hAnsi="Times New Roman" w:cs="Times New Roman"/>
          <w:i/>
          <w:iCs/>
          <w:sz w:val="24"/>
          <w:szCs w:val="24"/>
        </w:rPr>
        <w:t xml:space="preserve"> kan være positivt</w:t>
      </w:r>
      <w:r w:rsidR="23192146" w:rsidRPr="00C72DFA">
        <w:rPr>
          <w:rFonts w:ascii="Times New Roman" w:eastAsia="Times New Roman" w:hAnsi="Times New Roman" w:cs="Times New Roman"/>
          <w:i/>
          <w:iCs/>
          <w:sz w:val="24"/>
          <w:szCs w:val="24"/>
        </w:rPr>
        <w:t xml:space="preserve">, men </w:t>
      </w:r>
      <w:r w:rsidR="6CF21EE2" w:rsidRPr="00C72DFA">
        <w:rPr>
          <w:rFonts w:ascii="Times New Roman" w:eastAsia="Times New Roman" w:hAnsi="Times New Roman" w:cs="Times New Roman"/>
          <w:i/>
          <w:iCs/>
          <w:sz w:val="24"/>
          <w:szCs w:val="24"/>
        </w:rPr>
        <w:t xml:space="preserve">prosjekter må her </w:t>
      </w:r>
      <w:r w:rsidR="23192146" w:rsidRPr="00C72DFA">
        <w:rPr>
          <w:rFonts w:ascii="Times New Roman" w:eastAsia="Times New Roman" w:hAnsi="Times New Roman" w:cs="Times New Roman"/>
          <w:i/>
          <w:iCs/>
          <w:sz w:val="24"/>
          <w:szCs w:val="24"/>
        </w:rPr>
        <w:t>vurderes enkeltvis og opp mot samlet inngrep i natur- og jordbruksinteresser.</w:t>
      </w:r>
      <w:r w:rsidR="31899920" w:rsidRPr="00C72DFA">
        <w:rPr>
          <w:rFonts w:ascii="Times New Roman" w:eastAsia="Times New Roman" w:hAnsi="Times New Roman" w:cs="Times New Roman"/>
          <w:i/>
          <w:iCs/>
          <w:sz w:val="24"/>
          <w:szCs w:val="24"/>
        </w:rPr>
        <w:t xml:space="preserve"> </w:t>
      </w:r>
    </w:p>
    <w:p w14:paraId="57E7C533" w14:textId="0B51DFF9" w:rsidR="68BC5D34" w:rsidRPr="00C72DFA" w:rsidRDefault="68BC5D34" w:rsidP="00E51E9C">
      <w:pPr>
        <w:spacing w:after="120" w:line="276" w:lineRule="auto"/>
        <w:rPr>
          <w:rFonts w:ascii="Times New Roman" w:eastAsia="Times New Roman" w:hAnsi="Times New Roman" w:cs="Times New Roman"/>
          <w:sz w:val="24"/>
          <w:szCs w:val="24"/>
        </w:rPr>
      </w:pPr>
    </w:p>
    <w:p w14:paraId="7400153B" w14:textId="732D7D2E" w:rsidR="7F5D69AC" w:rsidRPr="00C72DFA" w:rsidRDefault="7F5D69AC" w:rsidP="00E51E9C">
      <w:pPr>
        <w:pStyle w:val="Listeavsnitt"/>
        <w:numPr>
          <w:ilvl w:val="0"/>
          <w:numId w:val="17"/>
        </w:numPr>
        <w:spacing w:after="120" w:line="276" w:lineRule="auto"/>
        <w:rPr>
          <w:rFonts w:ascii="Times New Roman" w:eastAsia="Times New Roman" w:hAnsi="Times New Roman" w:cs="Times New Roman"/>
          <w:b/>
          <w:bCs/>
          <w:sz w:val="24"/>
          <w:szCs w:val="24"/>
        </w:rPr>
      </w:pPr>
      <w:r w:rsidRPr="00C72DFA">
        <w:rPr>
          <w:rFonts w:ascii="Times New Roman" w:eastAsia="Times New Roman" w:hAnsi="Times New Roman" w:cs="Times New Roman"/>
          <w:b/>
          <w:bCs/>
          <w:sz w:val="24"/>
          <w:szCs w:val="24"/>
        </w:rPr>
        <w:t>Jordvern i utmark</w:t>
      </w:r>
    </w:p>
    <w:p w14:paraId="4EFE4120" w14:textId="77777777" w:rsidR="00E51E9C" w:rsidRDefault="059444F9" w:rsidP="00E51E9C">
      <w:p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sz w:val="24"/>
          <w:szCs w:val="24"/>
        </w:rPr>
        <w:t>Mye hytteutbygging plasseres på de beste beiteområdene i landet,</w:t>
      </w:r>
      <w:r w:rsidR="599C54BC" w:rsidRPr="00C72DFA">
        <w:rPr>
          <w:rFonts w:ascii="Times New Roman" w:eastAsia="Times New Roman" w:hAnsi="Times New Roman" w:cs="Times New Roman"/>
          <w:sz w:val="24"/>
          <w:szCs w:val="24"/>
        </w:rPr>
        <w:t xml:space="preserve"> </w:t>
      </w:r>
      <w:r w:rsidRPr="00C72DFA">
        <w:rPr>
          <w:rFonts w:ascii="Times New Roman" w:eastAsia="Times New Roman" w:hAnsi="Times New Roman" w:cs="Times New Roman"/>
          <w:sz w:val="24"/>
          <w:szCs w:val="24"/>
        </w:rPr>
        <w:t>og dette kan være problematisk f</w:t>
      </w:r>
      <w:r w:rsidR="238A65B4" w:rsidRPr="00C72DFA">
        <w:rPr>
          <w:rFonts w:ascii="Times New Roman" w:eastAsia="Times New Roman" w:hAnsi="Times New Roman" w:cs="Times New Roman"/>
          <w:sz w:val="24"/>
          <w:szCs w:val="24"/>
        </w:rPr>
        <w:t>or en bærekraftig ressursforvaltning i Norge</w:t>
      </w:r>
      <w:r w:rsidR="00EE7D52">
        <w:rPr>
          <w:rFonts w:ascii="Times New Roman" w:eastAsia="Times New Roman" w:hAnsi="Times New Roman" w:cs="Times New Roman"/>
          <w:sz w:val="24"/>
          <w:szCs w:val="24"/>
        </w:rPr>
        <w:t>, både på grunn av arealbeslaget og konflikter som oppstår</w:t>
      </w:r>
      <w:r w:rsidRPr="00C72DFA">
        <w:rPr>
          <w:rFonts w:ascii="Times New Roman" w:eastAsia="Times New Roman" w:hAnsi="Times New Roman" w:cs="Times New Roman"/>
          <w:sz w:val="24"/>
          <w:szCs w:val="24"/>
        </w:rPr>
        <w:t>.</w:t>
      </w:r>
      <w:r w:rsidR="13FD8F32" w:rsidRPr="00C72DFA">
        <w:rPr>
          <w:rFonts w:ascii="Times New Roman" w:eastAsia="Times New Roman" w:hAnsi="Times New Roman" w:cs="Times New Roman"/>
          <w:sz w:val="24"/>
          <w:szCs w:val="24"/>
        </w:rPr>
        <w:t xml:space="preserve"> </w:t>
      </w:r>
      <w:r w:rsidR="3A50B26D" w:rsidRPr="00C72DFA">
        <w:rPr>
          <w:rFonts w:ascii="Times New Roman" w:eastAsia="Times New Roman" w:hAnsi="Times New Roman" w:cs="Times New Roman"/>
          <w:sz w:val="24"/>
          <w:szCs w:val="24"/>
        </w:rPr>
        <w:t>Beiteområdene er nødvendige for å ivareta landets matproduksjonspotensiale</w:t>
      </w:r>
      <w:r w:rsidR="00C15E4E">
        <w:rPr>
          <w:rFonts w:ascii="Times New Roman" w:eastAsia="Times New Roman" w:hAnsi="Times New Roman" w:cs="Times New Roman"/>
          <w:sz w:val="24"/>
          <w:szCs w:val="24"/>
        </w:rPr>
        <w:t xml:space="preserve"> og selvforsyningsgrad.</w:t>
      </w:r>
      <w:r w:rsidR="00504E63">
        <w:rPr>
          <w:rFonts w:ascii="Times New Roman" w:eastAsia="Times New Roman" w:hAnsi="Times New Roman" w:cs="Times New Roman"/>
          <w:sz w:val="24"/>
          <w:szCs w:val="24"/>
        </w:rPr>
        <w:t xml:space="preserve"> </w:t>
      </w:r>
      <w:r w:rsidR="32FF8EFF" w:rsidRPr="00C72DFA">
        <w:rPr>
          <w:rFonts w:ascii="Times New Roman" w:eastAsia="Times New Roman" w:hAnsi="Times New Roman" w:cs="Times New Roman"/>
          <w:sz w:val="24"/>
          <w:szCs w:val="24"/>
        </w:rPr>
        <w:t>Det er derfor viktig med økt bevissthet rundt vern av landets beste beitearealer og</w:t>
      </w:r>
      <w:r w:rsidR="021263A0" w:rsidRPr="00C72DFA">
        <w:rPr>
          <w:rFonts w:ascii="Times New Roman" w:eastAsia="Times New Roman" w:hAnsi="Times New Roman" w:cs="Times New Roman"/>
          <w:sz w:val="24"/>
          <w:szCs w:val="24"/>
        </w:rPr>
        <w:t xml:space="preserve"> mest</w:t>
      </w:r>
      <w:r w:rsidR="32FF8EFF" w:rsidRPr="00C72DFA">
        <w:rPr>
          <w:rFonts w:ascii="Times New Roman" w:eastAsia="Times New Roman" w:hAnsi="Times New Roman" w:cs="Times New Roman"/>
          <w:sz w:val="24"/>
          <w:szCs w:val="24"/>
        </w:rPr>
        <w:t xml:space="preserve"> høyproduktiv</w:t>
      </w:r>
      <w:r w:rsidR="340D99F8" w:rsidRPr="00C72DFA">
        <w:rPr>
          <w:rFonts w:ascii="Times New Roman" w:eastAsia="Times New Roman" w:hAnsi="Times New Roman" w:cs="Times New Roman"/>
          <w:sz w:val="24"/>
          <w:szCs w:val="24"/>
        </w:rPr>
        <w:t>e</w:t>
      </w:r>
      <w:r w:rsidR="32FF8EFF" w:rsidRPr="00C72DFA">
        <w:rPr>
          <w:rFonts w:ascii="Times New Roman" w:eastAsia="Times New Roman" w:hAnsi="Times New Roman" w:cs="Times New Roman"/>
          <w:sz w:val="24"/>
          <w:szCs w:val="24"/>
        </w:rPr>
        <w:t xml:space="preserve"> skog, særlig i områdene med tett hytteutbygging. </w:t>
      </w:r>
      <w:r w:rsidR="678D7D05" w:rsidRPr="00C72DFA">
        <w:rPr>
          <w:rFonts w:ascii="Times New Roman" w:eastAsia="Times New Roman" w:hAnsi="Times New Roman" w:cs="Times New Roman"/>
          <w:sz w:val="24"/>
          <w:szCs w:val="24"/>
        </w:rPr>
        <w:t xml:space="preserve">I utmark vil </w:t>
      </w:r>
      <w:r w:rsidR="13FD8F32" w:rsidRPr="00C72DFA">
        <w:rPr>
          <w:rFonts w:ascii="Times New Roman" w:eastAsia="Times New Roman" w:hAnsi="Times New Roman" w:cs="Times New Roman"/>
          <w:sz w:val="24"/>
          <w:szCs w:val="24"/>
        </w:rPr>
        <w:t xml:space="preserve">Bondelaget arbeide for </w:t>
      </w:r>
      <w:r w:rsidR="00743B2A">
        <w:rPr>
          <w:rFonts w:ascii="Times New Roman" w:eastAsia="Times New Roman" w:hAnsi="Times New Roman" w:cs="Times New Roman"/>
          <w:sz w:val="24"/>
          <w:szCs w:val="24"/>
        </w:rPr>
        <w:t>effektiv arealbruk</w:t>
      </w:r>
      <w:r w:rsidR="13FD8F32" w:rsidRPr="00C72DFA">
        <w:rPr>
          <w:rFonts w:ascii="Times New Roman" w:eastAsia="Times New Roman" w:hAnsi="Times New Roman" w:cs="Times New Roman"/>
          <w:sz w:val="24"/>
          <w:szCs w:val="24"/>
        </w:rPr>
        <w:t>, slik at allerede utbygde områder utnyttes bedre, og at vi på den måten bidrar til å redusere utbygging i utmarka.</w:t>
      </w:r>
      <w:r w:rsidR="0BA528A9" w:rsidRPr="00C72DFA">
        <w:rPr>
          <w:rFonts w:ascii="Times New Roman" w:eastAsia="Times New Roman" w:hAnsi="Times New Roman" w:cs="Times New Roman"/>
          <w:sz w:val="24"/>
          <w:szCs w:val="24"/>
        </w:rPr>
        <w:t xml:space="preserve"> Kommuner </w:t>
      </w:r>
      <w:r w:rsidR="00396E74">
        <w:rPr>
          <w:rFonts w:ascii="Times New Roman" w:eastAsia="Times New Roman" w:hAnsi="Times New Roman" w:cs="Times New Roman"/>
          <w:sz w:val="24"/>
          <w:szCs w:val="24"/>
        </w:rPr>
        <w:t>bør</w:t>
      </w:r>
      <w:r w:rsidR="0BA528A9" w:rsidRPr="00C72DFA">
        <w:rPr>
          <w:rFonts w:ascii="Times New Roman" w:eastAsia="Times New Roman" w:hAnsi="Times New Roman" w:cs="Times New Roman"/>
          <w:sz w:val="24"/>
          <w:szCs w:val="24"/>
        </w:rPr>
        <w:t xml:space="preserve"> også oppfordres til å legge inn avsatte og prioriterte beiteområder i sin kommuneplan. Dette vil bidra å </w:t>
      </w:r>
      <w:r w:rsidR="00303C03">
        <w:rPr>
          <w:rFonts w:ascii="Times New Roman" w:eastAsia="Times New Roman" w:hAnsi="Times New Roman" w:cs="Times New Roman"/>
          <w:sz w:val="24"/>
          <w:szCs w:val="24"/>
        </w:rPr>
        <w:t>få en bedre oversikt over</w:t>
      </w:r>
      <w:r w:rsidR="0BA528A9" w:rsidRPr="00C72DFA">
        <w:rPr>
          <w:rFonts w:ascii="Times New Roman" w:eastAsia="Times New Roman" w:hAnsi="Times New Roman" w:cs="Times New Roman"/>
          <w:sz w:val="24"/>
          <w:szCs w:val="24"/>
        </w:rPr>
        <w:t xml:space="preserve"> </w:t>
      </w:r>
      <w:r w:rsidR="78F5979E" w:rsidRPr="00C72DFA">
        <w:rPr>
          <w:rFonts w:ascii="Times New Roman" w:eastAsia="Times New Roman" w:hAnsi="Times New Roman" w:cs="Times New Roman"/>
          <w:sz w:val="24"/>
          <w:szCs w:val="24"/>
        </w:rPr>
        <w:t xml:space="preserve">nedbyggingen av denne ressursen, og kan dermed bidra til </w:t>
      </w:r>
      <w:r w:rsidR="00B80B75">
        <w:rPr>
          <w:rFonts w:ascii="Times New Roman" w:eastAsia="Times New Roman" w:hAnsi="Times New Roman" w:cs="Times New Roman"/>
          <w:sz w:val="24"/>
          <w:szCs w:val="24"/>
        </w:rPr>
        <w:t xml:space="preserve">et bedre beslutningsgrunnlag når utbyggingsarealer skal velges. </w:t>
      </w:r>
    </w:p>
    <w:p w14:paraId="47B25747" w14:textId="77777777" w:rsidR="00E51E9C" w:rsidRDefault="00E51E9C" w:rsidP="00E51E9C">
      <w:pPr>
        <w:spacing w:after="120" w:line="276" w:lineRule="auto"/>
        <w:rPr>
          <w:rFonts w:ascii="Times New Roman" w:eastAsia="Times New Roman" w:hAnsi="Times New Roman" w:cs="Times New Roman"/>
          <w:i/>
          <w:iCs/>
          <w:sz w:val="24"/>
          <w:szCs w:val="24"/>
        </w:rPr>
      </w:pPr>
    </w:p>
    <w:p w14:paraId="2FE6B0EE" w14:textId="0B153581" w:rsidR="5CBE87FB" w:rsidRPr="00E51E9C" w:rsidRDefault="5CBE87FB"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i/>
          <w:iCs/>
          <w:sz w:val="24"/>
          <w:szCs w:val="24"/>
        </w:rPr>
        <w:t xml:space="preserve">Norges Bondelag mener at: </w:t>
      </w:r>
    </w:p>
    <w:p w14:paraId="3F4A7A3F" w14:textId="25BC7F20" w:rsidR="00743B2A" w:rsidRPr="008D10CA" w:rsidRDefault="00743B2A" w:rsidP="00E51E9C">
      <w:pPr>
        <w:pStyle w:val="Listeavsnitt"/>
        <w:numPr>
          <w:ilvl w:val="0"/>
          <w:numId w:val="13"/>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Det </w:t>
      </w:r>
      <w:r w:rsidR="00396E74">
        <w:rPr>
          <w:rFonts w:ascii="Times New Roman" w:eastAsia="Times New Roman" w:hAnsi="Times New Roman" w:cs="Times New Roman"/>
          <w:i/>
          <w:iCs/>
          <w:sz w:val="24"/>
          <w:szCs w:val="24"/>
        </w:rPr>
        <w:t>bør</w:t>
      </w:r>
      <w:r w:rsidRPr="00C72DFA">
        <w:rPr>
          <w:rFonts w:ascii="Times New Roman" w:eastAsia="Times New Roman" w:hAnsi="Times New Roman" w:cs="Times New Roman"/>
          <w:i/>
          <w:iCs/>
          <w:sz w:val="24"/>
          <w:szCs w:val="24"/>
        </w:rPr>
        <w:t xml:space="preserve"> være et stort fokus på </w:t>
      </w:r>
      <w:r>
        <w:rPr>
          <w:rFonts w:ascii="Times New Roman" w:eastAsia="Times New Roman" w:hAnsi="Times New Roman" w:cs="Times New Roman"/>
          <w:i/>
          <w:iCs/>
          <w:sz w:val="24"/>
          <w:szCs w:val="24"/>
        </w:rPr>
        <w:t>effektiv arealbruk i utmark, slik at allerede utbygde områder utnyttes bedre</w:t>
      </w:r>
      <w:r w:rsidRPr="00C72DFA">
        <w:rPr>
          <w:rFonts w:ascii="Times New Roman" w:eastAsia="Times New Roman" w:hAnsi="Times New Roman" w:cs="Times New Roman"/>
          <w:i/>
          <w:iCs/>
          <w:sz w:val="24"/>
          <w:szCs w:val="24"/>
        </w:rPr>
        <w:t xml:space="preserve">. </w:t>
      </w:r>
    </w:p>
    <w:p w14:paraId="03BC6D84" w14:textId="5E01C293" w:rsidR="5CBE87FB" w:rsidRPr="00C72DFA" w:rsidRDefault="5CBE87FB" w:rsidP="00E51E9C">
      <w:pPr>
        <w:pStyle w:val="Listeavsnitt"/>
        <w:numPr>
          <w:ilvl w:val="0"/>
          <w:numId w:val="13"/>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Kommuner bør legge inn avsatte og prioriterte beiteområder i sin kommuneplan. </w:t>
      </w:r>
    </w:p>
    <w:p w14:paraId="62D6B15F" w14:textId="77777777" w:rsidR="00EF17B0" w:rsidRPr="00C72DFA" w:rsidRDefault="00EF17B0" w:rsidP="00E51E9C">
      <w:pPr>
        <w:spacing w:after="120" w:line="276" w:lineRule="auto"/>
        <w:rPr>
          <w:rFonts w:ascii="Times New Roman" w:eastAsia="Times New Roman" w:hAnsi="Times New Roman" w:cs="Times New Roman"/>
          <w:sz w:val="24"/>
          <w:szCs w:val="24"/>
        </w:rPr>
      </w:pPr>
    </w:p>
    <w:p w14:paraId="2221A3C8" w14:textId="5C3C8154" w:rsidR="00EF17B0" w:rsidRPr="00743B2A" w:rsidRDefault="7F5D69AC" w:rsidP="00E51E9C">
      <w:pPr>
        <w:pStyle w:val="Listeavsnitt"/>
        <w:numPr>
          <w:ilvl w:val="0"/>
          <w:numId w:val="17"/>
        </w:numPr>
        <w:spacing w:after="120" w:line="276" w:lineRule="auto"/>
        <w:rPr>
          <w:rFonts w:ascii="Times New Roman" w:eastAsia="Times New Roman" w:hAnsi="Times New Roman" w:cs="Times New Roman"/>
          <w:b/>
          <w:bCs/>
          <w:sz w:val="24"/>
          <w:szCs w:val="24"/>
        </w:rPr>
      </w:pPr>
      <w:r w:rsidRPr="00C72DFA">
        <w:rPr>
          <w:rFonts w:ascii="Times New Roman" w:eastAsia="Times New Roman" w:hAnsi="Times New Roman" w:cs="Times New Roman"/>
          <w:b/>
          <w:bCs/>
          <w:sz w:val="24"/>
          <w:szCs w:val="24"/>
        </w:rPr>
        <w:t xml:space="preserve">Bedre </w:t>
      </w:r>
      <w:r w:rsidR="008D10CA">
        <w:rPr>
          <w:rFonts w:ascii="Times New Roman" w:eastAsia="Times New Roman" w:hAnsi="Times New Roman" w:cs="Times New Roman"/>
          <w:b/>
          <w:bCs/>
          <w:sz w:val="24"/>
          <w:szCs w:val="24"/>
        </w:rPr>
        <w:t>forebyggende tiltak</w:t>
      </w:r>
      <w:r w:rsidRPr="00C72DFA">
        <w:rPr>
          <w:rFonts w:ascii="Times New Roman" w:eastAsia="Times New Roman" w:hAnsi="Times New Roman" w:cs="Times New Roman"/>
          <w:b/>
          <w:bCs/>
          <w:sz w:val="24"/>
          <w:szCs w:val="24"/>
        </w:rPr>
        <w:t xml:space="preserve"> i landbruket</w:t>
      </w:r>
    </w:p>
    <w:p w14:paraId="6E3F1CB9" w14:textId="6F7ABB57" w:rsidR="1C1ACB84" w:rsidRPr="00C72DFA" w:rsidRDefault="1C1ACB84"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 xml:space="preserve">Hvert år forsvinner store mengder matjord som følge av flom og skred. Bondelaget arbeider aktivt for å unngå omdisponering av matjord til andre formål enn samfunnskritiske interesser, men </w:t>
      </w:r>
      <w:r w:rsidR="00743B2A">
        <w:rPr>
          <w:rFonts w:ascii="Times New Roman" w:eastAsia="Times New Roman" w:hAnsi="Times New Roman" w:cs="Times New Roman"/>
          <w:sz w:val="24"/>
          <w:szCs w:val="24"/>
        </w:rPr>
        <w:t xml:space="preserve">vi registrerer også at det forsvinner </w:t>
      </w:r>
      <w:r w:rsidRPr="00C72DFA">
        <w:rPr>
          <w:rFonts w:ascii="Times New Roman" w:eastAsia="Times New Roman" w:hAnsi="Times New Roman" w:cs="Times New Roman"/>
          <w:sz w:val="24"/>
          <w:szCs w:val="24"/>
        </w:rPr>
        <w:t>betydelige mengder dyrka og dyrkbar mark som følge av naturskader. Regelverket for erstatning etter naturskader er komplisert og prioriterer i liten grad at matjord eller ødelagte sikringstiltak, som er satt opp for å beskytte matjord</w:t>
      </w:r>
      <w:r w:rsidR="001C7BB9">
        <w:rPr>
          <w:rFonts w:ascii="Times New Roman" w:eastAsia="Times New Roman" w:hAnsi="Times New Roman" w:cs="Times New Roman"/>
          <w:sz w:val="24"/>
          <w:szCs w:val="24"/>
        </w:rPr>
        <w:t>a</w:t>
      </w:r>
      <w:r w:rsidRPr="00C72DFA">
        <w:rPr>
          <w:rFonts w:ascii="Times New Roman" w:eastAsia="Times New Roman" w:hAnsi="Times New Roman" w:cs="Times New Roman"/>
          <w:sz w:val="24"/>
          <w:szCs w:val="24"/>
        </w:rPr>
        <w:t xml:space="preserve">, gjenopprettes etter skade. Gjennom sikringstiltak på landbruksjord kan vesentlige </w:t>
      </w:r>
      <w:r w:rsidR="00FE2F4A">
        <w:rPr>
          <w:rFonts w:ascii="Times New Roman" w:eastAsia="Times New Roman" w:hAnsi="Times New Roman" w:cs="Times New Roman"/>
          <w:sz w:val="24"/>
          <w:szCs w:val="24"/>
        </w:rPr>
        <w:t>mengder</w:t>
      </w:r>
      <w:r w:rsidRPr="00C72DFA">
        <w:rPr>
          <w:rFonts w:ascii="Times New Roman" w:eastAsia="Times New Roman" w:hAnsi="Times New Roman" w:cs="Times New Roman"/>
          <w:sz w:val="24"/>
          <w:szCs w:val="24"/>
        </w:rPr>
        <w:t xml:space="preserve"> matjord reddes før skaden skjer. NVE forvalter statlige midler til sikringstiltak. Direktoratet har i mange år bedt om ekstramidler til å drive flom- og skredsikring, uten å ha fått det. Manglende økonomiske midler til beredskapstiltak fører til at NVE må prioritere, og da </w:t>
      </w:r>
      <w:r w:rsidRPr="00C72DFA">
        <w:rPr>
          <w:rFonts w:ascii="Times New Roman" w:eastAsia="Times New Roman" w:hAnsi="Times New Roman" w:cs="Times New Roman"/>
          <w:sz w:val="24"/>
          <w:szCs w:val="24"/>
        </w:rPr>
        <w:lastRenderedPageBreak/>
        <w:t xml:space="preserve">nedprioriteres sikring av landbruksjord. </w:t>
      </w:r>
      <w:r w:rsidR="6F33021C" w:rsidRPr="00C72DFA">
        <w:rPr>
          <w:rFonts w:ascii="Times New Roman" w:eastAsia="Times New Roman" w:hAnsi="Times New Roman" w:cs="Times New Roman"/>
          <w:sz w:val="24"/>
          <w:szCs w:val="24"/>
        </w:rPr>
        <w:t>Samtidig</w:t>
      </w:r>
      <w:r w:rsidRPr="00C72DFA">
        <w:rPr>
          <w:rFonts w:ascii="Times New Roman" w:eastAsia="Times New Roman" w:hAnsi="Times New Roman" w:cs="Times New Roman"/>
          <w:sz w:val="24"/>
          <w:szCs w:val="24"/>
        </w:rPr>
        <w:t xml:space="preserve"> bevilges</w:t>
      </w:r>
      <w:r w:rsidR="26BA7182" w:rsidRPr="00C72DFA">
        <w:rPr>
          <w:rFonts w:ascii="Times New Roman" w:eastAsia="Times New Roman" w:hAnsi="Times New Roman" w:cs="Times New Roman"/>
          <w:sz w:val="24"/>
          <w:szCs w:val="24"/>
        </w:rPr>
        <w:t xml:space="preserve"> det</w:t>
      </w:r>
      <w:r w:rsidRPr="00C72DFA">
        <w:rPr>
          <w:rFonts w:ascii="Times New Roman" w:eastAsia="Times New Roman" w:hAnsi="Times New Roman" w:cs="Times New Roman"/>
          <w:sz w:val="24"/>
          <w:szCs w:val="24"/>
        </w:rPr>
        <w:t xml:space="preserve"> stadig mer midler til gjenopprettende tiltak </w:t>
      </w:r>
      <w:r w:rsidRPr="007D779E">
        <w:rPr>
          <w:rFonts w:ascii="Times New Roman" w:eastAsia="Times New Roman" w:hAnsi="Times New Roman" w:cs="Times New Roman"/>
          <w:i/>
          <w:iCs/>
          <w:sz w:val="24"/>
          <w:szCs w:val="24"/>
        </w:rPr>
        <w:t>etter</w:t>
      </w:r>
      <w:r w:rsidRPr="00C72DFA">
        <w:rPr>
          <w:rFonts w:ascii="Times New Roman" w:eastAsia="Times New Roman" w:hAnsi="Times New Roman" w:cs="Times New Roman"/>
          <w:sz w:val="24"/>
          <w:szCs w:val="24"/>
        </w:rPr>
        <w:t xml:space="preserve"> at en skade har skjedd. Bondelaget </w:t>
      </w:r>
      <w:r w:rsidR="2ABFAF75" w:rsidRPr="00C72DFA">
        <w:rPr>
          <w:rFonts w:ascii="Times New Roman" w:eastAsia="Times New Roman" w:hAnsi="Times New Roman" w:cs="Times New Roman"/>
          <w:sz w:val="24"/>
          <w:szCs w:val="24"/>
        </w:rPr>
        <w:t xml:space="preserve">vil videre arbeide </w:t>
      </w:r>
      <w:r w:rsidRPr="00C72DFA">
        <w:rPr>
          <w:rFonts w:ascii="Times New Roman" w:eastAsia="Times New Roman" w:hAnsi="Times New Roman" w:cs="Times New Roman"/>
          <w:sz w:val="24"/>
          <w:szCs w:val="24"/>
        </w:rPr>
        <w:t xml:space="preserve">for </w:t>
      </w:r>
      <w:r w:rsidR="68947066" w:rsidRPr="00C72DFA">
        <w:rPr>
          <w:rFonts w:ascii="Times New Roman" w:eastAsia="Times New Roman" w:hAnsi="Times New Roman" w:cs="Times New Roman"/>
          <w:sz w:val="24"/>
          <w:szCs w:val="24"/>
        </w:rPr>
        <w:t>at det må</w:t>
      </w:r>
      <w:r w:rsidRPr="00C72DFA">
        <w:rPr>
          <w:rFonts w:ascii="Times New Roman" w:eastAsia="Times New Roman" w:hAnsi="Times New Roman" w:cs="Times New Roman"/>
          <w:sz w:val="24"/>
          <w:szCs w:val="24"/>
        </w:rPr>
        <w:t xml:space="preserve"> bevilges mer midler til forebygging og et mer omfattende og koordinert beredskapsarbeid i Norge </w:t>
      </w:r>
      <w:r w:rsidRPr="007D779E">
        <w:rPr>
          <w:rFonts w:ascii="Times New Roman" w:eastAsia="Times New Roman" w:hAnsi="Times New Roman" w:cs="Times New Roman"/>
          <w:i/>
          <w:iCs/>
          <w:sz w:val="24"/>
          <w:szCs w:val="24"/>
        </w:rPr>
        <w:t>før</w:t>
      </w:r>
      <w:r w:rsidRPr="00C72DFA">
        <w:rPr>
          <w:rFonts w:ascii="Times New Roman" w:eastAsia="Times New Roman" w:hAnsi="Times New Roman" w:cs="Times New Roman"/>
          <w:sz w:val="24"/>
          <w:szCs w:val="24"/>
        </w:rPr>
        <w:t xml:space="preserve"> skaden skjer. Dette er </w:t>
      </w:r>
      <w:r w:rsidR="007D779E">
        <w:rPr>
          <w:rFonts w:ascii="Times New Roman" w:eastAsia="Times New Roman" w:hAnsi="Times New Roman" w:cs="Times New Roman"/>
          <w:sz w:val="24"/>
          <w:szCs w:val="24"/>
        </w:rPr>
        <w:t xml:space="preserve">også </w:t>
      </w:r>
      <w:r w:rsidRPr="00C72DFA">
        <w:rPr>
          <w:rFonts w:ascii="Times New Roman" w:eastAsia="Times New Roman" w:hAnsi="Times New Roman" w:cs="Times New Roman"/>
          <w:sz w:val="24"/>
          <w:szCs w:val="24"/>
        </w:rPr>
        <w:t xml:space="preserve">gunstigere samfunnsøkonomisk sett. Ved at NVE tildeles mer ressurser til dette, </w:t>
      </w:r>
      <w:r w:rsidR="7E46292B" w:rsidRPr="00C72DFA">
        <w:rPr>
          <w:rFonts w:ascii="Times New Roman" w:eastAsia="Times New Roman" w:hAnsi="Times New Roman" w:cs="Times New Roman"/>
          <w:sz w:val="24"/>
          <w:szCs w:val="24"/>
        </w:rPr>
        <w:t>må</w:t>
      </w:r>
      <w:r w:rsidRPr="00C72DFA">
        <w:rPr>
          <w:rFonts w:ascii="Times New Roman" w:eastAsia="Times New Roman" w:hAnsi="Times New Roman" w:cs="Times New Roman"/>
          <w:sz w:val="24"/>
          <w:szCs w:val="24"/>
        </w:rPr>
        <w:t xml:space="preserve"> det også gis rom for sikring av la</w:t>
      </w:r>
      <w:r w:rsidR="3B24C6A7" w:rsidRPr="00C72DFA">
        <w:rPr>
          <w:rFonts w:ascii="Times New Roman" w:eastAsia="Times New Roman" w:hAnsi="Times New Roman" w:cs="Times New Roman"/>
          <w:sz w:val="24"/>
          <w:szCs w:val="24"/>
        </w:rPr>
        <w:t>ndbrukets arealer og infrastruktur</w:t>
      </w:r>
      <w:r w:rsidR="000A13A2">
        <w:rPr>
          <w:rFonts w:ascii="Times New Roman" w:eastAsia="Times New Roman" w:hAnsi="Times New Roman" w:cs="Times New Roman"/>
          <w:sz w:val="24"/>
          <w:szCs w:val="24"/>
        </w:rPr>
        <w:t>,</w:t>
      </w:r>
      <w:r w:rsidR="3B24C6A7" w:rsidRPr="00C72DFA">
        <w:rPr>
          <w:rFonts w:ascii="Times New Roman" w:eastAsia="Times New Roman" w:hAnsi="Times New Roman" w:cs="Times New Roman"/>
          <w:sz w:val="24"/>
          <w:szCs w:val="24"/>
        </w:rPr>
        <w:t xml:space="preserve"> </w:t>
      </w:r>
      <w:r w:rsidRPr="00C72DFA">
        <w:rPr>
          <w:rFonts w:ascii="Times New Roman" w:eastAsia="Times New Roman" w:hAnsi="Times New Roman" w:cs="Times New Roman"/>
          <w:sz w:val="24"/>
          <w:szCs w:val="24"/>
        </w:rPr>
        <w:t>i tillegg til dagens prioritering av skade på eksisterende bebyggelse og fare for liv og helse.</w:t>
      </w:r>
      <w:r w:rsidR="30FCE595" w:rsidRPr="00C72DFA">
        <w:rPr>
          <w:rFonts w:ascii="Times New Roman" w:eastAsia="Times New Roman" w:hAnsi="Times New Roman" w:cs="Times New Roman"/>
          <w:sz w:val="24"/>
          <w:szCs w:val="24"/>
        </w:rPr>
        <w:t xml:space="preserve"> </w:t>
      </w:r>
    </w:p>
    <w:p w14:paraId="25A1323D" w14:textId="40C1403E" w:rsidR="4607DA5E" w:rsidRPr="00C72DFA" w:rsidRDefault="005B616E" w:rsidP="00E51E9C">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sidR="007C3B70">
        <w:rPr>
          <w:rFonts w:ascii="Times New Roman" w:eastAsia="Times New Roman" w:hAnsi="Times New Roman" w:cs="Times New Roman"/>
          <w:sz w:val="24"/>
          <w:szCs w:val="24"/>
        </w:rPr>
        <w:t xml:space="preserve"> å</w:t>
      </w:r>
      <w:r w:rsidR="00CB2887">
        <w:rPr>
          <w:rFonts w:ascii="Times New Roman" w:eastAsia="Times New Roman" w:hAnsi="Times New Roman" w:cs="Times New Roman"/>
          <w:sz w:val="24"/>
          <w:szCs w:val="24"/>
        </w:rPr>
        <w:t xml:space="preserve"> øke</w:t>
      </w:r>
      <w:r w:rsidR="007C3B70">
        <w:rPr>
          <w:rFonts w:ascii="Times New Roman" w:eastAsia="Times New Roman" w:hAnsi="Times New Roman" w:cs="Times New Roman"/>
          <w:sz w:val="24"/>
          <w:szCs w:val="24"/>
        </w:rPr>
        <w:t xml:space="preserve"> dagens sikringsarbeid av landbrukets areal</w:t>
      </w:r>
      <w:r w:rsidR="007207D8">
        <w:rPr>
          <w:rFonts w:ascii="Times New Roman" w:eastAsia="Times New Roman" w:hAnsi="Times New Roman" w:cs="Times New Roman"/>
          <w:sz w:val="24"/>
          <w:szCs w:val="24"/>
        </w:rPr>
        <w:t>er</w:t>
      </w:r>
      <w:r w:rsidR="007C3B70">
        <w:rPr>
          <w:rFonts w:ascii="Times New Roman" w:eastAsia="Times New Roman" w:hAnsi="Times New Roman" w:cs="Times New Roman"/>
          <w:sz w:val="24"/>
          <w:szCs w:val="24"/>
        </w:rPr>
        <w:t xml:space="preserve">, må også regelverket for konkrete sikringstiltak forenkles og forbedres. </w:t>
      </w:r>
      <w:r w:rsidR="4607DA5E" w:rsidRPr="00C72DFA">
        <w:rPr>
          <w:rFonts w:ascii="Times New Roman" w:eastAsia="Times New Roman" w:hAnsi="Times New Roman" w:cs="Times New Roman"/>
          <w:sz w:val="24"/>
          <w:szCs w:val="24"/>
        </w:rPr>
        <w:t xml:space="preserve">Når det gjelder flomsikring, går dette ut på å få kontroll på en større del av vannet. Dette kan gjøres gjennom tiltak som masseuttak i vassdrag, forebygging langs vassdrag og regulering av vassdrag til kraftproduksjon før varslet ekstremvær. </w:t>
      </w:r>
      <w:r w:rsidR="008C1441">
        <w:rPr>
          <w:rFonts w:ascii="Times New Roman" w:eastAsia="Times New Roman" w:hAnsi="Times New Roman" w:cs="Times New Roman"/>
          <w:sz w:val="24"/>
          <w:szCs w:val="24"/>
        </w:rPr>
        <w:t>Regelverket rundt f</w:t>
      </w:r>
      <w:r w:rsidR="4607DA5E" w:rsidRPr="00C72DFA">
        <w:rPr>
          <w:rFonts w:ascii="Times New Roman" w:eastAsia="Times New Roman" w:hAnsi="Times New Roman" w:cs="Times New Roman"/>
          <w:sz w:val="24"/>
          <w:szCs w:val="24"/>
        </w:rPr>
        <w:t>orebygging langs vassdrag</w:t>
      </w:r>
      <w:r w:rsidR="008C1441">
        <w:rPr>
          <w:rFonts w:ascii="Times New Roman" w:eastAsia="Times New Roman" w:hAnsi="Times New Roman" w:cs="Times New Roman"/>
          <w:sz w:val="24"/>
          <w:szCs w:val="24"/>
        </w:rPr>
        <w:t xml:space="preserve"> legger</w:t>
      </w:r>
      <w:r w:rsidR="006B12AD">
        <w:rPr>
          <w:rFonts w:ascii="Times New Roman" w:eastAsia="Times New Roman" w:hAnsi="Times New Roman" w:cs="Times New Roman"/>
          <w:sz w:val="24"/>
          <w:szCs w:val="24"/>
        </w:rPr>
        <w:t xml:space="preserve"> ikke</w:t>
      </w:r>
      <w:r w:rsidR="008C1441">
        <w:rPr>
          <w:rFonts w:ascii="Times New Roman" w:eastAsia="Times New Roman" w:hAnsi="Times New Roman" w:cs="Times New Roman"/>
          <w:sz w:val="24"/>
          <w:szCs w:val="24"/>
        </w:rPr>
        <w:t xml:space="preserve"> i dag opp </w:t>
      </w:r>
      <w:r w:rsidR="4607DA5E" w:rsidRPr="00C72DFA">
        <w:rPr>
          <w:rFonts w:ascii="Times New Roman" w:eastAsia="Times New Roman" w:hAnsi="Times New Roman" w:cs="Times New Roman"/>
          <w:sz w:val="24"/>
          <w:szCs w:val="24"/>
        </w:rPr>
        <w:t xml:space="preserve">til at anleggene som bygges til dette formålet vedlikeholdes etter en flomhendelse. For masseuttak i vassdrag </w:t>
      </w:r>
      <w:r w:rsidR="006B12AD">
        <w:rPr>
          <w:rFonts w:ascii="Times New Roman" w:eastAsia="Times New Roman" w:hAnsi="Times New Roman" w:cs="Times New Roman"/>
          <w:sz w:val="24"/>
          <w:szCs w:val="24"/>
        </w:rPr>
        <w:t xml:space="preserve">omfatter regelverket i dag </w:t>
      </w:r>
      <w:r w:rsidR="4607DA5E" w:rsidRPr="00C72DFA">
        <w:rPr>
          <w:rFonts w:ascii="Times New Roman" w:eastAsia="Times New Roman" w:hAnsi="Times New Roman" w:cs="Times New Roman"/>
          <w:sz w:val="24"/>
          <w:szCs w:val="24"/>
        </w:rPr>
        <w:t>flere ulike lover som forvaltes av ulike etater, og dette begrenser muligheten en grunneier eller bonde har til å</w:t>
      </w:r>
      <w:r w:rsidR="005456D3">
        <w:rPr>
          <w:rFonts w:ascii="Times New Roman" w:eastAsia="Times New Roman" w:hAnsi="Times New Roman" w:cs="Times New Roman"/>
          <w:sz w:val="24"/>
          <w:szCs w:val="24"/>
        </w:rPr>
        <w:t xml:space="preserve"> bidra til eller</w:t>
      </w:r>
      <w:r w:rsidR="4607DA5E" w:rsidRPr="00C72DFA">
        <w:rPr>
          <w:rFonts w:ascii="Times New Roman" w:eastAsia="Times New Roman" w:hAnsi="Times New Roman" w:cs="Times New Roman"/>
          <w:sz w:val="24"/>
          <w:szCs w:val="24"/>
        </w:rPr>
        <w:t xml:space="preserve"> gjennomføre nødvendige flomforebyggende tiltak. Det er med andre ord </w:t>
      </w:r>
      <w:r w:rsidR="00430CA0">
        <w:rPr>
          <w:rFonts w:ascii="Times New Roman" w:eastAsia="Times New Roman" w:hAnsi="Times New Roman" w:cs="Times New Roman"/>
          <w:sz w:val="24"/>
          <w:szCs w:val="24"/>
        </w:rPr>
        <w:t xml:space="preserve">er det </w:t>
      </w:r>
      <w:r w:rsidR="4607DA5E" w:rsidRPr="00C72DFA">
        <w:rPr>
          <w:rFonts w:ascii="Times New Roman" w:eastAsia="Times New Roman" w:hAnsi="Times New Roman" w:cs="Times New Roman"/>
          <w:sz w:val="24"/>
          <w:szCs w:val="24"/>
        </w:rPr>
        <w:t xml:space="preserve">et stort behov for at det foretas en grundig </w:t>
      </w:r>
      <w:r w:rsidR="00EE7D52">
        <w:rPr>
          <w:rFonts w:ascii="Times New Roman" w:eastAsia="Times New Roman" w:hAnsi="Times New Roman" w:cs="Times New Roman"/>
          <w:sz w:val="24"/>
          <w:szCs w:val="24"/>
        </w:rPr>
        <w:t>gjennomgang</w:t>
      </w:r>
      <w:r w:rsidR="00EE7D52" w:rsidRPr="00C72DFA">
        <w:rPr>
          <w:rFonts w:ascii="Times New Roman" w:eastAsia="Times New Roman" w:hAnsi="Times New Roman" w:cs="Times New Roman"/>
          <w:sz w:val="24"/>
          <w:szCs w:val="24"/>
        </w:rPr>
        <w:t xml:space="preserve"> </w:t>
      </w:r>
      <w:r w:rsidR="4607DA5E" w:rsidRPr="00C72DFA">
        <w:rPr>
          <w:rFonts w:ascii="Times New Roman" w:eastAsia="Times New Roman" w:hAnsi="Times New Roman" w:cs="Times New Roman"/>
          <w:sz w:val="24"/>
          <w:szCs w:val="24"/>
        </w:rPr>
        <w:t>av regelverket rundt slike konkrete sikringstiltak, med formål om å forenkle og forbedre regelverket.</w:t>
      </w:r>
      <w:r w:rsidR="1C1ACB84" w:rsidRPr="00C72DFA">
        <w:rPr>
          <w:rFonts w:ascii="Times New Roman" w:eastAsia="Times New Roman" w:hAnsi="Times New Roman" w:cs="Times New Roman"/>
          <w:sz w:val="24"/>
          <w:szCs w:val="24"/>
        </w:rPr>
        <w:t xml:space="preserve"> </w:t>
      </w:r>
      <w:r w:rsidR="002B5C27">
        <w:rPr>
          <w:rFonts w:ascii="Times New Roman" w:eastAsia="Times New Roman" w:hAnsi="Times New Roman" w:cs="Times New Roman"/>
          <w:sz w:val="24"/>
          <w:szCs w:val="24"/>
        </w:rPr>
        <w:t>Slik kan terskelen for å gjennomføre sikringstiltak</w:t>
      </w:r>
      <w:r w:rsidR="006B27F2">
        <w:rPr>
          <w:rFonts w:ascii="Times New Roman" w:eastAsia="Times New Roman" w:hAnsi="Times New Roman" w:cs="Times New Roman"/>
          <w:sz w:val="24"/>
          <w:szCs w:val="24"/>
        </w:rPr>
        <w:t xml:space="preserve"> av matjorda</w:t>
      </w:r>
      <w:r w:rsidR="002B5C27">
        <w:rPr>
          <w:rFonts w:ascii="Times New Roman" w:eastAsia="Times New Roman" w:hAnsi="Times New Roman" w:cs="Times New Roman"/>
          <w:sz w:val="24"/>
          <w:szCs w:val="24"/>
        </w:rPr>
        <w:t xml:space="preserve"> bli lavere, og dermed kan mer </w:t>
      </w:r>
      <w:r w:rsidR="006B27F2">
        <w:rPr>
          <w:rFonts w:ascii="Times New Roman" w:eastAsia="Times New Roman" w:hAnsi="Times New Roman" w:cs="Times New Roman"/>
          <w:sz w:val="24"/>
          <w:szCs w:val="24"/>
        </w:rPr>
        <w:t xml:space="preserve">av denne kritiske ressursen </w:t>
      </w:r>
      <w:r w:rsidR="003C1943">
        <w:rPr>
          <w:rFonts w:ascii="Times New Roman" w:eastAsia="Times New Roman" w:hAnsi="Times New Roman" w:cs="Times New Roman"/>
          <w:sz w:val="24"/>
          <w:szCs w:val="24"/>
        </w:rPr>
        <w:t>bevares</w:t>
      </w:r>
      <w:r w:rsidR="002B5C27">
        <w:rPr>
          <w:rFonts w:ascii="Times New Roman" w:eastAsia="Times New Roman" w:hAnsi="Times New Roman" w:cs="Times New Roman"/>
          <w:sz w:val="24"/>
          <w:szCs w:val="24"/>
        </w:rPr>
        <w:t xml:space="preserve">. </w:t>
      </w:r>
    </w:p>
    <w:p w14:paraId="02F4E568" w14:textId="007B44C1" w:rsidR="5072A1FC" w:rsidRPr="00C72DFA" w:rsidRDefault="006B27F2" w:rsidP="00E51E9C">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5072A1FC" w:rsidRPr="00C72DFA">
        <w:rPr>
          <w:rFonts w:ascii="Times New Roman" w:eastAsia="Times New Roman" w:hAnsi="Times New Roman" w:cs="Times New Roman"/>
          <w:sz w:val="24"/>
          <w:szCs w:val="24"/>
        </w:rPr>
        <w:t>rosjonssikring</w:t>
      </w:r>
      <w:r>
        <w:rPr>
          <w:rFonts w:ascii="Times New Roman" w:eastAsia="Times New Roman" w:hAnsi="Times New Roman" w:cs="Times New Roman"/>
          <w:sz w:val="24"/>
          <w:szCs w:val="24"/>
        </w:rPr>
        <w:t xml:space="preserve"> må også</w:t>
      </w:r>
      <w:r w:rsidR="55E12B2E" w:rsidRPr="00C72DFA">
        <w:rPr>
          <w:rFonts w:ascii="Times New Roman" w:eastAsia="Times New Roman" w:hAnsi="Times New Roman" w:cs="Times New Roman"/>
          <w:sz w:val="24"/>
          <w:szCs w:val="24"/>
        </w:rPr>
        <w:t xml:space="preserve"> prioritere</w:t>
      </w:r>
      <w:r w:rsidR="007D0B96">
        <w:rPr>
          <w:rFonts w:ascii="Times New Roman" w:eastAsia="Times New Roman" w:hAnsi="Times New Roman" w:cs="Times New Roman"/>
          <w:sz w:val="24"/>
          <w:szCs w:val="24"/>
        </w:rPr>
        <w:t>s</w:t>
      </w:r>
      <w:r w:rsidR="55E12B2E" w:rsidRPr="00C72DFA">
        <w:rPr>
          <w:rFonts w:ascii="Times New Roman" w:eastAsia="Times New Roman" w:hAnsi="Times New Roman" w:cs="Times New Roman"/>
          <w:sz w:val="24"/>
          <w:szCs w:val="24"/>
        </w:rPr>
        <w:t xml:space="preserve">. Her kan sikring av matjorda </w:t>
      </w:r>
      <w:r w:rsidR="00773C09">
        <w:rPr>
          <w:rFonts w:ascii="Times New Roman" w:eastAsia="Times New Roman" w:hAnsi="Times New Roman" w:cs="Times New Roman"/>
          <w:sz w:val="24"/>
          <w:szCs w:val="24"/>
        </w:rPr>
        <w:t>for</w:t>
      </w:r>
      <w:r w:rsidR="55E12B2E" w:rsidRPr="00C72DFA">
        <w:rPr>
          <w:rFonts w:ascii="Times New Roman" w:eastAsia="Times New Roman" w:hAnsi="Times New Roman" w:cs="Times New Roman"/>
          <w:sz w:val="24"/>
          <w:szCs w:val="24"/>
        </w:rPr>
        <w:t xml:space="preserve">bedres ved for eksempel </w:t>
      </w:r>
      <w:r w:rsidR="007D0B96">
        <w:rPr>
          <w:rFonts w:ascii="Times New Roman" w:eastAsia="Times New Roman" w:hAnsi="Times New Roman" w:cs="Times New Roman"/>
          <w:sz w:val="24"/>
          <w:szCs w:val="24"/>
        </w:rPr>
        <w:t xml:space="preserve">å </w:t>
      </w:r>
      <w:r w:rsidR="55E12B2E" w:rsidRPr="00C72DFA">
        <w:rPr>
          <w:rFonts w:ascii="Times New Roman" w:eastAsia="Times New Roman" w:hAnsi="Times New Roman" w:cs="Times New Roman"/>
          <w:sz w:val="24"/>
          <w:szCs w:val="24"/>
        </w:rPr>
        <w:t>øke overføringene til SMIL-tiltak</w:t>
      </w:r>
      <w:r w:rsidR="007D0B96">
        <w:rPr>
          <w:rFonts w:ascii="Times New Roman" w:eastAsia="Times New Roman" w:hAnsi="Times New Roman" w:cs="Times New Roman"/>
          <w:sz w:val="24"/>
          <w:szCs w:val="24"/>
        </w:rPr>
        <w:t xml:space="preserve"> som omhandler </w:t>
      </w:r>
      <w:r w:rsidR="00773C09">
        <w:rPr>
          <w:rFonts w:ascii="Times New Roman" w:eastAsia="Times New Roman" w:hAnsi="Times New Roman" w:cs="Times New Roman"/>
          <w:sz w:val="24"/>
          <w:szCs w:val="24"/>
        </w:rPr>
        <w:t>slik</w:t>
      </w:r>
      <w:r w:rsidR="00716AED">
        <w:rPr>
          <w:rFonts w:ascii="Times New Roman" w:eastAsia="Times New Roman" w:hAnsi="Times New Roman" w:cs="Times New Roman"/>
          <w:sz w:val="24"/>
          <w:szCs w:val="24"/>
        </w:rPr>
        <w:t>t</w:t>
      </w:r>
      <w:r w:rsidR="00773C09">
        <w:rPr>
          <w:rFonts w:ascii="Times New Roman" w:eastAsia="Times New Roman" w:hAnsi="Times New Roman" w:cs="Times New Roman"/>
          <w:sz w:val="24"/>
          <w:szCs w:val="24"/>
        </w:rPr>
        <w:t xml:space="preserve"> sikringsarbeid</w:t>
      </w:r>
      <w:r w:rsidR="55E12B2E" w:rsidRPr="00C72DFA">
        <w:rPr>
          <w:rFonts w:ascii="Times New Roman" w:eastAsia="Times New Roman" w:hAnsi="Times New Roman" w:cs="Times New Roman"/>
          <w:sz w:val="24"/>
          <w:szCs w:val="24"/>
        </w:rPr>
        <w:t xml:space="preserve">, </w:t>
      </w:r>
      <w:r w:rsidR="00716AED">
        <w:rPr>
          <w:rFonts w:ascii="Times New Roman" w:eastAsia="Times New Roman" w:hAnsi="Times New Roman" w:cs="Times New Roman"/>
          <w:sz w:val="24"/>
          <w:szCs w:val="24"/>
        </w:rPr>
        <w:t>sånn</w:t>
      </w:r>
      <w:r w:rsidR="55E12B2E" w:rsidRPr="00C72DFA">
        <w:rPr>
          <w:rFonts w:ascii="Times New Roman" w:eastAsia="Times New Roman" w:hAnsi="Times New Roman" w:cs="Times New Roman"/>
          <w:sz w:val="24"/>
          <w:szCs w:val="24"/>
        </w:rPr>
        <w:t xml:space="preserve"> at det </w:t>
      </w:r>
      <w:r w:rsidR="00716AED">
        <w:rPr>
          <w:rFonts w:ascii="Times New Roman" w:eastAsia="Times New Roman" w:hAnsi="Times New Roman" w:cs="Times New Roman"/>
          <w:sz w:val="24"/>
          <w:szCs w:val="24"/>
        </w:rPr>
        <w:t>blir</w:t>
      </w:r>
      <w:r w:rsidR="55E12B2E" w:rsidRPr="00C72DFA">
        <w:rPr>
          <w:rFonts w:ascii="Times New Roman" w:eastAsia="Times New Roman" w:hAnsi="Times New Roman" w:cs="Times New Roman"/>
          <w:sz w:val="24"/>
          <w:szCs w:val="24"/>
        </w:rPr>
        <w:t xml:space="preserve"> rom for økte tilskuddssatser. Bondelaget vil derfor jobbe for at d</w:t>
      </w:r>
      <w:r w:rsidR="1159E1BB" w:rsidRPr="00C72DFA">
        <w:rPr>
          <w:rFonts w:ascii="Times New Roman" w:eastAsia="Times New Roman" w:hAnsi="Times New Roman" w:cs="Times New Roman"/>
          <w:sz w:val="24"/>
          <w:szCs w:val="24"/>
        </w:rPr>
        <w:t xml:space="preserve">isse overføringene økes, som en del av organisasjonens jordvernarbeid. </w:t>
      </w:r>
    </w:p>
    <w:p w14:paraId="69086391" w14:textId="1FCB083A" w:rsidR="00E51E9C" w:rsidRDefault="00E51E9C" w:rsidP="00E51E9C">
      <w:pPr>
        <w:spacing w:after="120" w:line="276" w:lineRule="auto"/>
        <w:rPr>
          <w:rFonts w:ascii="Times New Roman" w:eastAsia="Times New Roman" w:hAnsi="Times New Roman" w:cs="Times New Roman"/>
          <w:i/>
          <w:iCs/>
          <w:sz w:val="24"/>
          <w:szCs w:val="24"/>
        </w:rPr>
      </w:pPr>
    </w:p>
    <w:p w14:paraId="249A430C" w14:textId="5E4DC842" w:rsidR="6F27D68A" w:rsidRPr="00C72DFA" w:rsidRDefault="6F27D68A" w:rsidP="00E51E9C">
      <w:p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Norges Bondelag mener at: </w:t>
      </w:r>
    </w:p>
    <w:p w14:paraId="58487728" w14:textId="675CE090" w:rsidR="166655FC" w:rsidRPr="00C72DFA" w:rsidRDefault="166655FC" w:rsidP="00E51E9C">
      <w:pPr>
        <w:pStyle w:val="Listeavsnitt"/>
        <w:numPr>
          <w:ilvl w:val="0"/>
          <w:numId w:val="12"/>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NVE</w:t>
      </w:r>
      <w:r w:rsidR="49340903" w:rsidRPr="00C72DFA">
        <w:rPr>
          <w:rFonts w:ascii="Times New Roman" w:eastAsia="Times New Roman" w:hAnsi="Times New Roman" w:cs="Times New Roman"/>
          <w:i/>
          <w:iCs/>
          <w:sz w:val="24"/>
          <w:szCs w:val="24"/>
        </w:rPr>
        <w:t xml:space="preserve"> må bevilges mer midler til forebygging</w:t>
      </w:r>
      <w:r w:rsidR="330E9C1C" w:rsidRPr="00C72DFA">
        <w:rPr>
          <w:rFonts w:ascii="Times New Roman" w:eastAsia="Times New Roman" w:hAnsi="Times New Roman" w:cs="Times New Roman"/>
          <w:i/>
          <w:iCs/>
          <w:sz w:val="24"/>
          <w:szCs w:val="24"/>
        </w:rPr>
        <w:t xml:space="preserve">, og en del av disse midlene må øremerkes til sikring av landbrukets areal og infrastruktur. Det må også arbeides for </w:t>
      </w:r>
      <w:r w:rsidR="49340903" w:rsidRPr="00C72DFA">
        <w:rPr>
          <w:rFonts w:ascii="Times New Roman" w:eastAsia="Times New Roman" w:hAnsi="Times New Roman" w:cs="Times New Roman"/>
          <w:i/>
          <w:iCs/>
          <w:sz w:val="24"/>
          <w:szCs w:val="24"/>
        </w:rPr>
        <w:t>et mer omfattende og koordinert beredskapsarbeid i Norge før skaden skjer.</w:t>
      </w:r>
    </w:p>
    <w:p w14:paraId="05B79E6B" w14:textId="2734ADD4" w:rsidR="714660E2" w:rsidRPr="00C72DFA" w:rsidRDefault="714660E2" w:rsidP="00E51E9C">
      <w:pPr>
        <w:pStyle w:val="Listeavsnitt"/>
        <w:numPr>
          <w:ilvl w:val="0"/>
          <w:numId w:val="12"/>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Det må arbeides på tvers av alle sektorer for å forenkle og forbedre regelverket for sikringstiltak i landbruket, samt identifisere konkrete tiltak som kan være med på å redusere konsekvensene av de stadig økende klimaendringene.</w:t>
      </w:r>
    </w:p>
    <w:p w14:paraId="51FBBFAD" w14:textId="3EAE1903" w:rsidR="00A20C53" w:rsidRPr="00C72DFA" w:rsidRDefault="00A20C53" w:rsidP="00E51E9C">
      <w:pPr>
        <w:spacing w:after="120" w:line="276" w:lineRule="auto"/>
        <w:rPr>
          <w:rFonts w:ascii="Times New Roman" w:eastAsia="Times New Roman" w:hAnsi="Times New Roman" w:cs="Times New Roman"/>
          <w:sz w:val="24"/>
          <w:szCs w:val="24"/>
        </w:rPr>
      </w:pPr>
    </w:p>
    <w:p w14:paraId="0E1E5C14" w14:textId="381F084A" w:rsidR="7F5D69AC" w:rsidRPr="00C72DFA" w:rsidRDefault="7F5D69AC" w:rsidP="00E51E9C">
      <w:pPr>
        <w:pStyle w:val="Listeavsnitt"/>
        <w:numPr>
          <w:ilvl w:val="0"/>
          <w:numId w:val="17"/>
        </w:numPr>
        <w:spacing w:after="120" w:line="276" w:lineRule="auto"/>
        <w:rPr>
          <w:rFonts w:ascii="Times New Roman" w:eastAsia="Times New Roman" w:hAnsi="Times New Roman" w:cs="Times New Roman"/>
          <w:b/>
          <w:bCs/>
          <w:sz w:val="24"/>
          <w:szCs w:val="24"/>
        </w:rPr>
      </w:pPr>
      <w:r w:rsidRPr="00C72DFA">
        <w:rPr>
          <w:rFonts w:ascii="Times New Roman" w:eastAsia="Times New Roman" w:hAnsi="Times New Roman" w:cs="Times New Roman"/>
          <w:b/>
          <w:bCs/>
          <w:sz w:val="24"/>
          <w:szCs w:val="24"/>
        </w:rPr>
        <w:t xml:space="preserve">Gradering av matjord </w:t>
      </w:r>
    </w:p>
    <w:p w14:paraId="28EF89CC" w14:textId="2994AC94" w:rsidR="68BC5D34" w:rsidRPr="00C72DFA" w:rsidRDefault="7EE3CBE1"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 xml:space="preserve">Som nevnt tidligere, </w:t>
      </w:r>
      <w:r w:rsidR="58C4809C" w:rsidRPr="00C72DFA">
        <w:rPr>
          <w:rFonts w:ascii="Times New Roman" w:eastAsia="Times New Roman" w:hAnsi="Times New Roman" w:cs="Times New Roman"/>
          <w:sz w:val="24"/>
          <w:szCs w:val="24"/>
        </w:rPr>
        <w:t xml:space="preserve">mener </w:t>
      </w:r>
      <w:r w:rsidRPr="00C72DFA">
        <w:rPr>
          <w:rFonts w:ascii="Times New Roman" w:eastAsia="Times New Roman" w:hAnsi="Times New Roman" w:cs="Times New Roman"/>
          <w:sz w:val="24"/>
          <w:szCs w:val="24"/>
        </w:rPr>
        <w:t>Bondelaget</w:t>
      </w:r>
      <w:r w:rsidR="362CF293" w:rsidRPr="00C72DFA">
        <w:rPr>
          <w:rFonts w:ascii="Times New Roman" w:eastAsia="Times New Roman" w:hAnsi="Times New Roman" w:cs="Times New Roman"/>
          <w:sz w:val="24"/>
          <w:szCs w:val="24"/>
        </w:rPr>
        <w:t xml:space="preserve"> </w:t>
      </w:r>
      <w:r w:rsidRPr="00C72DFA">
        <w:rPr>
          <w:rFonts w:ascii="Times New Roman" w:eastAsia="Times New Roman" w:hAnsi="Times New Roman" w:cs="Times New Roman"/>
          <w:sz w:val="24"/>
          <w:szCs w:val="24"/>
        </w:rPr>
        <w:t xml:space="preserve">at </w:t>
      </w:r>
      <w:r w:rsidRPr="00C72DFA">
        <w:rPr>
          <w:rFonts w:ascii="Times New Roman" w:eastAsia="Times New Roman" w:hAnsi="Times New Roman" w:cs="Times New Roman"/>
          <w:i/>
          <w:iCs/>
          <w:sz w:val="24"/>
          <w:szCs w:val="24"/>
        </w:rPr>
        <w:t xml:space="preserve">all </w:t>
      </w:r>
      <w:r w:rsidRPr="00C72DFA">
        <w:rPr>
          <w:rFonts w:ascii="Times New Roman" w:eastAsia="Times New Roman" w:hAnsi="Times New Roman" w:cs="Times New Roman"/>
          <w:sz w:val="24"/>
          <w:szCs w:val="24"/>
        </w:rPr>
        <w:t>matjord må gis et sterkere vern. Den nasjonale jordvernstrategiens tiltak om sterkere juridisk v</w:t>
      </w:r>
      <w:r w:rsidR="13485EA3" w:rsidRPr="00C72DFA">
        <w:rPr>
          <w:rFonts w:ascii="Times New Roman" w:eastAsia="Times New Roman" w:hAnsi="Times New Roman" w:cs="Times New Roman"/>
          <w:sz w:val="24"/>
          <w:szCs w:val="24"/>
        </w:rPr>
        <w:t>ern av “de viktigste jordbruksarealer” legger opp til en gradering av matjord. I tillegg har den nasjonale strategien flere</w:t>
      </w:r>
      <w:r w:rsidR="00D22D39">
        <w:rPr>
          <w:rFonts w:ascii="Times New Roman" w:eastAsia="Times New Roman" w:hAnsi="Times New Roman" w:cs="Times New Roman"/>
          <w:sz w:val="24"/>
          <w:szCs w:val="24"/>
        </w:rPr>
        <w:t xml:space="preserve"> </w:t>
      </w:r>
      <w:r w:rsidR="13485EA3" w:rsidRPr="00C72DFA">
        <w:rPr>
          <w:rFonts w:ascii="Times New Roman" w:eastAsia="Times New Roman" w:hAnsi="Times New Roman" w:cs="Times New Roman"/>
          <w:sz w:val="24"/>
          <w:szCs w:val="24"/>
        </w:rPr>
        <w:t xml:space="preserve">tiltak </w:t>
      </w:r>
      <w:r w:rsidR="54A37971" w:rsidRPr="00C72DFA">
        <w:rPr>
          <w:rFonts w:ascii="Times New Roman" w:eastAsia="Times New Roman" w:hAnsi="Times New Roman" w:cs="Times New Roman"/>
          <w:sz w:val="24"/>
          <w:szCs w:val="24"/>
        </w:rPr>
        <w:t xml:space="preserve">for å </w:t>
      </w:r>
      <w:r w:rsidR="13485EA3" w:rsidRPr="00C72DFA">
        <w:rPr>
          <w:rFonts w:ascii="Times New Roman" w:eastAsia="Times New Roman" w:hAnsi="Times New Roman" w:cs="Times New Roman"/>
          <w:sz w:val="24"/>
          <w:szCs w:val="24"/>
        </w:rPr>
        <w:t>forbedre kartleggingen av matjorda i landet</w:t>
      </w:r>
      <w:r w:rsidR="7CD0A263" w:rsidRPr="00C72DFA">
        <w:rPr>
          <w:rFonts w:ascii="Times New Roman" w:eastAsia="Times New Roman" w:hAnsi="Times New Roman" w:cs="Times New Roman"/>
          <w:sz w:val="24"/>
          <w:szCs w:val="24"/>
        </w:rPr>
        <w:t>, inkludert en oversik</w:t>
      </w:r>
      <w:r w:rsidR="5A4CF34A" w:rsidRPr="00C72DFA">
        <w:rPr>
          <w:rFonts w:ascii="Times New Roman" w:eastAsia="Times New Roman" w:hAnsi="Times New Roman" w:cs="Times New Roman"/>
          <w:sz w:val="24"/>
          <w:szCs w:val="24"/>
        </w:rPr>
        <w:t xml:space="preserve">t </w:t>
      </w:r>
      <w:r w:rsidR="7CD0A263" w:rsidRPr="00C72DFA">
        <w:rPr>
          <w:rFonts w:ascii="Times New Roman" w:eastAsia="Times New Roman" w:hAnsi="Times New Roman" w:cs="Times New Roman"/>
          <w:sz w:val="24"/>
          <w:szCs w:val="24"/>
        </w:rPr>
        <w:t>over jordbrukets egen nedbygging</w:t>
      </w:r>
      <w:r w:rsidR="13485EA3" w:rsidRPr="00C72DFA">
        <w:rPr>
          <w:rFonts w:ascii="Times New Roman" w:eastAsia="Times New Roman" w:hAnsi="Times New Roman" w:cs="Times New Roman"/>
          <w:sz w:val="24"/>
          <w:szCs w:val="24"/>
        </w:rPr>
        <w:t xml:space="preserve">. </w:t>
      </w:r>
      <w:r w:rsidR="0A7FF35D" w:rsidRPr="00C72DFA">
        <w:rPr>
          <w:rFonts w:ascii="Times New Roman" w:eastAsia="Times New Roman" w:hAnsi="Times New Roman" w:cs="Times New Roman"/>
          <w:sz w:val="24"/>
          <w:szCs w:val="24"/>
        </w:rPr>
        <w:t xml:space="preserve">Det er mange positive </w:t>
      </w:r>
      <w:r w:rsidR="00D22D39">
        <w:rPr>
          <w:rFonts w:ascii="Times New Roman" w:eastAsia="Times New Roman" w:hAnsi="Times New Roman" w:cs="Times New Roman"/>
          <w:sz w:val="24"/>
          <w:szCs w:val="24"/>
        </w:rPr>
        <w:t>følger</w:t>
      </w:r>
      <w:r w:rsidR="0A7FF35D" w:rsidRPr="00C72DFA">
        <w:rPr>
          <w:rFonts w:ascii="Times New Roman" w:eastAsia="Times New Roman" w:hAnsi="Times New Roman" w:cs="Times New Roman"/>
          <w:sz w:val="24"/>
          <w:szCs w:val="24"/>
        </w:rPr>
        <w:t xml:space="preserve"> av at kartleggingen av både dyrka og dyrkbar jord </w:t>
      </w:r>
      <w:r w:rsidR="636C2330" w:rsidRPr="00C72DFA">
        <w:rPr>
          <w:rFonts w:ascii="Times New Roman" w:eastAsia="Times New Roman" w:hAnsi="Times New Roman" w:cs="Times New Roman"/>
          <w:sz w:val="24"/>
          <w:szCs w:val="24"/>
        </w:rPr>
        <w:t>forbedres</w:t>
      </w:r>
      <w:r w:rsidR="00B5695D">
        <w:rPr>
          <w:rFonts w:ascii="Times New Roman" w:eastAsia="Times New Roman" w:hAnsi="Times New Roman" w:cs="Times New Roman"/>
          <w:sz w:val="24"/>
          <w:szCs w:val="24"/>
        </w:rPr>
        <w:t xml:space="preserve">, </w:t>
      </w:r>
      <w:r w:rsidR="0A7FF35D" w:rsidRPr="00C72DFA">
        <w:rPr>
          <w:rFonts w:ascii="Times New Roman" w:eastAsia="Times New Roman" w:hAnsi="Times New Roman" w:cs="Times New Roman"/>
          <w:sz w:val="24"/>
          <w:szCs w:val="24"/>
        </w:rPr>
        <w:t>og Norges Bondelag stiller seg</w:t>
      </w:r>
      <w:r w:rsidR="21F080C4" w:rsidRPr="00C72DFA">
        <w:rPr>
          <w:rFonts w:ascii="Times New Roman" w:eastAsia="Times New Roman" w:hAnsi="Times New Roman" w:cs="Times New Roman"/>
          <w:sz w:val="24"/>
          <w:szCs w:val="24"/>
        </w:rPr>
        <w:t xml:space="preserve"> derfor</w:t>
      </w:r>
      <w:r w:rsidR="0A7FF35D" w:rsidRPr="00C72DFA">
        <w:rPr>
          <w:rFonts w:ascii="Times New Roman" w:eastAsia="Times New Roman" w:hAnsi="Times New Roman" w:cs="Times New Roman"/>
          <w:sz w:val="24"/>
          <w:szCs w:val="24"/>
        </w:rPr>
        <w:t xml:space="preserve"> </w:t>
      </w:r>
      <w:r w:rsidR="00B5695D">
        <w:rPr>
          <w:rFonts w:ascii="Times New Roman" w:eastAsia="Times New Roman" w:hAnsi="Times New Roman" w:cs="Times New Roman"/>
          <w:sz w:val="24"/>
          <w:szCs w:val="24"/>
        </w:rPr>
        <w:t>positiv til</w:t>
      </w:r>
      <w:r w:rsidR="0A7FF35D" w:rsidRPr="00C72DFA">
        <w:rPr>
          <w:rFonts w:ascii="Times New Roman" w:eastAsia="Times New Roman" w:hAnsi="Times New Roman" w:cs="Times New Roman"/>
          <w:sz w:val="24"/>
          <w:szCs w:val="24"/>
        </w:rPr>
        <w:t xml:space="preserve"> disse tiltakene. </w:t>
      </w:r>
      <w:r w:rsidR="12E58D23" w:rsidRPr="00C72DFA">
        <w:rPr>
          <w:rFonts w:ascii="Times New Roman" w:eastAsia="Times New Roman" w:hAnsi="Times New Roman" w:cs="Times New Roman"/>
          <w:sz w:val="24"/>
          <w:szCs w:val="24"/>
        </w:rPr>
        <w:t xml:space="preserve">Blant annet vil </w:t>
      </w:r>
      <w:r w:rsidR="00B5695D">
        <w:rPr>
          <w:rFonts w:ascii="Times New Roman" w:eastAsia="Times New Roman" w:hAnsi="Times New Roman" w:cs="Times New Roman"/>
          <w:sz w:val="24"/>
          <w:szCs w:val="24"/>
        </w:rPr>
        <w:t>forbedret kartlegging</w:t>
      </w:r>
      <w:r w:rsidR="12E58D23" w:rsidRPr="00C72DFA">
        <w:rPr>
          <w:rFonts w:ascii="Times New Roman" w:eastAsia="Times New Roman" w:hAnsi="Times New Roman" w:cs="Times New Roman"/>
          <w:sz w:val="24"/>
          <w:szCs w:val="24"/>
        </w:rPr>
        <w:t xml:space="preserve"> gi en bedre</w:t>
      </w:r>
      <w:r w:rsidR="7D340A23" w:rsidRPr="00C72DFA">
        <w:rPr>
          <w:rFonts w:ascii="Times New Roman" w:eastAsia="Times New Roman" w:hAnsi="Times New Roman" w:cs="Times New Roman"/>
          <w:sz w:val="24"/>
          <w:szCs w:val="24"/>
        </w:rPr>
        <w:t xml:space="preserve"> oversikt over jordbruksarealene vi har til disposisjon i landet, og oversikt over nedbygging. Forbedret kartlegging og gradering av matjorda kan også brukes til </w:t>
      </w:r>
      <w:r w:rsidR="7D340A23" w:rsidRPr="00C72DFA">
        <w:rPr>
          <w:rFonts w:ascii="Times New Roman" w:eastAsia="Times New Roman" w:hAnsi="Times New Roman" w:cs="Times New Roman"/>
          <w:sz w:val="24"/>
          <w:szCs w:val="24"/>
        </w:rPr>
        <w:lastRenderedPageBreak/>
        <w:t>å redde matjorda av høyest kvalitet når det for eksempel må avgjøres hvilken v</w:t>
      </w:r>
      <w:r w:rsidR="03166E66" w:rsidRPr="00C72DFA">
        <w:rPr>
          <w:rFonts w:ascii="Times New Roman" w:eastAsia="Times New Roman" w:hAnsi="Times New Roman" w:cs="Times New Roman"/>
          <w:sz w:val="24"/>
          <w:szCs w:val="24"/>
        </w:rPr>
        <w:t xml:space="preserve">eitrasé som skal utbygges blant ulike alternativer, </w:t>
      </w:r>
      <w:r w:rsidR="00EE7D52">
        <w:rPr>
          <w:rFonts w:ascii="Times New Roman" w:eastAsia="Times New Roman" w:hAnsi="Times New Roman" w:cs="Times New Roman"/>
          <w:sz w:val="24"/>
          <w:szCs w:val="24"/>
        </w:rPr>
        <w:t>der</w:t>
      </w:r>
      <w:r w:rsidR="00EE7D52" w:rsidRPr="00C72DFA">
        <w:rPr>
          <w:rFonts w:ascii="Times New Roman" w:eastAsia="Times New Roman" w:hAnsi="Times New Roman" w:cs="Times New Roman"/>
          <w:sz w:val="24"/>
          <w:szCs w:val="24"/>
        </w:rPr>
        <w:t xml:space="preserve"> </w:t>
      </w:r>
      <w:r w:rsidR="03166E66" w:rsidRPr="00C72DFA">
        <w:rPr>
          <w:rFonts w:ascii="Times New Roman" w:eastAsia="Times New Roman" w:hAnsi="Times New Roman" w:cs="Times New Roman"/>
          <w:sz w:val="24"/>
          <w:szCs w:val="24"/>
        </w:rPr>
        <w:t xml:space="preserve">alle berører matjord. </w:t>
      </w:r>
      <w:r w:rsidR="686C0FA2" w:rsidRPr="00C72DFA">
        <w:rPr>
          <w:rFonts w:ascii="Times New Roman" w:eastAsia="Times New Roman" w:hAnsi="Times New Roman" w:cs="Times New Roman"/>
          <w:sz w:val="24"/>
          <w:szCs w:val="24"/>
        </w:rPr>
        <w:t>I tillegg kan dette bidra til at kommuner får bedre oversikt over hvilke ressurser de har til disposisjon</w:t>
      </w:r>
      <w:r w:rsidR="7AFA80B1" w:rsidRPr="00C72DFA">
        <w:rPr>
          <w:rFonts w:ascii="Times New Roman" w:eastAsia="Times New Roman" w:hAnsi="Times New Roman" w:cs="Times New Roman"/>
          <w:sz w:val="24"/>
          <w:szCs w:val="24"/>
        </w:rPr>
        <w:t>,</w:t>
      </w:r>
      <w:r w:rsidR="686C0FA2" w:rsidRPr="00C72DFA">
        <w:rPr>
          <w:rFonts w:ascii="Times New Roman" w:eastAsia="Times New Roman" w:hAnsi="Times New Roman" w:cs="Times New Roman"/>
          <w:sz w:val="24"/>
          <w:szCs w:val="24"/>
        </w:rPr>
        <w:t xml:space="preserve"> </w:t>
      </w:r>
      <w:r w:rsidR="20E94239" w:rsidRPr="00C72DFA">
        <w:rPr>
          <w:rFonts w:ascii="Times New Roman" w:eastAsia="Times New Roman" w:hAnsi="Times New Roman" w:cs="Times New Roman"/>
          <w:sz w:val="24"/>
          <w:szCs w:val="24"/>
        </w:rPr>
        <w:t>og dette kan bidra til</w:t>
      </w:r>
      <w:r w:rsidR="686C0FA2" w:rsidRPr="00C72DFA">
        <w:rPr>
          <w:rFonts w:ascii="Times New Roman" w:eastAsia="Times New Roman" w:hAnsi="Times New Roman" w:cs="Times New Roman"/>
          <w:sz w:val="24"/>
          <w:szCs w:val="24"/>
        </w:rPr>
        <w:t xml:space="preserve"> å øke landets matproduksjonsnivå. </w:t>
      </w:r>
      <w:r w:rsidR="00213EB8">
        <w:rPr>
          <w:rFonts w:ascii="Times New Roman" w:eastAsia="Times New Roman" w:hAnsi="Times New Roman" w:cs="Times New Roman"/>
          <w:sz w:val="24"/>
          <w:szCs w:val="24"/>
        </w:rPr>
        <w:t>På den andre siden er f</w:t>
      </w:r>
      <w:r w:rsidR="03166E66" w:rsidRPr="00C72DFA">
        <w:rPr>
          <w:rFonts w:ascii="Times New Roman" w:eastAsia="Times New Roman" w:hAnsi="Times New Roman" w:cs="Times New Roman"/>
          <w:sz w:val="24"/>
          <w:szCs w:val="24"/>
        </w:rPr>
        <w:t>aren med en slik gradering av matjord</w:t>
      </w:r>
      <w:r w:rsidR="00213EB8">
        <w:rPr>
          <w:rFonts w:ascii="Times New Roman" w:eastAsia="Times New Roman" w:hAnsi="Times New Roman" w:cs="Times New Roman"/>
          <w:sz w:val="24"/>
          <w:szCs w:val="24"/>
        </w:rPr>
        <w:t xml:space="preserve"> </w:t>
      </w:r>
      <w:r w:rsidR="03166E66" w:rsidRPr="00C72DFA">
        <w:rPr>
          <w:rFonts w:ascii="Times New Roman" w:eastAsia="Times New Roman" w:hAnsi="Times New Roman" w:cs="Times New Roman"/>
          <w:sz w:val="24"/>
          <w:szCs w:val="24"/>
        </w:rPr>
        <w:t>at områder som graderes som “mindre god</w:t>
      </w:r>
      <w:r w:rsidR="7493EA4D" w:rsidRPr="00C72DFA">
        <w:rPr>
          <w:rFonts w:ascii="Times New Roman" w:eastAsia="Times New Roman" w:hAnsi="Times New Roman" w:cs="Times New Roman"/>
          <w:sz w:val="24"/>
          <w:szCs w:val="24"/>
        </w:rPr>
        <w:t>e</w:t>
      </w:r>
      <w:r w:rsidR="03166E66" w:rsidRPr="00C72DFA">
        <w:rPr>
          <w:rFonts w:ascii="Times New Roman" w:eastAsia="Times New Roman" w:hAnsi="Times New Roman" w:cs="Times New Roman"/>
          <w:sz w:val="24"/>
          <w:szCs w:val="24"/>
        </w:rPr>
        <w:t xml:space="preserve">” </w:t>
      </w:r>
      <w:r w:rsidR="75ED6542" w:rsidRPr="00C72DFA">
        <w:rPr>
          <w:rFonts w:ascii="Times New Roman" w:eastAsia="Times New Roman" w:hAnsi="Times New Roman" w:cs="Times New Roman"/>
          <w:sz w:val="24"/>
          <w:szCs w:val="24"/>
        </w:rPr>
        <w:t xml:space="preserve">i praksis får en lavere terskel for </w:t>
      </w:r>
      <w:r w:rsidR="1F761DC4" w:rsidRPr="00C72DFA">
        <w:rPr>
          <w:rFonts w:ascii="Times New Roman" w:eastAsia="Times New Roman" w:hAnsi="Times New Roman" w:cs="Times New Roman"/>
          <w:sz w:val="24"/>
          <w:szCs w:val="24"/>
        </w:rPr>
        <w:t>å omdisponeres</w:t>
      </w:r>
      <w:r w:rsidR="03166E66" w:rsidRPr="00C72DFA">
        <w:rPr>
          <w:rFonts w:ascii="Times New Roman" w:eastAsia="Times New Roman" w:hAnsi="Times New Roman" w:cs="Times New Roman"/>
          <w:sz w:val="24"/>
          <w:szCs w:val="24"/>
        </w:rPr>
        <w:t>.</w:t>
      </w:r>
      <w:r w:rsidR="35EF051C" w:rsidRPr="00C72DFA">
        <w:rPr>
          <w:rFonts w:ascii="Times New Roman" w:eastAsia="Times New Roman" w:hAnsi="Times New Roman" w:cs="Times New Roman"/>
          <w:sz w:val="24"/>
          <w:szCs w:val="24"/>
        </w:rPr>
        <w:t xml:space="preserve"> </w:t>
      </w:r>
      <w:r w:rsidR="00D038AF" w:rsidRPr="00C72DFA">
        <w:rPr>
          <w:rFonts w:ascii="Times New Roman" w:eastAsia="Times New Roman" w:hAnsi="Times New Roman" w:cs="Times New Roman"/>
          <w:sz w:val="24"/>
          <w:szCs w:val="24"/>
        </w:rPr>
        <w:t xml:space="preserve">Det er </w:t>
      </w:r>
      <w:r w:rsidR="007F5723">
        <w:rPr>
          <w:rFonts w:ascii="Times New Roman" w:eastAsia="Times New Roman" w:hAnsi="Times New Roman" w:cs="Times New Roman"/>
          <w:sz w:val="24"/>
          <w:szCs w:val="24"/>
        </w:rPr>
        <w:t>derfor</w:t>
      </w:r>
      <w:r w:rsidR="00D038AF" w:rsidRPr="00C72DFA">
        <w:rPr>
          <w:rFonts w:ascii="Times New Roman" w:eastAsia="Times New Roman" w:hAnsi="Times New Roman" w:cs="Times New Roman"/>
          <w:sz w:val="24"/>
          <w:szCs w:val="24"/>
        </w:rPr>
        <w:t xml:space="preserve"> kritisk at matjorda alltid har lik verneverdi, uavhengig av kategoriseringen </w:t>
      </w:r>
      <w:r w:rsidR="007F5723">
        <w:rPr>
          <w:rFonts w:ascii="Times New Roman" w:eastAsia="Times New Roman" w:hAnsi="Times New Roman" w:cs="Times New Roman"/>
          <w:sz w:val="24"/>
          <w:szCs w:val="24"/>
        </w:rPr>
        <w:t>på</w:t>
      </w:r>
      <w:r w:rsidR="00D038AF" w:rsidRPr="00C72DFA">
        <w:rPr>
          <w:rFonts w:ascii="Times New Roman" w:eastAsia="Times New Roman" w:hAnsi="Times New Roman" w:cs="Times New Roman"/>
          <w:sz w:val="24"/>
          <w:szCs w:val="24"/>
        </w:rPr>
        <w:t xml:space="preserve"> jorda. Gradering av matjord skal aldri kunne brukes som et argument for at et område kan omdisponeres</w:t>
      </w:r>
      <w:r w:rsidR="00EE7D52">
        <w:rPr>
          <w:rFonts w:ascii="Times New Roman" w:eastAsia="Times New Roman" w:hAnsi="Times New Roman" w:cs="Times New Roman"/>
          <w:sz w:val="24"/>
          <w:szCs w:val="24"/>
        </w:rPr>
        <w:t>, bare for valg mellom alternativer når et tiltak har så stor nasjonal interesse at det er aktuelt med omdisponering</w:t>
      </w:r>
      <w:r w:rsidR="00D038AF" w:rsidRPr="00C72DFA">
        <w:rPr>
          <w:rFonts w:ascii="Times New Roman" w:eastAsia="Times New Roman" w:hAnsi="Times New Roman" w:cs="Times New Roman"/>
          <w:sz w:val="24"/>
          <w:szCs w:val="24"/>
        </w:rPr>
        <w:t xml:space="preserve">. </w:t>
      </w:r>
      <w:r w:rsidR="35EF051C" w:rsidRPr="00C72DFA">
        <w:rPr>
          <w:rFonts w:ascii="Times New Roman" w:eastAsia="Times New Roman" w:hAnsi="Times New Roman" w:cs="Times New Roman"/>
          <w:sz w:val="24"/>
          <w:szCs w:val="24"/>
        </w:rPr>
        <w:t xml:space="preserve">Det er </w:t>
      </w:r>
      <w:r w:rsidR="007F5723">
        <w:rPr>
          <w:rFonts w:ascii="Times New Roman" w:eastAsia="Times New Roman" w:hAnsi="Times New Roman" w:cs="Times New Roman"/>
          <w:sz w:val="24"/>
          <w:szCs w:val="24"/>
        </w:rPr>
        <w:t xml:space="preserve">også </w:t>
      </w:r>
      <w:r w:rsidR="35EF051C" w:rsidRPr="00C72DFA">
        <w:rPr>
          <w:rFonts w:ascii="Times New Roman" w:eastAsia="Times New Roman" w:hAnsi="Times New Roman" w:cs="Times New Roman"/>
          <w:sz w:val="24"/>
          <w:szCs w:val="24"/>
        </w:rPr>
        <w:t>viktig at det settes strenge</w:t>
      </w:r>
      <w:r w:rsidR="1E5E43B6" w:rsidRPr="00C72DFA">
        <w:rPr>
          <w:rFonts w:ascii="Times New Roman" w:eastAsia="Times New Roman" w:hAnsi="Times New Roman" w:cs="Times New Roman"/>
          <w:sz w:val="24"/>
          <w:szCs w:val="24"/>
        </w:rPr>
        <w:t xml:space="preserve"> krav til bruk av data, og at innhenting av lokalkunnskap vektlegges høyt</w:t>
      </w:r>
      <w:r w:rsidR="5FB95E84" w:rsidRPr="00C72DFA">
        <w:rPr>
          <w:rFonts w:ascii="Times New Roman" w:eastAsia="Times New Roman" w:hAnsi="Times New Roman" w:cs="Times New Roman"/>
          <w:sz w:val="24"/>
          <w:szCs w:val="24"/>
        </w:rPr>
        <w:t>.</w:t>
      </w:r>
      <w:r w:rsidR="03166E66" w:rsidRPr="00C72DFA">
        <w:rPr>
          <w:rFonts w:ascii="Times New Roman" w:eastAsia="Times New Roman" w:hAnsi="Times New Roman" w:cs="Times New Roman"/>
          <w:sz w:val="24"/>
          <w:szCs w:val="24"/>
        </w:rPr>
        <w:t xml:space="preserve"> </w:t>
      </w:r>
    </w:p>
    <w:p w14:paraId="0D5477DD" w14:textId="034FA986" w:rsidR="00A20C53" w:rsidRPr="00C72DFA" w:rsidRDefault="00A20C53" w:rsidP="00E51E9C">
      <w:pPr>
        <w:spacing w:after="120" w:line="276" w:lineRule="auto"/>
        <w:rPr>
          <w:rFonts w:ascii="Times New Roman" w:eastAsia="Times New Roman" w:hAnsi="Times New Roman" w:cs="Times New Roman"/>
          <w:sz w:val="24"/>
          <w:szCs w:val="24"/>
        </w:rPr>
      </w:pPr>
    </w:p>
    <w:p w14:paraId="203C2A95" w14:textId="0970D540" w:rsidR="3FBB74B7" w:rsidRPr="00C72DFA" w:rsidRDefault="3FBB74B7" w:rsidP="00E51E9C">
      <w:p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Norges Bondelag mener at:</w:t>
      </w:r>
    </w:p>
    <w:p w14:paraId="05EB901D" w14:textId="26C29E56" w:rsidR="3FBB74B7" w:rsidRPr="00C72DFA" w:rsidRDefault="3FBB74B7" w:rsidP="00E51E9C">
      <w:pPr>
        <w:pStyle w:val="Listeavsnitt"/>
        <w:numPr>
          <w:ilvl w:val="0"/>
          <w:numId w:val="15"/>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Tiltak for forbedret kartlegging av matjorda er positivt, men matjorda må alltid ha lik verneverdi uavhengig av kategoriseringen på jorda. Kategorisering av dyrka og dyrkbar jord skal aldri brukes som et argument for nedbygging. </w:t>
      </w:r>
    </w:p>
    <w:p w14:paraId="13C22DD2" w14:textId="0FCC3C36" w:rsidR="00A20C53" w:rsidRPr="00C72DFA" w:rsidRDefault="00A20C53" w:rsidP="00E51E9C">
      <w:pPr>
        <w:spacing w:after="120" w:line="276" w:lineRule="auto"/>
        <w:rPr>
          <w:rFonts w:ascii="Times New Roman" w:eastAsia="Times New Roman" w:hAnsi="Times New Roman" w:cs="Times New Roman"/>
          <w:sz w:val="24"/>
          <w:szCs w:val="24"/>
        </w:rPr>
      </w:pPr>
    </w:p>
    <w:p w14:paraId="4A2C9C2A" w14:textId="41BAC180" w:rsidR="7F5D69AC" w:rsidRPr="00C72DFA" w:rsidRDefault="7F5D69AC" w:rsidP="00E51E9C">
      <w:pPr>
        <w:pStyle w:val="Listeavsnitt"/>
        <w:numPr>
          <w:ilvl w:val="0"/>
          <w:numId w:val="17"/>
        </w:numPr>
        <w:spacing w:after="120" w:line="276" w:lineRule="auto"/>
        <w:rPr>
          <w:rFonts w:ascii="Times New Roman" w:eastAsia="Times New Roman" w:hAnsi="Times New Roman" w:cs="Times New Roman"/>
          <w:b/>
          <w:bCs/>
          <w:sz w:val="24"/>
          <w:szCs w:val="24"/>
        </w:rPr>
      </w:pPr>
      <w:r w:rsidRPr="00C72DFA">
        <w:rPr>
          <w:rFonts w:ascii="Times New Roman" w:eastAsia="Times New Roman" w:hAnsi="Times New Roman" w:cs="Times New Roman"/>
          <w:b/>
          <w:bCs/>
          <w:sz w:val="24"/>
          <w:szCs w:val="24"/>
        </w:rPr>
        <w:t>Flytte myndighet for omdisponering til statsforvalteren</w:t>
      </w:r>
    </w:p>
    <w:p w14:paraId="4754A2D6" w14:textId="2F6793FC" w:rsidR="36B440C1" w:rsidRPr="00C72DFA" w:rsidRDefault="36B440C1"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Slik det er i dag</w:t>
      </w:r>
      <w:r w:rsidR="007F5723">
        <w:rPr>
          <w:rFonts w:ascii="Times New Roman" w:eastAsia="Times New Roman" w:hAnsi="Times New Roman" w:cs="Times New Roman"/>
          <w:sz w:val="24"/>
          <w:szCs w:val="24"/>
        </w:rPr>
        <w:t>,</w:t>
      </w:r>
      <w:r w:rsidRPr="00C72DFA">
        <w:rPr>
          <w:rFonts w:ascii="Times New Roman" w:eastAsia="Times New Roman" w:hAnsi="Times New Roman" w:cs="Times New Roman"/>
          <w:sz w:val="24"/>
          <w:szCs w:val="24"/>
        </w:rPr>
        <w:t xml:space="preserve"> </w:t>
      </w:r>
      <w:r w:rsidR="66D6F773" w:rsidRPr="00C72DFA">
        <w:rPr>
          <w:rFonts w:ascii="Times New Roman" w:eastAsia="Times New Roman" w:hAnsi="Times New Roman" w:cs="Times New Roman"/>
          <w:sz w:val="24"/>
          <w:szCs w:val="24"/>
        </w:rPr>
        <w:t xml:space="preserve">ser vi i praksis </w:t>
      </w:r>
      <w:r w:rsidR="05EFBBD2" w:rsidRPr="00C72DFA">
        <w:rPr>
          <w:rFonts w:ascii="Times New Roman" w:eastAsia="Times New Roman" w:hAnsi="Times New Roman" w:cs="Times New Roman"/>
          <w:sz w:val="24"/>
          <w:szCs w:val="24"/>
        </w:rPr>
        <w:t xml:space="preserve">at jordvern </w:t>
      </w:r>
      <w:r w:rsidR="29C977DE" w:rsidRPr="00C72DFA">
        <w:rPr>
          <w:rFonts w:ascii="Times New Roman" w:eastAsia="Times New Roman" w:hAnsi="Times New Roman" w:cs="Times New Roman"/>
          <w:sz w:val="24"/>
          <w:szCs w:val="24"/>
        </w:rPr>
        <w:t>stadig</w:t>
      </w:r>
      <w:r w:rsidR="05EFBBD2" w:rsidRPr="00C72DFA">
        <w:rPr>
          <w:rFonts w:ascii="Times New Roman" w:eastAsia="Times New Roman" w:hAnsi="Times New Roman" w:cs="Times New Roman"/>
          <w:sz w:val="24"/>
          <w:szCs w:val="24"/>
        </w:rPr>
        <w:t xml:space="preserve"> nedprioriteres til fordel for lokale interesser </w:t>
      </w:r>
      <w:r w:rsidR="006D04E4">
        <w:rPr>
          <w:rFonts w:ascii="Times New Roman" w:eastAsia="Times New Roman" w:hAnsi="Times New Roman" w:cs="Times New Roman"/>
          <w:sz w:val="24"/>
          <w:szCs w:val="24"/>
        </w:rPr>
        <w:t xml:space="preserve">som følge av at </w:t>
      </w:r>
      <w:r w:rsidR="05EFBBD2" w:rsidRPr="00C72DFA">
        <w:rPr>
          <w:rFonts w:ascii="Times New Roman" w:eastAsia="Times New Roman" w:hAnsi="Times New Roman" w:cs="Times New Roman"/>
          <w:sz w:val="24"/>
          <w:szCs w:val="24"/>
        </w:rPr>
        <w:t xml:space="preserve">ressursen forvaltes </w:t>
      </w:r>
      <w:r w:rsidR="7DAA0A1C" w:rsidRPr="00C72DFA">
        <w:rPr>
          <w:rFonts w:ascii="Times New Roman" w:eastAsia="Times New Roman" w:hAnsi="Times New Roman" w:cs="Times New Roman"/>
          <w:sz w:val="24"/>
          <w:szCs w:val="24"/>
        </w:rPr>
        <w:t>lokalt</w:t>
      </w:r>
      <w:r w:rsidR="3B2EB9C9" w:rsidRPr="00C72DFA">
        <w:rPr>
          <w:rFonts w:ascii="Times New Roman" w:eastAsia="Times New Roman" w:hAnsi="Times New Roman" w:cs="Times New Roman"/>
          <w:sz w:val="24"/>
          <w:szCs w:val="24"/>
        </w:rPr>
        <w:t>.</w:t>
      </w:r>
      <w:r w:rsidR="05EFBBD2" w:rsidRPr="00C72DFA">
        <w:rPr>
          <w:rFonts w:ascii="Times New Roman" w:eastAsia="Times New Roman" w:hAnsi="Times New Roman" w:cs="Times New Roman"/>
          <w:sz w:val="24"/>
          <w:szCs w:val="24"/>
        </w:rPr>
        <w:t xml:space="preserve"> Utøvelsesmyndigheten for omdisponering av matjord må derfor flyttes til et overordnet nivå, slik at jordvern </w:t>
      </w:r>
      <w:r w:rsidR="4A770545" w:rsidRPr="00C72DFA">
        <w:rPr>
          <w:rFonts w:ascii="Times New Roman" w:eastAsia="Times New Roman" w:hAnsi="Times New Roman" w:cs="Times New Roman"/>
          <w:sz w:val="24"/>
          <w:szCs w:val="24"/>
        </w:rPr>
        <w:t xml:space="preserve">prioriteres høyere og at like tilfeller behandles likt. </w:t>
      </w:r>
      <w:r w:rsidR="5CFC7CB5" w:rsidRPr="00C72DFA">
        <w:rPr>
          <w:rFonts w:ascii="Times New Roman" w:eastAsia="Times New Roman" w:hAnsi="Times New Roman" w:cs="Times New Roman"/>
          <w:sz w:val="24"/>
          <w:szCs w:val="24"/>
        </w:rPr>
        <w:t xml:space="preserve">Samtidig er lokal myndighet og lokalkunnskap </w:t>
      </w:r>
      <w:r w:rsidR="006C639D">
        <w:rPr>
          <w:rFonts w:ascii="Times New Roman" w:eastAsia="Times New Roman" w:hAnsi="Times New Roman" w:cs="Times New Roman"/>
          <w:sz w:val="24"/>
          <w:szCs w:val="24"/>
        </w:rPr>
        <w:t>sentralt</w:t>
      </w:r>
      <w:r w:rsidR="5CFC7CB5" w:rsidRPr="00C72DFA">
        <w:rPr>
          <w:rFonts w:ascii="Times New Roman" w:eastAsia="Times New Roman" w:hAnsi="Times New Roman" w:cs="Times New Roman"/>
          <w:sz w:val="24"/>
          <w:szCs w:val="24"/>
        </w:rPr>
        <w:t xml:space="preserve"> </w:t>
      </w:r>
      <w:r w:rsidR="006C639D">
        <w:rPr>
          <w:rFonts w:ascii="Times New Roman" w:eastAsia="Times New Roman" w:hAnsi="Times New Roman" w:cs="Times New Roman"/>
          <w:sz w:val="24"/>
          <w:szCs w:val="24"/>
        </w:rPr>
        <w:t>i</w:t>
      </w:r>
      <w:r w:rsidR="5CFC7CB5" w:rsidRPr="00C72DFA">
        <w:rPr>
          <w:rFonts w:ascii="Times New Roman" w:eastAsia="Times New Roman" w:hAnsi="Times New Roman" w:cs="Times New Roman"/>
          <w:sz w:val="24"/>
          <w:szCs w:val="24"/>
        </w:rPr>
        <w:t xml:space="preserve"> en god arealplanlegging. </w:t>
      </w:r>
      <w:r w:rsidR="7E5B4882" w:rsidRPr="00C72DFA">
        <w:rPr>
          <w:rFonts w:ascii="Times New Roman" w:eastAsia="Times New Roman" w:hAnsi="Times New Roman" w:cs="Times New Roman"/>
          <w:sz w:val="24"/>
          <w:szCs w:val="24"/>
        </w:rPr>
        <w:t>Det er derfor viktig å bevare en lokal forankring når myndigheten flyttes til statsforvalteren gjennom god kommunikasjon og samhandling på tvers av disse nivåene</w:t>
      </w:r>
      <w:r w:rsidR="1E07A204" w:rsidRPr="00C72DFA">
        <w:rPr>
          <w:rFonts w:ascii="Times New Roman" w:eastAsia="Times New Roman" w:hAnsi="Times New Roman" w:cs="Times New Roman"/>
          <w:sz w:val="24"/>
          <w:szCs w:val="24"/>
        </w:rPr>
        <w:t xml:space="preserve">. På den måten kan lokalkunnskapen på </w:t>
      </w:r>
      <w:r w:rsidR="00D350B0">
        <w:rPr>
          <w:rFonts w:ascii="Times New Roman" w:eastAsia="Times New Roman" w:hAnsi="Times New Roman" w:cs="Times New Roman"/>
          <w:sz w:val="24"/>
          <w:szCs w:val="24"/>
        </w:rPr>
        <w:t>kommunalt</w:t>
      </w:r>
      <w:r w:rsidR="1E07A204" w:rsidRPr="00C72DFA">
        <w:rPr>
          <w:rFonts w:ascii="Times New Roman" w:eastAsia="Times New Roman" w:hAnsi="Times New Roman" w:cs="Times New Roman"/>
          <w:sz w:val="24"/>
          <w:szCs w:val="24"/>
        </w:rPr>
        <w:t xml:space="preserve"> nivå ivaretas i enkeltsaker. </w:t>
      </w:r>
      <w:r w:rsidR="1C1EE164" w:rsidRPr="00C72DFA">
        <w:rPr>
          <w:rFonts w:ascii="Times New Roman" w:eastAsia="Times New Roman" w:hAnsi="Times New Roman" w:cs="Times New Roman"/>
          <w:sz w:val="24"/>
          <w:szCs w:val="24"/>
        </w:rPr>
        <w:t xml:space="preserve">Bondelaget vil altså arbeide for at myndigheten for omdisponering av matjord flyttes til statsforvalteren, </w:t>
      </w:r>
      <w:r w:rsidR="00131813">
        <w:rPr>
          <w:rFonts w:ascii="Times New Roman" w:eastAsia="Times New Roman" w:hAnsi="Times New Roman" w:cs="Times New Roman"/>
          <w:sz w:val="24"/>
          <w:szCs w:val="24"/>
        </w:rPr>
        <w:t>men at kommunen involveres når vedtak som berører matjord skal tas</w:t>
      </w:r>
      <w:r w:rsidR="00B7172B">
        <w:rPr>
          <w:rFonts w:ascii="Times New Roman" w:eastAsia="Times New Roman" w:hAnsi="Times New Roman" w:cs="Times New Roman"/>
          <w:sz w:val="24"/>
          <w:szCs w:val="24"/>
        </w:rPr>
        <w:t xml:space="preserve"> På kort sikt</w:t>
      </w:r>
      <w:r w:rsidR="00131813">
        <w:rPr>
          <w:rFonts w:ascii="Times New Roman" w:eastAsia="Times New Roman" w:hAnsi="Times New Roman" w:cs="Times New Roman"/>
          <w:sz w:val="24"/>
          <w:szCs w:val="24"/>
        </w:rPr>
        <w:t xml:space="preserve"> vil organisasjonen</w:t>
      </w:r>
      <w:r w:rsidR="6EBBDDFB" w:rsidRPr="00C72DFA">
        <w:rPr>
          <w:rFonts w:ascii="Times New Roman" w:eastAsia="Times New Roman" w:hAnsi="Times New Roman" w:cs="Times New Roman"/>
          <w:sz w:val="24"/>
          <w:szCs w:val="24"/>
        </w:rPr>
        <w:t xml:space="preserve"> jobbe for at statsforvalterens innsigelsesmulighet styrkes</w:t>
      </w:r>
      <w:r w:rsidR="04396633" w:rsidRPr="00C72DFA">
        <w:rPr>
          <w:rFonts w:ascii="Times New Roman" w:eastAsia="Times New Roman" w:hAnsi="Times New Roman" w:cs="Times New Roman"/>
          <w:sz w:val="24"/>
          <w:szCs w:val="24"/>
        </w:rPr>
        <w:t>.</w:t>
      </w:r>
      <w:r w:rsidR="03E2565B" w:rsidRPr="00C72DFA">
        <w:rPr>
          <w:rFonts w:ascii="Times New Roman" w:eastAsia="Times New Roman" w:hAnsi="Times New Roman" w:cs="Times New Roman"/>
          <w:sz w:val="24"/>
          <w:szCs w:val="24"/>
        </w:rPr>
        <w:t xml:space="preserve"> Dagens innsigelsesordning brukes sjeldent, og sikrer derfor ikke en bærekraftig forvaltning av matjorda i en tilstrekkelig grad. </w:t>
      </w:r>
      <w:r w:rsidR="6EBBDDFB" w:rsidRPr="00C72DFA">
        <w:rPr>
          <w:rFonts w:ascii="Times New Roman" w:eastAsia="Times New Roman" w:hAnsi="Times New Roman" w:cs="Times New Roman"/>
          <w:sz w:val="24"/>
          <w:szCs w:val="24"/>
        </w:rPr>
        <w:t xml:space="preserve">I forbindelse med </w:t>
      </w:r>
      <w:r w:rsidR="49999B93" w:rsidRPr="00C72DFA">
        <w:rPr>
          <w:rFonts w:ascii="Times New Roman" w:eastAsia="Times New Roman" w:hAnsi="Times New Roman" w:cs="Times New Roman"/>
          <w:sz w:val="24"/>
          <w:szCs w:val="24"/>
        </w:rPr>
        <w:t>tiltaket i nasjonal jordvernstrategi</w:t>
      </w:r>
      <w:r w:rsidR="00BA0AA5">
        <w:rPr>
          <w:rFonts w:ascii="Times New Roman" w:eastAsia="Times New Roman" w:hAnsi="Times New Roman" w:cs="Times New Roman"/>
          <w:sz w:val="24"/>
          <w:szCs w:val="24"/>
        </w:rPr>
        <w:t xml:space="preserve">, som omhandler utarbeidelsen av </w:t>
      </w:r>
      <w:r w:rsidR="6EBBDDFB" w:rsidRPr="00C72DFA">
        <w:rPr>
          <w:rFonts w:ascii="Times New Roman" w:eastAsia="Times New Roman" w:hAnsi="Times New Roman" w:cs="Times New Roman"/>
          <w:sz w:val="24"/>
          <w:szCs w:val="24"/>
        </w:rPr>
        <w:t>et nytt brev eller rundskriv som konkretiserer grunnlaget for innsigelser basert på samfunnsnytte</w:t>
      </w:r>
      <w:r w:rsidR="00BA0AA5">
        <w:rPr>
          <w:rFonts w:ascii="Times New Roman" w:eastAsia="Times New Roman" w:hAnsi="Times New Roman" w:cs="Times New Roman"/>
          <w:sz w:val="24"/>
          <w:szCs w:val="24"/>
        </w:rPr>
        <w:t xml:space="preserve">, </w:t>
      </w:r>
      <w:r w:rsidR="58618088" w:rsidRPr="00C72DFA">
        <w:rPr>
          <w:rFonts w:ascii="Times New Roman" w:eastAsia="Times New Roman" w:hAnsi="Times New Roman" w:cs="Times New Roman"/>
          <w:sz w:val="24"/>
          <w:szCs w:val="24"/>
        </w:rPr>
        <w:t xml:space="preserve">må </w:t>
      </w:r>
      <w:r w:rsidR="6EBBDDFB" w:rsidRPr="00C72DFA">
        <w:rPr>
          <w:rFonts w:ascii="Times New Roman" w:eastAsia="Times New Roman" w:hAnsi="Times New Roman" w:cs="Times New Roman"/>
          <w:sz w:val="24"/>
          <w:szCs w:val="24"/>
        </w:rPr>
        <w:t>jordvernet løftes ytterligere som grunnlag for innsigelser</w:t>
      </w:r>
      <w:r w:rsidR="22533D2F" w:rsidRPr="00C72DFA">
        <w:rPr>
          <w:rFonts w:ascii="Times New Roman" w:eastAsia="Times New Roman" w:hAnsi="Times New Roman" w:cs="Times New Roman"/>
          <w:sz w:val="24"/>
          <w:szCs w:val="24"/>
        </w:rPr>
        <w:t xml:space="preserve">. </w:t>
      </w:r>
    </w:p>
    <w:p w14:paraId="31533366" w14:textId="01E0AF7C" w:rsidR="00291DC1" w:rsidRDefault="00291DC1" w:rsidP="00E51E9C">
      <w:pPr>
        <w:spacing w:after="120" w:line="276" w:lineRule="auto"/>
        <w:rPr>
          <w:rFonts w:ascii="Times New Roman" w:eastAsia="Times New Roman" w:hAnsi="Times New Roman" w:cs="Times New Roman"/>
          <w:i/>
          <w:iCs/>
          <w:sz w:val="24"/>
          <w:szCs w:val="24"/>
        </w:rPr>
      </w:pPr>
    </w:p>
    <w:p w14:paraId="0D9E31C7" w14:textId="33F0A0BD" w:rsidR="48699FCE" w:rsidRPr="00C72DFA" w:rsidRDefault="48699FCE" w:rsidP="00E51E9C">
      <w:p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Norges Bondelag mener at: </w:t>
      </w:r>
    </w:p>
    <w:p w14:paraId="612C64DA" w14:textId="77777777" w:rsidR="00396E74" w:rsidRPr="00C72DFA" w:rsidRDefault="00396E74" w:rsidP="00E51E9C">
      <w:pPr>
        <w:pStyle w:val="Listeavsnitt"/>
        <w:numPr>
          <w:ilvl w:val="0"/>
          <w:numId w:val="9"/>
        </w:numPr>
        <w:spacing w:after="120"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Det må vurderes om u</w:t>
      </w:r>
      <w:r w:rsidRPr="00C72DFA">
        <w:rPr>
          <w:rFonts w:ascii="Times New Roman" w:eastAsia="Times New Roman" w:hAnsi="Times New Roman" w:cs="Times New Roman"/>
          <w:i/>
          <w:iCs/>
          <w:sz w:val="24"/>
          <w:szCs w:val="24"/>
        </w:rPr>
        <w:t xml:space="preserve">tøvelsesmyndigheten for omdisponering av matjord </w:t>
      </w:r>
      <w:r>
        <w:rPr>
          <w:rFonts w:ascii="Times New Roman" w:eastAsia="Times New Roman" w:hAnsi="Times New Roman" w:cs="Times New Roman"/>
          <w:i/>
          <w:iCs/>
          <w:sz w:val="24"/>
          <w:szCs w:val="24"/>
        </w:rPr>
        <w:t>bør</w:t>
      </w:r>
      <w:r w:rsidRPr="00C72DFA">
        <w:rPr>
          <w:rFonts w:ascii="Times New Roman" w:eastAsia="Times New Roman" w:hAnsi="Times New Roman" w:cs="Times New Roman"/>
          <w:i/>
          <w:iCs/>
          <w:sz w:val="24"/>
          <w:szCs w:val="24"/>
        </w:rPr>
        <w:t xml:space="preserve"> flyttes til statsforvalteren. For å ivareta lokal forankring, må statsforvalteren ha god dialog med kommunalt nivå når vedtak skal fattes. </w:t>
      </w:r>
    </w:p>
    <w:p w14:paraId="64697214" w14:textId="4CAFB36B" w:rsidR="21D9AE25" w:rsidRPr="00C72DFA" w:rsidRDefault="21D9AE25" w:rsidP="00E51E9C">
      <w:pPr>
        <w:pStyle w:val="Listeavsnitt"/>
        <w:numPr>
          <w:ilvl w:val="0"/>
          <w:numId w:val="9"/>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Inntil videre må statsforvalterens innsigelsesmyndighet styrkes. I Kommunal- og distriktsdepartementets brev eller rundskriv som konkretiserer grunnlaget for </w:t>
      </w:r>
      <w:r w:rsidRPr="00C72DFA">
        <w:rPr>
          <w:rFonts w:ascii="Times New Roman" w:eastAsia="Times New Roman" w:hAnsi="Times New Roman" w:cs="Times New Roman"/>
          <w:i/>
          <w:iCs/>
          <w:sz w:val="24"/>
          <w:szCs w:val="24"/>
        </w:rPr>
        <w:lastRenderedPageBreak/>
        <w:t>innsigelser basert på samfunnsnytte, må jordvernet løftes ytterligere som grunnl</w:t>
      </w:r>
      <w:r w:rsidR="396A6F8B" w:rsidRPr="00C72DFA">
        <w:rPr>
          <w:rFonts w:ascii="Times New Roman" w:eastAsia="Times New Roman" w:hAnsi="Times New Roman" w:cs="Times New Roman"/>
          <w:i/>
          <w:iCs/>
          <w:sz w:val="24"/>
          <w:szCs w:val="24"/>
        </w:rPr>
        <w:t>ag for innsigelse.</w:t>
      </w:r>
    </w:p>
    <w:p w14:paraId="6EE487DA" w14:textId="62647153" w:rsidR="00A20C53" w:rsidRPr="00C72DFA" w:rsidRDefault="00A20C53" w:rsidP="00E51E9C">
      <w:pPr>
        <w:spacing w:after="120" w:line="276" w:lineRule="auto"/>
        <w:rPr>
          <w:rFonts w:ascii="Times New Roman" w:eastAsia="Times New Roman" w:hAnsi="Times New Roman" w:cs="Times New Roman"/>
          <w:i/>
          <w:iCs/>
          <w:sz w:val="24"/>
          <w:szCs w:val="24"/>
        </w:rPr>
      </w:pPr>
    </w:p>
    <w:p w14:paraId="031BA70F" w14:textId="46CD3AE4" w:rsidR="7F5D69AC" w:rsidRPr="00C72DFA" w:rsidRDefault="268C62B5" w:rsidP="00E51E9C">
      <w:pPr>
        <w:pStyle w:val="Listeavsnitt"/>
        <w:numPr>
          <w:ilvl w:val="0"/>
          <w:numId w:val="17"/>
        </w:numPr>
        <w:spacing w:after="120" w:line="276" w:lineRule="auto"/>
        <w:rPr>
          <w:rFonts w:ascii="Times New Roman" w:eastAsia="Times New Roman" w:hAnsi="Times New Roman" w:cs="Times New Roman"/>
          <w:b/>
          <w:bCs/>
          <w:sz w:val="24"/>
          <w:szCs w:val="24"/>
        </w:rPr>
      </w:pPr>
      <w:r w:rsidRPr="00C72DFA">
        <w:rPr>
          <w:rFonts w:ascii="Times New Roman" w:eastAsia="Times New Roman" w:hAnsi="Times New Roman" w:cs="Times New Roman"/>
          <w:b/>
          <w:bCs/>
          <w:sz w:val="24"/>
          <w:szCs w:val="24"/>
        </w:rPr>
        <w:t>Tilbakeføring av</w:t>
      </w:r>
      <w:r w:rsidR="6CF528CB" w:rsidRPr="00C72DFA">
        <w:rPr>
          <w:rFonts w:ascii="Times New Roman" w:eastAsia="Times New Roman" w:hAnsi="Times New Roman" w:cs="Times New Roman"/>
          <w:b/>
          <w:bCs/>
          <w:sz w:val="24"/>
          <w:szCs w:val="24"/>
        </w:rPr>
        <w:t xml:space="preserve"> </w:t>
      </w:r>
      <w:r w:rsidR="52787AA7" w:rsidRPr="00C72DFA">
        <w:rPr>
          <w:rFonts w:ascii="Times New Roman" w:eastAsia="Times New Roman" w:hAnsi="Times New Roman" w:cs="Times New Roman"/>
          <w:b/>
          <w:bCs/>
          <w:sz w:val="24"/>
          <w:szCs w:val="24"/>
        </w:rPr>
        <w:t xml:space="preserve">omdisponerte jordbruksarealer </w:t>
      </w:r>
    </w:p>
    <w:p w14:paraId="54DC7D14" w14:textId="066E0BC9" w:rsidR="7A9DF424" w:rsidRPr="00C72DFA" w:rsidRDefault="7A9DF424"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I</w:t>
      </w:r>
      <w:r w:rsidR="01FACE16" w:rsidRPr="00C72DFA">
        <w:rPr>
          <w:rFonts w:ascii="Times New Roman" w:eastAsia="Times New Roman" w:hAnsi="Times New Roman" w:cs="Times New Roman"/>
          <w:sz w:val="24"/>
          <w:szCs w:val="24"/>
        </w:rPr>
        <w:t xml:space="preserve"> mange kommuner </w:t>
      </w:r>
      <w:r w:rsidR="5EE3254E" w:rsidRPr="00C72DFA">
        <w:rPr>
          <w:rFonts w:ascii="Times New Roman" w:eastAsia="Times New Roman" w:hAnsi="Times New Roman" w:cs="Times New Roman"/>
          <w:sz w:val="24"/>
          <w:szCs w:val="24"/>
        </w:rPr>
        <w:t>ligger</w:t>
      </w:r>
      <w:r w:rsidR="01FACE16" w:rsidRPr="00C72DFA">
        <w:rPr>
          <w:rFonts w:ascii="Times New Roman" w:eastAsia="Times New Roman" w:hAnsi="Times New Roman" w:cs="Times New Roman"/>
          <w:sz w:val="24"/>
          <w:szCs w:val="24"/>
        </w:rPr>
        <w:t xml:space="preserve"> store mengder</w:t>
      </w:r>
      <w:r w:rsidR="00805867" w:rsidRPr="00C72DFA">
        <w:rPr>
          <w:rFonts w:ascii="Times New Roman" w:eastAsia="Times New Roman" w:hAnsi="Times New Roman" w:cs="Times New Roman"/>
          <w:sz w:val="24"/>
          <w:szCs w:val="24"/>
        </w:rPr>
        <w:t xml:space="preserve"> jordbruksarealer omdisponert til andre formål. Dette er altså LNF-områder som er vedtatt omdisponert</w:t>
      </w:r>
      <w:r w:rsidR="06AC13E2" w:rsidRPr="00C72DFA">
        <w:rPr>
          <w:rFonts w:ascii="Times New Roman" w:eastAsia="Times New Roman" w:hAnsi="Times New Roman" w:cs="Times New Roman"/>
          <w:sz w:val="24"/>
          <w:szCs w:val="24"/>
        </w:rPr>
        <w:t>, enten i gjeldende kommuneplan</w:t>
      </w:r>
      <w:r w:rsidR="00B7172B">
        <w:rPr>
          <w:rFonts w:ascii="Times New Roman" w:eastAsia="Times New Roman" w:hAnsi="Times New Roman" w:cs="Times New Roman"/>
          <w:sz w:val="24"/>
          <w:szCs w:val="24"/>
        </w:rPr>
        <w:t xml:space="preserve"> eller i reguleringsplan som ikke er satt ut av kraft</w:t>
      </w:r>
      <w:r w:rsidR="00805867" w:rsidRPr="00C72DFA">
        <w:rPr>
          <w:rFonts w:ascii="Times New Roman" w:eastAsia="Times New Roman" w:hAnsi="Times New Roman" w:cs="Times New Roman"/>
          <w:sz w:val="24"/>
          <w:szCs w:val="24"/>
        </w:rPr>
        <w:t xml:space="preserve">, men </w:t>
      </w:r>
      <w:r w:rsidR="00533954">
        <w:rPr>
          <w:rFonts w:ascii="Times New Roman" w:eastAsia="Times New Roman" w:hAnsi="Times New Roman" w:cs="Times New Roman"/>
          <w:sz w:val="24"/>
          <w:szCs w:val="24"/>
        </w:rPr>
        <w:t xml:space="preserve">som </w:t>
      </w:r>
      <w:r w:rsidR="00805867" w:rsidRPr="00C72DFA">
        <w:rPr>
          <w:rFonts w:ascii="Times New Roman" w:eastAsia="Times New Roman" w:hAnsi="Times New Roman" w:cs="Times New Roman"/>
          <w:sz w:val="24"/>
          <w:szCs w:val="24"/>
        </w:rPr>
        <w:t xml:space="preserve">ennå ikke </w:t>
      </w:r>
      <w:r w:rsidR="00533954">
        <w:rPr>
          <w:rFonts w:ascii="Times New Roman" w:eastAsia="Times New Roman" w:hAnsi="Times New Roman" w:cs="Times New Roman"/>
          <w:sz w:val="24"/>
          <w:szCs w:val="24"/>
        </w:rPr>
        <w:t xml:space="preserve">er </w:t>
      </w:r>
      <w:r w:rsidR="00805867" w:rsidRPr="00C72DFA">
        <w:rPr>
          <w:rFonts w:ascii="Times New Roman" w:eastAsia="Times New Roman" w:hAnsi="Times New Roman" w:cs="Times New Roman"/>
          <w:sz w:val="24"/>
          <w:szCs w:val="24"/>
        </w:rPr>
        <w:t>nedbygd.</w:t>
      </w:r>
      <w:r w:rsidR="01FACE16" w:rsidRPr="00C72DFA">
        <w:rPr>
          <w:rFonts w:ascii="Times New Roman" w:eastAsia="Times New Roman" w:hAnsi="Times New Roman" w:cs="Times New Roman"/>
          <w:sz w:val="24"/>
          <w:szCs w:val="24"/>
        </w:rPr>
        <w:t xml:space="preserve"> </w:t>
      </w:r>
      <w:r w:rsidR="6DD0C75C" w:rsidRPr="00C72DFA">
        <w:rPr>
          <w:rFonts w:ascii="Times New Roman" w:eastAsia="Times New Roman" w:hAnsi="Times New Roman" w:cs="Times New Roman"/>
          <w:sz w:val="24"/>
          <w:szCs w:val="24"/>
        </w:rPr>
        <w:t xml:space="preserve">Ifølge SSB er 83 000 daa jordbruksarealer omdisponert til bolig- og næringsformål </w:t>
      </w:r>
      <w:r w:rsidR="5900C10C" w:rsidRPr="00C72DFA">
        <w:rPr>
          <w:rFonts w:ascii="Times New Roman" w:eastAsia="Times New Roman" w:hAnsi="Times New Roman" w:cs="Times New Roman"/>
          <w:sz w:val="24"/>
          <w:szCs w:val="24"/>
        </w:rPr>
        <w:t xml:space="preserve">i Norge </w:t>
      </w:r>
      <w:r w:rsidR="6DD0C75C" w:rsidRPr="00C72DFA">
        <w:rPr>
          <w:rFonts w:ascii="Times New Roman" w:eastAsia="Times New Roman" w:hAnsi="Times New Roman" w:cs="Times New Roman"/>
          <w:sz w:val="24"/>
          <w:szCs w:val="24"/>
        </w:rPr>
        <w:t>i dag, som såkalte “</w:t>
      </w:r>
      <w:r w:rsidR="5C125927" w:rsidRPr="00C72DFA">
        <w:rPr>
          <w:rFonts w:ascii="Times New Roman" w:eastAsia="Times New Roman" w:hAnsi="Times New Roman" w:cs="Times New Roman"/>
          <w:sz w:val="24"/>
          <w:szCs w:val="24"/>
        </w:rPr>
        <w:t>reserveareal</w:t>
      </w:r>
      <w:r w:rsidR="6DD0C75C" w:rsidRPr="00C72DFA">
        <w:rPr>
          <w:rFonts w:ascii="Times New Roman" w:eastAsia="Times New Roman" w:hAnsi="Times New Roman" w:cs="Times New Roman"/>
          <w:sz w:val="24"/>
          <w:szCs w:val="24"/>
        </w:rPr>
        <w:t xml:space="preserve">er”. </w:t>
      </w:r>
      <w:r w:rsidR="0E7E54C4" w:rsidRPr="00C72DFA">
        <w:rPr>
          <w:rFonts w:ascii="Times New Roman" w:eastAsia="Times New Roman" w:hAnsi="Times New Roman" w:cs="Times New Roman"/>
          <w:sz w:val="24"/>
          <w:szCs w:val="24"/>
        </w:rPr>
        <w:t>Dette</w:t>
      </w:r>
      <w:r w:rsidR="01FACE16" w:rsidRPr="00C72DFA">
        <w:rPr>
          <w:rFonts w:ascii="Times New Roman" w:eastAsia="Times New Roman" w:hAnsi="Times New Roman" w:cs="Times New Roman"/>
          <w:sz w:val="24"/>
          <w:szCs w:val="24"/>
        </w:rPr>
        <w:t xml:space="preserve"> medfører at mye matjord </w:t>
      </w:r>
      <w:r w:rsidR="2F2BE22B" w:rsidRPr="00C72DFA">
        <w:rPr>
          <w:rFonts w:ascii="Times New Roman" w:eastAsia="Times New Roman" w:hAnsi="Times New Roman" w:cs="Times New Roman"/>
          <w:sz w:val="24"/>
          <w:szCs w:val="24"/>
        </w:rPr>
        <w:t xml:space="preserve">konstant </w:t>
      </w:r>
      <w:r w:rsidR="01FACE16" w:rsidRPr="00C72DFA">
        <w:rPr>
          <w:rFonts w:ascii="Times New Roman" w:eastAsia="Times New Roman" w:hAnsi="Times New Roman" w:cs="Times New Roman"/>
          <w:sz w:val="24"/>
          <w:szCs w:val="24"/>
        </w:rPr>
        <w:t>står i fare for å bli</w:t>
      </w:r>
      <w:r w:rsidR="5983C759" w:rsidRPr="00C72DFA">
        <w:rPr>
          <w:rFonts w:ascii="Times New Roman" w:eastAsia="Times New Roman" w:hAnsi="Times New Roman" w:cs="Times New Roman"/>
          <w:sz w:val="24"/>
          <w:szCs w:val="24"/>
        </w:rPr>
        <w:t xml:space="preserve"> nedbygd</w:t>
      </w:r>
      <w:r w:rsidR="01FACE16" w:rsidRPr="00C72DFA">
        <w:rPr>
          <w:rFonts w:ascii="Times New Roman" w:eastAsia="Times New Roman" w:hAnsi="Times New Roman" w:cs="Times New Roman"/>
          <w:sz w:val="24"/>
          <w:szCs w:val="24"/>
        </w:rPr>
        <w:t xml:space="preserve">. I dokumentet «Nasjonale forventninger til regional og kommunal planlegging 2023-2027» fremheves kommunens mulighet for tilbakeføring av omdisponerte områder, og Bondelaget </w:t>
      </w:r>
      <w:r w:rsidR="7A327CF0" w:rsidRPr="00C72DFA">
        <w:rPr>
          <w:rFonts w:ascii="Times New Roman" w:eastAsia="Times New Roman" w:hAnsi="Times New Roman" w:cs="Times New Roman"/>
          <w:sz w:val="24"/>
          <w:szCs w:val="24"/>
        </w:rPr>
        <w:t>vil arbeide for å minne</w:t>
      </w:r>
      <w:r w:rsidR="01FACE16" w:rsidRPr="00C72DFA">
        <w:rPr>
          <w:rFonts w:ascii="Times New Roman" w:eastAsia="Times New Roman" w:hAnsi="Times New Roman" w:cs="Times New Roman"/>
          <w:sz w:val="24"/>
          <w:szCs w:val="24"/>
        </w:rPr>
        <w:t xml:space="preserve"> lokalpolitikere på denne muligheten</w:t>
      </w:r>
      <w:r w:rsidR="41E5F8AE" w:rsidRPr="00C72DFA">
        <w:rPr>
          <w:rFonts w:ascii="Times New Roman" w:eastAsia="Times New Roman" w:hAnsi="Times New Roman" w:cs="Times New Roman"/>
          <w:sz w:val="24"/>
          <w:szCs w:val="24"/>
        </w:rPr>
        <w:t xml:space="preserve"> ved rullering av ny kommuneplan</w:t>
      </w:r>
      <w:r w:rsidR="01FACE16" w:rsidRPr="00C72DFA">
        <w:rPr>
          <w:rFonts w:ascii="Times New Roman" w:eastAsia="Times New Roman" w:hAnsi="Times New Roman" w:cs="Times New Roman"/>
          <w:sz w:val="24"/>
          <w:szCs w:val="24"/>
        </w:rPr>
        <w:t xml:space="preserve">. </w:t>
      </w:r>
      <w:r w:rsidR="74B7DC41" w:rsidRPr="00C72DFA">
        <w:rPr>
          <w:rFonts w:ascii="Times New Roman" w:eastAsia="Times New Roman" w:hAnsi="Times New Roman" w:cs="Times New Roman"/>
          <w:sz w:val="24"/>
          <w:szCs w:val="24"/>
        </w:rPr>
        <w:t xml:space="preserve">Statsforvalteren må også være </w:t>
      </w:r>
      <w:r w:rsidR="004E09C5">
        <w:rPr>
          <w:rFonts w:ascii="Times New Roman" w:eastAsia="Times New Roman" w:hAnsi="Times New Roman" w:cs="Times New Roman"/>
          <w:sz w:val="24"/>
          <w:szCs w:val="24"/>
        </w:rPr>
        <w:t>tydelig</w:t>
      </w:r>
      <w:r w:rsidR="74B7DC41" w:rsidRPr="00C72DFA">
        <w:rPr>
          <w:rFonts w:ascii="Times New Roman" w:eastAsia="Times New Roman" w:hAnsi="Times New Roman" w:cs="Times New Roman"/>
          <w:sz w:val="24"/>
          <w:szCs w:val="24"/>
        </w:rPr>
        <w:t xml:space="preserve"> på at det automatisk vil legges inn innsigelser ved nye tiltak som går til samme formål som</w:t>
      </w:r>
      <w:r w:rsidR="5A70E53E" w:rsidRPr="00C72DFA">
        <w:rPr>
          <w:rFonts w:ascii="Times New Roman" w:eastAsia="Times New Roman" w:hAnsi="Times New Roman" w:cs="Times New Roman"/>
          <w:sz w:val="24"/>
          <w:szCs w:val="24"/>
        </w:rPr>
        <w:t xml:space="preserve"> de eksisterende reservearealene i kommunen. Dette </w:t>
      </w:r>
      <w:r w:rsidR="004206F1">
        <w:rPr>
          <w:rFonts w:ascii="Times New Roman" w:eastAsia="Times New Roman" w:hAnsi="Times New Roman" w:cs="Times New Roman"/>
          <w:sz w:val="24"/>
          <w:szCs w:val="24"/>
        </w:rPr>
        <w:t>kan</w:t>
      </w:r>
      <w:r w:rsidR="5A70E53E" w:rsidRPr="00C72DFA">
        <w:rPr>
          <w:rFonts w:ascii="Times New Roman" w:eastAsia="Times New Roman" w:hAnsi="Times New Roman" w:cs="Times New Roman"/>
          <w:sz w:val="24"/>
          <w:szCs w:val="24"/>
        </w:rPr>
        <w:t xml:space="preserve"> bidra til at hver enkel kommune blir mer bevisst på å tilbakeføre før de omdisponerer </w:t>
      </w:r>
      <w:r w:rsidR="004206F1">
        <w:rPr>
          <w:rFonts w:ascii="Times New Roman" w:eastAsia="Times New Roman" w:hAnsi="Times New Roman" w:cs="Times New Roman"/>
          <w:sz w:val="24"/>
          <w:szCs w:val="24"/>
        </w:rPr>
        <w:t>nye områder</w:t>
      </w:r>
      <w:r w:rsidR="5A70E53E" w:rsidRPr="00C72DFA">
        <w:rPr>
          <w:rFonts w:ascii="Times New Roman" w:eastAsia="Times New Roman" w:hAnsi="Times New Roman" w:cs="Times New Roman"/>
          <w:sz w:val="24"/>
          <w:szCs w:val="24"/>
        </w:rPr>
        <w:t xml:space="preserve">. </w:t>
      </w:r>
    </w:p>
    <w:p w14:paraId="194042AB" w14:textId="3EB5840A" w:rsidR="449C2E4B" w:rsidRPr="00C72DFA" w:rsidRDefault="449C2E4B"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Siden</w:t>
      </w:r>
      <w:r w:rsidR="44F831B1" w:rsidRPr="00C72DFA">
        <w:rPr>
          <w:rFonts w:ascii="Times New Roman" w:eastAsia="Times New Roman" w:hAnsi="Times New Roman" w:cs="Times New Roman"/>
          <w:sz w:val="24"/>
          <w:szCs w:val="24"/>
        </w:rPr>
        <w:t xml:space="preserve"> </w:t>
      </w:r>
      <w:r w:rsidRPr="00C72DFA">
        <w:rPr>
          <w:rFonts w:ascii="Times New Roman" w:eastAsia="Times New Roman" w:hAnsi="Times New Roman" w:cs="Times New Roman"/>
          <w:sz w:val="24"/>
          <w:szCs w:val="24"/>
        </w:rPr>
        <w:t>slike reservearealer kan ha blitt vedtatt langt tilbake i tid, er det mange kommuner som</w:t>
      </w:r>
      <w:r w:rsidR="39B06AF1" w:rsidRPr="00C72DFA">
        <w:rPr>
          <w:rFonts w:ascii="Times New Roman" w:eastAsia="Times New Roman" w:hAnsi="Times New Roman" w:cs="Times New Roman"/>
          <w:sz w:val="24"/>
          <w:szCs w:val="24"/>
        </w:rPr>
        <w:t xml:space="preserve"> </w:t>
      </w:r>
      <w:r w:rsidR="44F831B1" w:rsidRPr="00C72DFA">
        <w:rPr>
          <w:rFonts w:ascii="Times New Roman" w:eastAsia="Times New Roman" w:hAnsi="Times New Roman" w:cs="Times New Roman"/>
          <w:sz w:val="24"/>
          <w:szCs w:val="24"/>
        </w:rPr>
        <w:t>ikke har tilstrekkelig oversikt over d</w:t>
      </w:r>
      <w:r w:rsidR="70918272" w:rsidRPr="00C72DFA">
        <w:rPr>
          <w:rFonts w:ascii="Times New Roman" w:eastAsia="Times New Roman" w:hAnsi="Times New Roman" w:cs="Times New Roman"/>
          <w:sz w:val="24"/>
          <w:szCs w:val="24"/>
        </w:rPr>
        <w:t>eres reservearealer</w:t>
      </w:r>
      <w:r w:rsidR="3C2746A0" w:rsidRPr="00C72DFA">
        <w:rPr>
          <w:rFonts w:ascii="Times New Roman" w:eastAsia="Times New Roman" w:hAnsi="Times New Roman" w:cs="Times New Roman"/>
          <w:sz w:val="24"/>
          <w:szCs w:val="24"/>
        </w:rPr>
        <w:t xml:space="preserve">. </w:t>
      </w:r>
      <w:r w:rsidR="009E15EA">
        <w:rPr>
          <w:rFonts w:ascii="Times New Roman" w:eastAsia="Times New Roman" w:hAnsi="Times New Roman" w:cs="Times New Roman"/>
          <w:sz w:val="24"/>
          <w:szCs w:val="24"/>
        </w:rPr>
        <w:t xml:space="preserve">Gamle omdisponeringer har også blitt vedtatt </w:t>
      </w:r>
      <w:r w:rsidR="14EF70A1" w:rsidRPr="00C72DFA">
        <w:rPr>
          <w:rFonts w:ascii="Times New Roman" w:eastAsia="Times New Roman" w:hAnsi="Times New Roman" w:cs="Times New Roman"/>
          <w:sz w:val="24"/>
          <w:szCs w:val="24"/>
        </w:rPr>
        <w:t xml:space="preserve">i en tid da det fantes mindre kunnskap og fokus på natur og </w:t>
      </w:r>
      <w:r w:rsidR="00D559F0">
        <w:rPr>
          <w:rFonts w:ascii="Times New Roman" w:eastAsia="Times New Roman" w:hAnsi="Times New Roman" w:cs="Times New Roman"/>
          <w:sz w:val="24"/>
          <w:szCs w:val="24"/>
        </w:rPr>
        <w:t>bærekraft</w:t>
      </w:r>
      <w:r w:rsidR="14EF70A1" w:rsidRPr="00C72DFA">
        <w:rPr>
          <w:rFonts w:ascii="Times New Roman" w:eastAsia="Times New Roman" w:hAnsi="Times New Roman" w:cs="Times New Roman"/>
          <w:sz w:val="24"/>
          <w:szCs w:val="24"/>
        </w:rPr>
        <w:t>, slik at</w:t>
      </w:r>
      <w:r w:rsidR="00C44CE4">
        <w:rPr>
          <w:rFonts w:ascii="Times New Roman" w:eastAsia="Times New Roman" w:hAnsi="Times New Roman" w:cs="Times New Roman"/>
          <w:sz w:val="24"/>
          <w:szCs w:val="24"/>
        </w:rPr>
        <w:t xml:space="preserve"> </w:t>
      </w:r>
      <w:r w:rsidR="14EF70A1" w:rsidRPr="00C72DFA">
        <w:rPr>
          <w:rFonts w:ascii="Times New Roman" w:eastAsia="Times New Roman" w:hAnsi="Times New Roman" w:cs="Times New Roman"/>
          <w:sz w:val="24"/>
          <w:szCs w:val="24"/>
        </w:rPr>
        <w:t>de</w:t>
      </w:r>
      <w:r w:rsidR="00C44CE4">
        <w:rPr>
          <w:rFonts w:ascii="Times New Roman" w:eastAsia="Times New Roman" w:hAnsi="Times New Roman" w:cs="Times New Roman"/>
          <w:sz w:val="24"/>
          <w:szCs w:val="24"/>
        </w:rPr>
        <w:t xml:space="preserve"> i mange tilfeller</w:t>
      </w:r>
      <w:r w:rsidR="14EF70A1" w:rsidRPr="00C72DFA">
        <w:rPr>
          <w:rFonts w:ascii="Times New Roman" w:eastAsia="Times New Roman" w:hAnsi="Times New Roman" w:cs="Times New Roman"/>
          <w:sz w:val="24"/>
          <w:szCs w:val="24"/>
        </w:rPr>
        <w:t xml:space="preserve"> i dag ikke hadde blitt omdisponert på bakgrunn av dette. </w:t>
      </w:r>
      <w:r w:rsidR="3C2746A0" w:rsidRPr="00C72DFA">
        <w:rPr>
          <w:rFonts w:ascii="Times New Roman" w:eastAsia="Times New Roman" w:hAnsi="Times New Roman" w:cs="Times New Roman"/>
          <w:sz w:val="24"/>
          <w:szCs w:val="24"/>
        </w:rPr>
        <w:t xml:space="preserve">For å skape en tilstrekkelig oversikt over slike </w:t>
      </w:r>
      <w:r w:rsidR="789F1F11" w:rsidRPr="00C72DFA">
        <w:rPr>
          <w:rFonts w:ascii="Times New Roman" w:eastAsia="Times New Roman" w:hAnsi="Times New Roman" w:cs="Times New Roman"/>
          <w:sz w:val="24"/>
          <w:szCs w:val="24"/>
        </w:rPr>
        <w:t>områd</w:t>
      </w:r>
      <w:r w:rsidR="3C2746A0" w:rsidRPr="00C72DFA">
        <w:rPr>
          <w:rFonts w:ascii="Times New Roman" w:eastAsia="Times New Roman" w:hAnsi="Times New Roman" w:cs="Times New Roman"/>
          <w:sz w:val="24"/>
          <w:szCs w:val="24"/>
        </w:rPr>
        <w:t xml:space="preserve">er, og samtidig bevisstgjøre kommuner og andre interesserte over mengden arealreserver i hver enkel kommune, vil </w:t>
      </w:r>
      <w:r w:rsidR="056FC1DD" w:rsidRPr="00C72DFA">
        <w:rPr>
          <w:rFonts w:ascii="Times New Roman" w:eastAsia="Times New Roman" w:hAnsi="Times New Roman" w:cs="Times New Roman"/>
          <w:sz w:val="24"/>
          <w:szCs w:val="24"/>
        </w:rPr>
        <w:t xml:space="preserve">Bondelaget arbeide for at utarbeidelse av arealregnskap ved rullering av kommuneplan blir et </w:t>
      </w:r>
      <w:r w:rsidR="056FC1DD" w:rsidRPr="00C72DFA">
        <w:rPr>
          <w:rFonts w:ascii="Times New Roman" w:eastAsia="Times New Roman" w:hAnsi="Times New Roman" w:cs="Times New Roman"/>
          <w:i/>
          <w:iCs/>
          <w:sz w:val="24"/>
          <w:szCs w:val="24"/>
        </w:rPr>
        <w:t>krav</w:t>
      </w:r>
      <w:r w:rsidR="056FC1DD" w:rsidRPr="00C72DFA">
        <w:rPr>
          <w:rFonts w:ascii="Times New Roman" w:eastAsia="Times New Roman" w:hAnsi="Times New Roman" w:cs="Times New Roman"/>
          <w:sz w:val="24"/>
          <w:szCs w:val="24"/>
        </w:rPr>
        <w:t xml:space="preserve">. Slik det er i dag, </w:t>
      </w:r>
      <w:r w:rsidR="2700D9E7" w:rsidRPr="00C72DFA">
        <w:rPr>
          <w:rFonts w:ascii="Times New Roman" w:eastAsia="Times New Roman" w:hAnsi="Times New Roman" w:cs="Times New Roman"/>
          <w:i/>
          <w:iCs/>
          <w:sz w:val="24"/>
          <w:szCs w:val="24"/>
        </w:rPr>
        <w:t>oppfordrer</w:t>
      </w:r>
      <w:r w:rsidR="056FC1DD" w:rsidRPr="00C72DFA">
        <w:rPr>
          <w:rFonts w:ascii="Times New Roman" w:eastAsia="Times New Roman" w:hAnsi="Times New Roman" w:cs="Times New Roman"/>
          <w:i/>
          <w:iCs/>
          <w:sz w:val="24"/>
          <w:szCs w:val="24"/>
        </w:rPr>
        <w:t xml:space="preserve"> </w:t>
      </w:r>
      <w:r w:rsidR="056FC1DD" w:rsidRPr="00C72DFA">
        <w:rPr>
          <w:rFonts w:ascii="Times New Roman" w:eastAsia="Times New Roman" w:hAnsi="Times New Roman" w:cs="Times New Roman"/>
          <w:sz w:val="24"/>
          <w:szCs w:val="24"/>
        </w:rPr>
        <w:t>Kommunal- og distriktsdepartementet kommuner å utarbeide slike regnskap som en del av</w:t>
      </w:r>
      <w:r w:rsidR="01FACE16" w:rsidRPr="00C72DFA">
        <w:rPr>
          <w:rFonts w:ascii="Times New Roman" w:eastAsia="Times New Roman" w:hAnsi="Times New Roman" w:cs="Times New Roman"/>
          <w:sz w:val="24"/>
          <w:szCs w:val="24"/>
        </w:rPr>
        <w:t xml:space="preserve"> kommuneplanarbeidet. Slike oppfordringer har ofte lite</w:t>
      </w:r>
      <w:r w:rsidR="76F818D6" w:rsidRPr="00C72DFA">
        <w:rPr>
          <w:rFonts w:ascii="Times New Roman" w:eastAsia="Times New Roman" w:hAnsi="Times New Roman" w:cs="Times New Roman"/>
          <w:sz w:val="24"/>
          <w:szCs w:val="24"/>
        </w:rPr>
        <w:t>n</w:t>
      </w:r>
      <w:r w:rsidR="01FACE16" w:rsidRPr="00C72DFA">
        <w:rPr>
          <w:rFonts w:ascii="Times New Roman" w:eastAsia="Times New Roman" w:hAnsi="Times New Roman" w:cs="Times New Roman"/>
          <w:sz w:val="24"/>
          <w:szCs w:val="24"/>
        </w:rPr>
        <w:t xml:space="preserve"> effekt, </w:t>
      </w:r>
      <w:r w:rsidR="239AFC0E" w:rsidRPr="00C72DFA">
        <w:rPr>
          <w:rFonts w:ascii="Times New Roman" w:eastAsia="Times New Roman" w:hAnsi="Times New Roman" w:cs="Times New Roman"/>
          <w:sz w:val="24"/>
          <w:szCs w:val="24"/>
        </w:rPr>
        <w:t>da det i lite</w:t>
      </w:r>
      <w:r w:rsidR="00B7172B">
        <w:rPr>
          <w:rFonts w:ascii="Times New Roman" w:eastAsia="Times New Roman" w:hAnsi="Times New Roman" w:cs="Times New Roman"/>
          <w:sz w:val="24"/>
          <w:szCs w:val="24"/>
        </w:rPr>
        <w:t>n</w:t>
      </w:r>
      <w:r w:rsidR="239AFC0E" w:rsidRPr="00C72DFA">
        <w:rPr>
          <w:rFonts w:ascii="Times New Roman" w:eastAsia="Times New Roman" w:hAnsi="Times New Roman" w:cs="Times New Roman"/>
          <w:sz w:val="24"/>
          <w:szCs w:val="24"/>
        </w:rPr>
        <w:t xml:space="preserve"> grad ansvarliggjør kommune</w:t>
      </w:r>
      <w:r w:rsidR="00D559F0">
        <w:rPr>
          <w:rFonts w:ascii="Times New Roman" w:eastAsia="Times New Roman" w:hAnsi="Times New Roman" w:cs="Times New Roman"/>
          <w:sz w:val="24"/>
          <w:szCs w:val="24"/>
        </w:rPr>
        <w:t>n</w:t>
      </w:r>
      <w:r w:rsidR="372184B1" w:rsidRPr="00C72DFA">
        <w:rPr>
          <w:rFonts w:ascii="Times New Roman" w:eastAsia="Times New Roman" w:hAnsi="Times New Roman" w:cs="Times New Roman"/>
          <w:sz w:val="24"/>
          <w:szCs w:val="24"/>
        </w:rPr>
        <w:t>.</w:t>
      </w:r>
      <w:r w:rsidR="01FACE16" w:rsidRPr="00C72DFA">
        <w:rPr>
          <w:rFonts w:ascii="Times New Roman" w:eastAsia="Times New Roman" w:hAnsi="Times New Roman" w:cs="Times New Roman"/>
          <w:sz w:val="24"/>
          <w:szCs w:val="24"/>
        </w:rPr>
        <w:t xml:space="preserve"> </w:t>
      </w:r>
      <w:r w:rsidR="40644647" w:rsidRPr="00C72DFA">
        <w:rPr>
          <w:rFonts w:ascii="Times New Roman" w:eastAsia="Times New Roman" w:hAnsi="Times New Roman" w:cs="Times New Roman"/>
          <w:sz w:val="24"/>
          <w:szCs w:val="24"/>
        </w:rPr>
        <w:t xml:space="preserve">I et slikt regnskap må det også være et krav </w:t>
      </w:r>
      <w:r w:rsidR="00EC2E68">
        <w:rPr>
          <w:rFonts w:ascii="Times New Roman" w:eastAsia="Times New Roman" w:hAnsi="Times New Roman" w:cs="Times New Roman"/>
          <w:sz w:val="24"/>
          <w:szCs w:val="24"/>
        </w:rPr>
        <w:t>at det gis en</w:t>
      </w:r>
      <w:r w:rsidR="40644647" w:rsidRPr="00C72DFA">
        <w:rPr>
          <w:rFonts w:ascii="Times New Roman" w:eastAsia="Times New Roman" w:hAnsi="Times New Roman" w:cs="Times New Roman"/>
          <w:sz w:val="24"/>
          <w:szCs w:val="24"/>
        </w:rPr>
        <w:t xml:space="preserve"> tydelig oversikt over hvor </w:t>
      </w:r>
      <w:r w:rsidR="57A7C2BB" w:rsidRPr="00C72DFA">
        <w:rPr>
          <w:rFonts w:ascii="Times New Roman" w:eastAsia="Times New Roman" w:hAnsi="Times New Roman" w:cs="Times New Roman"/>
          <w:sz w:val="24"/>
          <w:szCs w:val="24"/>
        </w:rPr>
        <w:t xml:space="preserve">stort areal med matjord som </w:t>
      </w:r>
      <w:r w:rsidR="36900FFE" w:rsidRPr="00C72DFA">
        <w:rPr>
          <w:rFonts w:ascii="Times New Roman" w:eastAsia="Times New Roman" w:hAnsi="Times New Roman" w:cs="Times New Roman"/>
          <w:sz w:val="24"/>
          <w:szCs w:val="24"/>
        </w:rPr>
        <w:t xml:space="preserve">ligger </w:t>
      </w:r>
      <w:r w:rsidR="0021724F">
        <w:rPr>
          <w:rFonts w:ascii="Times New Roman" w:eastAsia="Times New Roman" w:hAnsi="Times New Roman" w:cs="Times New Roman"/>
          <w:sz w:val="24"/>
          <w:szCs w:val="24"/>
        </w:rPr>
        <w:t>under</w:t>
      </w:r>
      <w:r w:rsidR="00EC2E68">
        <w:rPr>
          <w:rFonts w:ascii="Times New Roman" w:eastAsia="Times New Roman" w:hAnsi="Times New Roman" w:cs="Times New Roman"/>
          <w:sz w:val="24"/>
          <w:szCs w:val="24"/>
        </w:rPr>
        <w:t xml:space="preserve"> slike arealreserver</w:t>
      </w:r>
      <w:r w:rsidR="36900FFE" w:rsidRPr="00C72DFA">
        <w:rPr>
          <w:rFonts w:ascii="Times New Roman" w:eastAsia="Times New Roman" w:hAnsi="Times New Roman" w:cs="Times New Roman"/>
          <w:sz w:val="24"/>
          <w:szCs w:val="24"/>
        </w:rPr>
        <w:t xml:space="preserve">. </w:t>
      </w:r>
      <w:r w:rsidR="5FDD5078" w:rsidRPr="00C72DFA">
        <w:rPr>
          <w:rFonts w:ascii="Times New Roman" w:eastAsia="Times New Roman" w:hAnsi="Times New Roman" w:cs="Times New Roman"/>
          <w:sz w:val="24"/>
          <w:szCs w:val="24"/>
        </w:rPr>
        <w:t xml:space="preserve">I tillegg </w:t>
      </w:r>
      <w:r w:rsidR="00396E74">
        <w:rPr>
          <w:rFonts w:ascii="Times New Roman" w:eastAsia="Times New Roman" w:hAnsi="Times New Roman" w:cs="Times New Roman"/>
          <w:sz w:val="24"/>
          <w:szCs w:val="24"/>
        </w:rPr>
        <w:t>bør</w:t>
      </w:r>
      <w:r w:rsidR="5FDD5078" w:rsidRPr="00C72DFA">
        <w:rPr>
          <w:rFonts w:ascii="Times New Roman" w:eastAsia="Times New Roman" w:hAnsi="Times New Roman" w:cs="Times New Roman"/>
          <w:sz w:val="24"/>
          <w:szCs w:val="24"/>
        </w:rPr>
        <w:t xml:space="preserve"> andre berørte naturressurser også inkluderes i disse regnskapene, av hensyn til en helhetlig bærekraftig ressursforvaltning.  </w:t>
      </w:r>
    </w:p>
    <w:p w14:paraId="23E29D4E" w14:textId="30B99676" w:rsidR="00A20C53" w:rsidRPr="00C72DFA" w:rsidRDefault="00A20C53" w:rsidP="00E51E9C">
      <w:pPr>
        <w:spacing w:after="120" w:line="276" w:lineRule="auto"/>
        <w:rPr>
          <w:rFonts w:ascii="Times New Roman" w:eastAsia="Times New Roman" w:hAnsi="Times New Roman" w:cs="Times New Roman"/>
          <w:sz w:val="24"/>
          <w:szCs w:val="24"/>
        </w:rPr>
      </w:pPr>
    </w:p>
    <w:p w14:paraId="5AFA6BA6" w14:textId="1694B387" w:rsidR="5FDD5078" w:rsidRPr="00C72DFA" w:rsidRDefault="00E51E9C" w:rsidP="00E51E9C">
      <w:pPr>
        <w:spacing w:after="120"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Norges Bondelag</w:t>
      </w:r>
      <w:r w:rsidR="5FDD5078" w:rsidRPr="00C72DFA">
        <w:rPr>
          <w:rFonts w:ascii="Times New Roman" w:eastAsia="Times New Roman" w:hAnsi="Times New Roman" w:cs="Times New Roman"/>
          <w:i/>
          <w:iCs/>
          <w:sz w:val="24"/>
          <w:szCs w:val="24"/>
        </w:rPr>
        <w:t xml:space="preserve"> mener at: </w:t>
      </w:r>
    </w:p>
    <w:p w14:paraId="5FDD6721" w14:textId="6184AAB7" w:rsidR="5FDD5078" w:rsidRPr="00C72DFA" w:rsidRDefault="5FDD5078" w:rsidP="00E51E9C">
      <w:pPr>
        <w:pStyle w:val="Listeavsnitt"/>
        <w:numPr>
          <w:ilvl w:val="0"/>
          <w:numId w:val="10"/>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Lokalpolitikere må </w:t>
      </w:r>
      <w:r w:rsidR="2437B54A" w:rsidRPr="00C72DFA">
        <w:rPr>
          <w:rFonts w:ascii="Times New Roman" w:eastAsia="Times New Roman" w:hAnsi="Times New Roman" w:cs="Times New Roman"/>
          <w:i/>
          <w:iCs/>
          <w:sz w:val="24"/>
          <w:szCs w:val="24"/>
        </w:rPr>
        <w:t xml:space="preserve">bevisstgjøres </w:t>
      </w:r>
      <w:r w:rsidRPr="00C72DFA">
        <w:rPr>
          <w:rFonts w:ascii="Times New Roman" w:eastAsia="Times New Roman" w:hAnsi="Times New Roman" w:cs="Times New Roman"/>
          <w:i/>
          <w:iCs/>
          <w:sz w:val="24"/>
          <w:szCs w:val="24"/>
        </w:rPr>
        <w:t xml:space="preserve">på deres </w:t>
      </w:r>
      <w:r w:rsidR="00522C4A">
        <w:rPr>
          <w:rFonts w:ascii="Times New Roman" w:eastAsia="Times New Roman" w:hAnsi="Times New Roman" w:cs="Times New Roman"/>
          <w:i/>
          <w:iCs/>
          <w:sz w:val="24"/>
          <w:szCs w:val="24"/>
        </w:rPr>
        <w:t>ansvar for</w:t>
      </w:r>
      <w:r w:rsidRPr="00C72DFA">
        <w:rPr>
          <w:rFonts w:ascii="Times New Roman" w:eastAsia="Times New Roman" w:hAnsi="Times New Roman" w:cs="Times New Roman"/>
          <w:i/>
          <w:iCs/>
          <w:sz w:val="24"/>
          <w:szCs w:val="24"/>
        </w:rPr>
        <w:t xml:space="preserve"> å tilbakeføre reservearealer ved rullering av ny kommuneplan. </w:t>
      </w:r>
    </w:p>
    <w:p w14:paraId="31AD1529" w14:textId="1E3711BE" w:rsidR="5FDD5078" w:rsidRPr="00C72DFA" w:rsidRDefault="5FDD5078" w:rsidP="00E51E9C">
      <w:pPr>
        <w:pStyle w:val="Listeavsnitt"/>
        <w:numPr>
          <w:ilvl w:val="0"/>
          <w:numId w:val="10"/>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Utarbeidelse av et arealregnskap må bli et krav ved rullering av kommuneplan. Et slikt regnskap må inneholde en oversikt over hvor stort areal </w:t>
      </w:r>
      <w:r w:rsidR="5D271ADB" w:rsidRPr="00C72DFA">
        <w:rPr>
          <w:rFonts w:ascii="Times New Roman" w:eastAsia="Times New Roman" w:hAnsi="Times New Roman" w:cs="Times New Roman"/>
          <w:i/>
          <w:iCs/>
          <w:sz w:val="24"/>
          <w:szCs w:val="24"/>
        </w:rPr>
        <w:t xml:space="preserve">med matjord som ligger som en arealreserve. Andre berørte naturressurser </w:t>
      </w:r>
      <w:r w:rsidR="00396E74">
        <w:rPr>
          <w:rFonts w:ascii="Times New Roman" w:eastAsia="Times New Roman" w:hAnsi="Times New Roman" w:cs="Times New Roman"/>
          <w:i/>
          <w:iCs/>
          <w:sz w:val="24"/>
          <w:szCs w:val="24"/>
        </w:rPr>
        <w:t>bør</w:t>
      </w:r>
      <w:r w:rsidR="5D271ADB" w:rsidRPr="00C72DFA">
        <w:rPr>
          <w:rFonts w:ascii="Times New Roman" w:eastAsia="Times New Roman" w:hAnsi="Times New Roman" w:cs="Times New Roman"/>
          <w:i/>
          <w:iCs/>
          <w:sz w:val="24"/>
          <w:szCs w:val="24"/>
        </w:rPr>
        <w:t xml:space="preserve"> også inkluderes. </w:t>
      </w:r>
    </w:p>
    <w:p w14:paraId="5EBDBD73" w14:textId="27252756" w:rsidR="00A20C53" w:rsidRPr="00C72DFA" w:rsidRDefault="00A20C53" w:rsidP="00E51E9C">
      <w:pPr>
        <w:spacing w:after="120" w:line="276" w:lineRule="auto"/>
        <w:rPr>
          <w:rFonts w:ascii="Times New Roman" w:eastAsia="Times New Roman" w:hAnsi="Times New Roman" w:cs="Times New Roman"/>
          <w:sz w:val="24"/>
          <w:szCs w:val="24"/>
        </w:rPr>
      </w:pPr>
    </w:p>
    <w:p w14:paraId="06EAA8F8" w14:textId="77488310" w:rsidR="79C18B6B" w:rsidRPr="00C72DFA" w:rsidRDefault="79C18B6B" w:rsidP="00E51E9C">
      <w:pPr>
        <w:pStyle w:val="Listeavsnitt"/>
        <w:numPr>
          <w:ilvl w:val="0"/>
          <w:numId w:val="17"/>
        </w:numPr>
        <w:spacing w:after="120" w:line="276" w:lineRule="auto"/>
        <w:rPr>
          <w:rFonts w:ascii="Times New Roman" w:eastAsia="Times New Roman" w:hAnsi="Times New Roman" w:cs="Times New Roman"/>
          <w:b/>
          <w:bCs/>
          <w:sz w:val="24"/>
          <w:szCs w:val="24"/>
        </w:rPr>
      </w:pPr>
      <w:r w:rsidRPr="00C72DFA">
        <w:rPr>
          <w:rFonts w:ascii="Times New Roman" w:eastAsia="Times New Roman" w:hAnsi="Times New Roman" w:cs="Times New Roman"/>
          <w:b/>
          <w:bCs/>
          <w:sz w:val="24"/>
          <w:szCs w:val="24"/>
        </w:rPr>
        <w:t xml:space="preserve">Pliktig utarbeidelse av kommunal jordvernstrategi </w:t>
      </w:r>
    </w:p>
    <w:p w14:paraId="3C57AA8A" w14:textId="18D2FB0A" w:rsidR="41538CF4" w:rsidRPr="00C72DFA" w:rsidRDefault="41538CF4" w:rsidP="00E51E9C">
      <w:pPr>
        <w:spacing w:after="120" w:line="276" w:lineRule="auto"/>
        <w:rPr>
          <w:rFonts w:ascii="Times New Roman" w:eastAsia="Times New Roman" w:hAnsi="Times New Roman" w:cs="Times New Roman"/>
          <w:sz w:val="24"/>
          <w:szCs w:val="24"/>
        </w:rPr>
      </w:pPr>
      <w:r w:rsidRPr="00C72DFA">
        <w:rPr>
          <w:rFonts w:ascii="Times New Roman" w:eastAsia="Times New Roman" w:hAnsi="Times New Roman" w:cs="Times New Roman"/>
          <w:sz w:val="24"/>
          <w:szCs w:val="24"/>
        </w:rPr>
        <w:t xml:space="preserve">Slik det er i dag, har Landbruks- og matdepartementet </w:t>
      </w:r>
      <w:r w:rsidR="3836C0F3" w:rsidRPr="00C72DFA">
        <w:rPr>
          <w:rFonts w:ascii="Times New Roman" w:eastAsia="Times New Roman" w:hAnsi="Times New Roman" w:cs="Times New Roman"/>
          <w:sz w:val="24"/>
          <w:szCs w:val="24"/>
        </w:rPr>
        <w:t>en tilskuddsordning</w:t>
      </w:r>
      <w:r w:rsidRPr="00C72DFA">
        <w:rPr>
          <w:rFonts w:ascii="Times New Roman" w:eastAsia="Times New Roman" w:hAnsi="Times New Roman" w:cs="Times New Roman"/>
          <w:sz w:val="24"/>
          <w:szCs w:val="24"/>
        </w:rPr>
        <w:t xml:space="preserve"> til kommuner som utarbeider en egen jordvernstrategi. Bondelaget mener at slike kommunale jordvernstrategie</w:t>
      </w:r>
      <w:r w:rsidR="7991DBC1" w:rsidRPr="00C72DFA">
        <w:rPr>
          <w:rFonts w:ascii="Times New Roman" w:eastAsia="Times New Roman" w:hAnsi="Times New Roman" w:cs="Times New Roman"/>
          <w:sz w:val="24"/>
          <w:szCs w:val="24"/>
        </w:rPr>
        <w:t xml:space="preserve">r </w:t>
      </w:r>
      <w:r w:rsidR="7991DBC1" w:rsidRPr="00C72DFA">
        <w:rPr>
          <w:rFonts w:ascii="Times New Roman" w:eastAsia="Times New Roman" w:hAnsi="Times New Roman" w:cs="Times New Roman"/>
          <w:sz w:val="24"/>
          <w:szCs w:val="24"/>
        </w:rPr>
        <w:lastRenderedPageBreak/>
        <w:t xml:space="preserve">må bli et </w:t>
      </w:r>
      <w:r w:rsidR="7991DBC1" w:rsidRPr="00C72DFA">
        <w:rPr>
          <w:rFonts w:ascii="Times New Roman" w:eastAsia="Times New Roman" w:hAnsi="Times New Roman" w:cs="Times New Roman"/>
          <w:i/>
          <w:iCs/>
          <w:sz w:val="24"/>
          <w:szCs w:val="24"/>
        </w:rPr>
        <w:t>krav</w:t>
      </w:r>
      <w:r w:rsidR="53C403FB" w:rsidRPr="00C72DFA">
        <w:rPr>
          <w:rFonts w:ascii="Times New Roman" w:eastAsia="Times New Roman" w:hAnsi="Times New Roman" w:cs="Times New Roman"/>
          <w:i/>
          <w:iCs/>
          <w:sz w:val="24"/>
          <w:szCs w:val="24"/>
        </w:rPr>
        <w:t xml:space="preserve">, </w:t>
      </w:r>
      <w:r w:rsidR="53C403FB" w:rsidRPr="00C72DFA">
        <w:rPr>
          <w:rFonts w:ascii="Times New Roman" w:eastAsia="Times New Roman" w:hAnsi="Times New Roman" w:cs="Times New Roman"/>
          <w:sz w:val="24"/>
          <w:szCs w:val="24"/>
        </w:rPr>
        <w:t>og at dette vil bidra til å styrke jordvernet på lokalt nivå.</w:t>
      </w:r>
      <w:r w:rsidRPr="00C72DFA">
        <w:rPr>
          <w:rFonts w:ascii="Times New Roman" w:eastAsia="Times New Roman" w:hAnsi="Times New Roman" w:cs="Times New Roman"/>
          <w:sz w:val="24"/>
          <w:szCs w:val="24"/>
        </w:rPr>
        <w:t xml:space="preserve"> </w:t>
      </w:r>
      <w:r w:rsidR="3A359053" w:rsidRPr="00C72DFA">
        <w:rPr>
          <w:rFonts w:ascii="Times New Roman" w:eastAsia="Times New Roman" w:hAnsi="Times New Roman" w:cs="Times New Roman"/>
          <w:sz w:val="24"/>
          <w:szCs w:val="24"/>
        </w:rPr>
        <w:t xml:space="preserve">Den nasjonale jordvernstrategien beskriver at planlegging etter plan- og bygningsloven er det viktigste verktøyet for å sikre jordvernet, og at tilstrekkelig kompetanse og kapasitet i planleggingen er en nødvendig forutsetning. </w:t>
      </w:r>
      <w:r w:rsidR="1789338C" w:rsidRPr="00C72DFA">
        <w:rPr>
          <w:rFonts w:ascii="Times New Roman" w:eastAsia="Times New Roman" w:hAnsi="Times New Roman" w:cs="Times New Roman"/>
          <w:sz w:val="24"/>
          <w:szCs w:val="24"/>
        </w:rPr>
        <w:t xml:space="preserve">Ved utarbeidelsen av slike </w:t>
      </w:r>
      <w:r w:rsidR="00927A26">
        <w:rPr>
          <w:rFonts w:ascii="Times New Roman" w:eastAsia="Times New Roman" w:hAnsi="Times New Roman" w:cs="Times New Roman"/>
          <w:sz w:val="24"/>
          <w:szCs w:val="24"/>
        </w:rPr>
        <w:t xml:space="preserve">kommunale </w:t>
      </w:r>
      <w:r w:rsidR="1789338C" w:rsidRPr="00C72DFA">
        <w:rPr>
          <w:rFonts w:ascii="Times New Roman" w:eastAsia="Times New Roman" w:hAnsi="Times New Roman" w:cs="Times New Roman"/>
          <w:sz w:val="24"/>
          <w:szCs w:val="24"/>
        </w:rPr>
        <w:t xml:space="preserve">strategier blir hver enkel kommune </w:t>
      </w:r>
      <w:r w:rsidRPr="00C72DFA">
        <w:rPr>
          <w:rFonts w:ascii="Times New Roman" w:eastAsia="Times New Roman" w:hAnsi="Times New Roman" w:cs="Times New Roman"/>
          <w:sz w:val="24"/>
          <w:szCs w:val="24"/>
        </w:rPr>
        <w:t>nødt til å gjøre rede for hvordan målene i den nasjonale jordvernstrategien skal følges opp i den enkelte kommunen. Utarbeidelsen av slike strategier på lokalt nivå</w:t>
      </w:r>
      <w:r w:rsidR="003716C3">
        <w:rPr>
          <w:rFonts w:ascii="Times New Roman" w:eastAsia="Times New Roman" w:hAnsi="Times New Roman" w:cs="Times New Roman"/>
          <w:sz w:val="24"/>
          <w:szCs w:val="24"/>
        </w:rPr>
        <w:t xml:space="preserve"> kan dermed</w:t>
      </w:r>
      <w:r w:rsidRPr="00C72DFA">
        <w:rPr>
          <w:rFonts w:ascii="Times New Roman" w:eastAsia="Times New Roman" w:hAnsi="Times New Roman" w:cs="Times New Roman"/>
          <w:sz w:val="24"/>
          <w:szCs w:val="24"/>
        </w:rPr>
        <w:t xml:space="preserve"> bidra til å øke bevisstheten</w:t>
      </w:r>
      <w:r w:rsidR="31CAB83D" w:rsidRPr="00C72DFA">
        <w:rPr>
          <w:rFonts w:ascii="Times New Roman" w:eastAsia="Times New Roman" w:hAnsi="Times New Roman" w:cs="Times New Roman"/>
          <w:sz w:val="24"/>
          <w:szCs w:val="24"/>
        </w:rPr>
        <w:t xml:space="preserve"> og kunnskapsnivået </w:t>
      </w:r>
      <w:r w:rsidR="00522C4A">
        <w:rPr>
          <w:rFonts w:ascii="Times New Roman" w:eastAsia="Times New Roman" w:hAnsi="Times New Roman" w:cs="Times New Roman"/>
          <w:sz w:val="24"/>
          <w:szCs w:val="24"/>
        </w:rPr>
        <w:t>om</w:t>
      </w:r>
      <w:r w:rsidR="00522C4A" w:rsidRPr="00C72DFA">
        <w:rPr>
          <w:rFonts w:ascii="Times New Roman" w:eastAsia="Times New Roman" w:hAnsi="Times New Roman" w:cs="Times New Roman"/>
          <w:sz w:val="24"/>
          <w:szCs w:val="24"/>
        </w:rPr>
        <w:t xml:space="preserve"> </w:t>
      </w:r>
      <w:r w:rsidRPr="00C72DFA">
        <w:rPr>
          <w:rFonts w:ascii="Times New Roman" w:eastAsia="Times New Roman" w:hAnsi="Times New Roman" w:cs="Times New Roman"/>
          <w:sz w:val="24"/>
          <w:szCs w:val="24"/>
        </w:rPr>
        <w:t>bevaring av matjord</w:t>
      </w:r>
      <w:r w:rsidR="15748C7C" w:rsidRPr="00C72DFA">
        <w:rPr>
          <w:rFonts w:ascii="Times New Roman" w:eastAsia="Times New Roman" w:hAnsi="Times New Roman" w:cs="Times New Roman"/>
          <w:sz w:val="24"/>
          <w:szCs w:val="24"/>
        </w:rPr>
        <w:t xml:space="preserve"> lokalt</w:t>
      </w:r>
      <w:r w:rsidR="003716C3">
        <w:rPr>
          <w:rFonts w:ascii="Times New Roman" w:eastAsia="Times New Roman" w:hAnsi="Times New Roman" w:cs="Times New Roman"/>
          <w:sz w:val="24"/>
          <w:szCs w:val="24"/>
        </w:rPr>
        <w:t>. S</w:t>
      </w:r>
      <w:r w:rsidRPr="00C72DFA">
        <w:rPr>
          <w:rFonts w:ascii="Times New Roman" w:eastAsia="Times New Roman" w:hAnsi="Times New Roman" w:cs="Times New Roman"/>
          <w:sz w:val="24"/>
          <w:szCs w:val="24"/>
        </w:rPr>
        <w:t>amtidig kan det</w:t>
      </w:r>
      <w:r w:rsidR="003716C3">
        <w:rPr>
          <w:rFonts w:ascii="Times New Roman" w:eastAsia="Times New Roman" w:hAnsi="Times New Roman" w:cs="Times New Roman"/>
          <w:sz w:val="24"/>
          <w:szCs w:val="24"/>
        </w:rPr>
        <w:t xml:space="preserve"> også</w:t>
      </w:r>
      <w:r w:rsidRPr="00C72DFA">
        <w:rPr>
          <w:rFonts w:ascii="Times New Roman" w:eastAsia="Times New Roman" w:hAnsi="Times New Roman" w:cs="Times New Roman"/>
          <w:sz w:val="24"/>
          <w:szCs w:val="24"/>
        </w:rPr>
        <w:t xml:space="preserve"> virke ansvarliggjørende for </w:t>
      </w:r>
      <w:r w:rsidR="0D3F0846" w:rsidRPr="00C72DFA">
        <w:rPr>
          <w:rFonts w:ascii="Times New Roman" w:eastAsia="Times New Roman" w:hAnsi="Times New Roman" w:cs="Times New Roman"/>
          <w:sz w:val="24"/>
          <w:szCs w:val="24"/>
        </w:rPr>
        <w:t>kommunen</w:t>
      </w:r>
      <w:r w:rsidRPr="00C72DFA">
        <w:rPr>
          <w:rFonts w:ascii="Times New Roman" w:eastAsia="Times New Roman" w:hAnsi="Times New Roman" w:cs="Times New Roman"/>
          <w:sz w:val="24"/>
          <w:szCs w:val="24"/>
        </w:rPr>
        <w:t xml:space="preserve">, som da må legge frem konkrete mål og retningslinjer for deres arealforvaltning </w:t>
      </w:r>
      <w:r w:rsidR="00AF3159">
        <w:rPr>
          <w:rFonts w:ascii="Times New Roman" w:eastAsia="Times New Roman" w:hAnsi="Times New Roman" w:cs="Times New Roman"/>
          <w:sz w:val="24"/>
          <w:szCs w:val="24"/>
        </w:rPr>
        <w:t>i et</w:t>
      </w:r>
      <w:r w:rsidRPr="00C72DFA">
        <w:rPr>
          <w:rFonts w:ascii="Times New Roman" w:eastAsia="Times New Roman" w:hAnsi="Times New Roman" w:cs="Times New Roman"/>
          <w:sz w:val="24"/>
          <w:szCs w:val="24"/>
        </w:rPr>
        <w:t xml:space="preserve"> jordvern</w:t>
      </w:r>
      <w:r w:rsidR="00AF3159">
        <w:rPr>
          <w:rFonts w:ascii="Times New Roman" w:eastAsia="Times New Roman" w:hAnsi="Times New Roman" w:cs="Times New Roman"/>
          <w:sz w:val="24"/>
          <w:szCs w:val="24"/>
        </w:rPr>
        <w:t>perspektiv.</w:t>
      </w:r>
      <w:r w:rsidRPr="00C72DFA">
        <w:rPr>
          <w:rFonts w:ascii="Times New Roman" w:eastAsia="Times New Roman" w:hAnsi="Times New Roman" w:cs="Times New Roman"/>
          <w:sz w:val="24"/>
          <w:szCs w:val="24"/>
        </w:rPr>
        <w:t xml:space="preserve"> Kommunale jordvernstrategier bør blant annet vise til </w:t>
      </w:r>
      <w:r w:rsidR="13A59EAA" w:rsidRPr="00C72DFA">
        <w:rPr>
          <w:rFonts w:ascii="Times New Roman" w:eastAsia="Times New Roman" w:hAnsi="Times New Roman" w:cs="Times New Roman"/>
          <w:sz w:val="24"/>
          <w:szCs w:val="24"/>
        </w:rPr>
        <w:t xml:space="preserve">konkrete tiltak for vern av matjorda, og </w:t>
      </w:r>
      <w:r w:rsidRPr="00C72DFA">
        <w:rPr>
          <w:rFonts w:ascii="Times New Roman" w:eastAsia="Times New Roman" w:hAnsi="Times New Roman" w:cs="Times New Roman"/>
          <w:sz w:val="24"/>
          <w:szCs w:val="24"/>
        </w:rPr>
        <w:t>hvilke arealer som i dag er definert som</w:t>
      </w:r>
      <w:r w:rsidR="4BE3ED77" w:rsidRPr="00C72DFA">
        <w:rPr>
          <w:rFonts w:ascii="Times New Roman" w:eastAsia="Times New Roman" w:hAnsi="Times New Roman" w:cs="Times New Roman"/>
          <w:sz w:val="24"/>
          <w:szCs w:val="24"/>
        </w:rPr>
        <w:t xml:space="preserve"> dyrka og</w:t>
      </w:r>
      <w:r w:rsidRPr="00C72DFA">
        <w:rPr>
          <w:rFonts w:ascii="Times New Roman" w:eastAsia="Times New Roman" w:hAnsi="Times New Roman" w:cs="Times New Roman"/>
          <w:sz w:val="24"/>
          <w:szCs w:val="24"/>
        </w:rPr>
        <w:t xml:space="preserve"> dyrkbart areal</w:t>
      </w:r>
      <w:r w:rsidR="23BDC36D" w:rsidRPr="00C72DFA">
        <w:rPr>
          <w:rFonts w:ascii="Times New Roman" w:eastAsia="Times New Roman" w:hAnsi="Times New Roman" w:cs="Times New Roman"/>
          <w:sz w:val="24"/>
          <w:szCs w:val="24"/>
        </w:rPr>
        <w:t xml:space="preserve">, slik at de kan </w:t>
      </w:r>
      <w:r w:rsidRPr="00C72DFA">
        <w:rPr>
          <w:rFonts w:ascii="Times New Roman" w:eastAsia="Times New Roman" w:hAnsi="Times New Roman" w:cs="Times New Roman"/>
          <w:sz w:val="24"/>
          <w:szCs w:val="24"/>
        </w:rPr>
        <w:t xml:space="preserve">synliggjøre hvilke muligheter og utfordringer disse arealene gir når det kommer til matproduksjon. </w:t>
      </w:r>
    </w:p>
    <w:p w14:paraId="0385CE60" w14:textId="52D88A98" w:rsidR="00A20C53" w:rsidRPr="00C72DFA" w:rsidRDefault="00A20C53" w:rsidP="00E51E9C">
      <w:pPr>
        <w:spacing w:after="120" w:line="276" w:lineRule="auto"/>
        <w:rPr>
          <w:rFonts w:ascii="Times New Roman" w:eastAsia="Times New Roman" w:hAnsi="Times New Roman" w:cs="Times New Roman"/>
          <w:sz w:val="24"/>
          <w:szCs w:val="24"/>
        </w:rPr>
      </w:pPr>
    </w:p>
    <w:p w14:paraId="4F69F516" w14:textId="6BF40E2B" w:rsidR="04223C45" w:rsidRPr="00C72DFA" w:rsidRDefault="04223C45" w:rsidP="00E51E9C">
      <w:p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Norges Bondelag mener at: </w:t>
      </w:r>
    </w:p>
    <w:p w14:paraId="6828AEAC" w14:textId="11CA5C04" w:rsidR="00A20C53" w:rsidRPr="00BA7812" w:rsidRDefault="04223C45" w:rsidP="00E51E9C">
      <w:pPr>
        <w:pStyle w:val="Listeavsnitt"/>
        <w:numPr>
          <w:ilvl w:val="0"/>
          <w:numId w:val="1"/>
        </w:numPr>
        <w:spacing w:after="120" w:line="276" w:lineRule="auto"/>
        <w:rPr>
          <w:rFonts w:ascii="Times New Roman" w:eastAsia="Times New Roman" w:hAnsi="Times New Roman" w:cs="Times New Roman"/>
          <w:i/>
          <w:iCs/>
          <w:sz w:val="24"/>
          <w:szCs w:val="24"/>
        </w:rPr>
      </w:pPr>
      <w:r w:rsidRPr="00C72DFA">
        <w:rPr>
          <w:rFonts w:ascii="Times New Roman" w:eastAsia="Times New Roman" w:hAnsi="Times New Roman" w:cs="Times New Roman"/>
          <w:i/>
          <w:iCs/>
          <w:sz w:val="24"/>
          <w:szCs w:val="24"/>
        </w:rPr>
        <w:t xml:space="preserve">Det må bli et krav at alle kommuner utarbeider en lokal jordvernstrategi, der de blant annet viser til konkrete tiltak for vern av matjorda i deres kommune. </w:t>
      </w:r>
    </w:p>
    <w:p w14:paraId="53DD7533" w14:textId="21704BC5" w:rsidR="00A20C53" w:rsidRPr="00C72DFA" w:rsidRDefault="00A20C53" w:rsidP="00E51E9C">
      <w:pPr>
        <w:spacing w:after="120" w:line="276" w:lineRule="auto"/>
        <w:rPr>
          <w:rFonts w:ascii="Times New Roman" w:eastAsia="Times New Roman" w:hAnsi="Times New Roman" w:cs="Times New Roman"/>
          <w:b/>
          <w:bCs/>
          <w:sz w:val="24"/>
          <w:szCs w:val="24"/>
        </w:rPr>
      </w:pPr>
    </w:p>
    <w:p w14:paraId="15F331CA" w14:textId="1970C9EE" w:rsidR="00A20C53" w:rsidRPr="00C72DFA" w:rsidRDefault="00A20C53" w:rsidP="00E51E9C">
      <w:pPr>
        <w:spacing w:after="120" w:line="276" w:lineRule="auto"/>
        <w:rPr>
          <w:rFonts w:ascii="Times New Roman" w:eastAsia="Times New Roman" w:hAnsi="Times New Roman" w:cs="Times New Roman"/>
          <w:sz w:val="24"/>
          <w:szCs w:val="24"/>
        </w:rPr>
      </w:pPr>
    </w:p>
    <w:sectPr w:rsidR="00A20C53" w:rsidRPr="00C72DF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D0EA" w14:textId="77777777" w:rsidR="00CB1DF2" w:rsidRDefault="00CB1DF2" w:rsidP="00B974F9">
      <w:pPr>
        <w:spacing w:after="0" w:line="240" w:lineRule="auto"/>
      </w:pPr>
      <w:r>
        <w:separator/>
      </w:r>
    </w:p>
  </w:endnote>
  <w:endnote w:type="continuationSeparator" w:id="0">
    <w:p w14:paraId="33B6A76A" w14:textId="77777777" w:rsidR="00CB1DF2" w:rsidRDefault="00CB1DF2" w:rsidP="00B9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230722"/>
      <w:docPartObj>
        <w:docPartGallery w:val="Page Numbers (Bottom of Page)"/>
        <w:docPartUnique/>
      </w:docPartObj>
    </w:sdtPr>
    <w:sdtContent>
      <w:sdt>
        <w:sdtPr>
          <w:id w:val="1728636285"/>
          <w:docPartObj>
            <w:docPartGallery w:val="Page Numbers (Top of Page)"/>
            <w:docPartUnique/>
          </w:docPartObj>
        </w:sdtPr>
        <w:sdtContent>
          <w:p w14:paraId="1436E130" w14:textId="246F39F2" w:rsidR="00B974F9" w:rsidRDefault="00B974F9">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F9E5B8" w14:textId="77777777" w:rsidR="00B974F9" w:rsidRDefault="00B974F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1818" w14:textId="77777777" w:rsidR="00CB1DF2" w:rsidRDefault="00CB1DF2" w:rsidP="00B974F9">
      <w:pPr>
        <w:spacing w:after="0" w:line="240" w:lineRule="auto"/>
      </w:pPr>
      <w:r>
        <w:separator/>
      </w:r>
    </w:p>
  </w:footnote>
  <w:footnote w:type="continuationSeparator" w:id="0">
    <w:p w14:paraId="2B0FF5EE" w14:textId="77777777" w:rsidR="00CB1DF2" w:rsidRDefault="00CB1DF2" w:rsidP="00B974F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y5MyIvnCvpgBZ0" int2:id="eiE6w0bT">
      <int2:state int2:value="Rejected" int2:type="AugLoop_Text_Critique"/>
    </int2:textHash>
    <int2:textHash int2:hashCode="kUmIN+gbgkA8mI" int2:id="BQtwhJo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9655"/>
    <w:multiLevelType w:val="hybridMultilevel"/>
    <w:tmpl w:val="ED927F48"/>
    <w:lvl w:ilvl="0" w:tplc="6186F1A2">
      <w:start w:val="1"/>
      <w:numFmt w:val="bullet"/>
      <w:lvlText w:val=""/>
      <w:lvlJc w:val="left"/>
      <w:pPr>
        <w:ind w:left="720" w:hanging="360"/>
      </w:pPr>
      <w:rPr>
        <w:rFonts w:ascii="Wingdings" w:hAnsi="Wingdings" w:hint="default"/>
      </w:rPr>
    </w:lvl>
    <w:lvl w:ilvl="1" w:tplc="5A6C5DB0">
      <w:start w:val="1"/>
      <w:numFmt w:val="bullet"/>
      <w:lvlText w:val="o"/>
      <w:lvlJc w:val="left"/>
      <w:pPr>
        <w:ind w:left="1440" w:hanging="360"/>
      </w:pPr>
      <w:rPr>
        <w:rFonts w:ascii="Courier New" w:hAnsi="Courier New" w:hint="default"/>
      </w:rPr>
    </w:lvl>
    <w:lvl w:ilvl="2" w:tplc="ADF412CC">
      <w:start w:val="1"/>
      <w:numFmt w:val="bullet"/>
      <w:lvlText w:val=""/>
      <w:lvlJc w:val="left"/>
      <w:pPr>
        <w:ind w:left="2160" w:hanging="360"/>
      </w:pPr>
      <w:rPr>
        <w:rFonts w:ascii="Wingdings" w:hAnsi="Wingdings" w:hint="default"/>
      </w:rPr>
    </w:lvl>
    <w:lvl w:ilvl="3" w:tplc="81D8AF92">
      <w:start w:val="1"/>
      <w:numFmt w:val="bullet"/>
      <w:lvlText w:val=""/>
      <w:lvlJc w:val="left"/>
      <w:pPr>
        <w:ind w:left="2880" w:hanging="360"/>
      </w:pPr>
      <w:rPr>
        <w:rFonts w:ascii="Symbol" w:hAnsi="Symbol" w:hint="default"/>
      </w:rPr>
    </w:lvl>
    <w:lvl w:ilvl="4" w:tplc="195AE394">
      <w:start w:val="1"/>
      <w:numFmt w:val="bullet"/>
      <w:lvlText w:val="o"/>
      <w:lvlJc w:val="left"/>
      <w:pPr>
        <w:ind w:left="3600" w:hanging="360"/>
      </w:pPr>
      <w:rPr>
        <w:rFonts w:ascii="Courier New" w:hAnsi="Courier New" w:hint="default"/>
      </w:rPr>
    </w:lvl>
    <w:lvl w:ilvl="5" w:tplc="6672BFD2">
      <w:start w:val="1"/>
      <w:numFmt w:val="bullet"/>
      <w:lvlText w:val=""/>
      <w:lvlJc w:val="left"/>
      <w:pPr>
        <w:ind w:left="4320" w:hanging="360"/>
      </w:pPr>
      <w:rPr>
        <w:rFonts w:ascii="Wingdings" w:hAnsi="Wingdings" w:hint="default"/>
      </w:rPr>
    </w:lvl>
    <w:lvl w:ilvl="6" w:tplc="4F20CCEC">
      <w:start w:val="1"/>
      <w:numFmt w:val="bullet"/>
      <w:lvlText w:val=""/>
      <w:lvlJc w:val="left"/>
      <w:pPr>
        <w:ind w:left="5040" w:hanging="360"/>
      </w:pPr>
      <w:rPr>
        <w:rFonts w:ascii="Symbol" w:hAnsi="Symbol" w:hint="default"/>
      </w:rPr>
    </w:lvl>
    <w:lvl w:ilvl="7" w:tplc="F33A9C96">
      <w:start w:val="1"/>
      <w:numFmt w:val="bullet"/>
      <w:lvlText w:val="o"/>
      <w:lvlJc w:val="left"/>
      <w:pPr>
        <w:ind w:left="5760" w:hanging="360"/>
      </w:pPr>
      <w:rPr>
        <w:rFonts w:ascii="Courier New" w:hAnsi="Courier New" w:hint="default"/>
      </w:rPr>
    </w:lvl>
    <w:lvl w:ilvl="8" w:tplc="AE8EEF54">
      <w:start w:val="1"/>
      <w:numFmt w:val="bullet"/>
      <w:lvlText w:val=""/>
      <w:lvlJc w:val="left"/>
      <w:pPr>
        <w:ind w:left="6480" w:hanging="360"/>
      </w:pPr>
      <w:rPr>
        <w:rFonts w:ascii="Wingdings" w:hAnsi="Wingdings" w:hint="default"/>
      </w:rPr>
    </w:lvl>
  </w:abstractNum>
  <w:abstractNum w:abstractNumId="1" w15:restartNumberingAfterBreak="0">
    <w:nsid w:val="0639B352"/>
    <w:multiLevelType w:val="hybridMultilevel"/>
    <w:tmpl w:val="D4F44724"/>
    <w:lvl w:ilvl="0" w:tplc="9A202732">
      <w:start w:val="1"/>
      <w:numFmt w:val="bullet"/>
      <w:lvlText w:val="·"/>
      <w:lvlJc w:val="left"/>
      <w:pPr>
        <w:ind w:left="720" w:hanging="360"/>
      </w:pPr>
      <w:rPr>
        <w:rFonts w:ascii="Symbol" w:hAnsi="Symbol" w:hint="default"/>
      </w:rPr>
    </w:lvl>
    <w:lvl w:ilvl="1" w:tplc="ED9E6A6A">
      <w:start w:val="1"/>
      <w:numFmt w:val="bullet"/>
      <w:lvlText w:val="o"/>
      <w:lvlJc w:val="left"/>
      <w:pPr>
        <w:ind w:left="1440" w:hanging="360"/>
      </w:pPr>
      <w:rPr>
        <w:rFonts w:ascii="Courier New" w:hAnsi="Courier New" w:hint="default"/>
      </w:rPr>
    </w:lvl>
    <w:lvl w:ilvl="2" w:tplc="EFE6ED4E">
      <w:start w:val="1"/>
      <w:numFmt w:val="bullet"/>
      <w:lvlText w:val=""/>
      <w:lvlJc w:val="left"/>
      <w:pPr>
        <w:ind w:left="2160" w:hanging="360"/>
      </w:pPr>
      <w:rPr>
        <w:rFonts w:ascii="Wingdings" w:hAnsi="Wingdings" w:hint="default"/>
      </w:rPr>
    </w:lvl>
    <w:lvl w:ilvl="3" w:tplc="83FCE434">
      <w:start w:val="1"/>
      <w:numFmt w:val="bullet"/>
      <w:lvlText w:val=""/>
      <w:lvlJc w:val="left"/>
      <w:pPr>
        <w:ind w:left="2880" w:hanging="360"/>
      </w:pPr>
      <w:rPr>
        <w:rFonts w:ascii="Symbol" w:hAnsi="Symbol" w:hint="default"/>
      </w:rPr>
    </w:lvl>
    <w:lvl w:ilvl="4" w:tplc="47D41392">
      <w:start w:val="1"/>
      <w:numFmt w:val="bullet"/>
      <w:lvlText w:val="o"/>
      <w:lvlJc w:val="left"/>
      <w:pPr>
        <w:ind w:left="3600" w:hanging="360"/>
      </w:pPr>
      <w:rPr>
        <w:rFonts w:ascii="Courier New" w:hAnsi="Courier New" w:hint="default"/>
      </w:rPr>
    </w:lvl>
    <w:lvl w:ilvl="5" w:tplc="2B782336">
      <w:start w:val="1"/>
      <w:numFmt w:val="bullet"/>
      <w:lvlText w:val=""/>
      <w:lvlJc w:val="left"/>
      <w:pPr>
        <w:ind w:left="4320" w:hanging="360"/>
      </w:pPr>
      <w:rPr>
        <w:rFonts w:ascii="Wingdings" w:hAnsi="Wingdings" w:hint="default"/>
      </w:rPr>
    </w:lvl>
    <w:lvl w:ilvl="6" w:tplc="10C0D5CA">
      <w:start w:val="1"/>
      <w:numFmt w:val="bullet"/>
      <w:lvlText w:val=""/>
      <w:lvlJc w:val="left"/>
      <w:pPr>
        <w:ind w:left="5040" w:hanging="360"/>
      </w:pPr>
      <w:rPr>
        <w:rFonts w:ascii="Symbol" w:hAnsi="Symbol" w:hint="default"/>
      </w:rPr>
    </w:lvl>
    <w:lvl w:ilvl="7" w:tplc="6150A2B2">
      <w:start w:val="1"/>
      <w:numFmt w:val="bullet"/>
      <w:lvlText w:val="o"/>
      <w:lvlJc w:val="left"/>
      <w:pPr>
        <w:ind w:left="5760" w:hanging="360"/>
      </w:pPr>
      <w:rPr>
        <w:rFonts w:ascii="Courier New" w:hAnsi="Courier New" w:hint="default"/>
      </w:rPr>
    </w:lvl>
    <w:lvl w:ilvl="8" w:tplc="1B12F174">
      <w:start w:val="1"/>
      <w:numFmt w:val="bullet"/>
      <w:lvlText w:val=""/>
      <w:lvlJc w:val="left"/>
      <w:pPr>
        <w:ind w:left="6480" w:hanging="360"/>
      </w:pPr>
      <w:rPr>
        <w:rFonts w:ascii="Wingdings" w:hAnsi="Wingdings" w:hint="default"/>
      </w:rPr>
    </w:lvl>
  </w:abstractNum>
  <w:abstractNum w:abstractNumId="2" w15:restartNumberingAfterBreak="0">
    <w:nsid w:val="0C7D84A8"/>
    <w:multiLevelType w:val="hybridMultilevel"/>
    <w:tmpl w:val="302EB106"/>
    <w:lvl w:ilvl="0" w:tplc="C9EA9698">
      <w:start w:val="1"/>
      <w:numFmt w:val="decimal"/>
      <w:lvlText w:val="%1."/>
      <w:lvlJc w:val="left"/>
      <w:pPr>
        <w:ind w:left="720" w:hanging="360"/>
      </w:pPr>
    </w:lvl>
    <w:lvl w:ilvl="1" w:tplc="A970B52E">
      <w:start w:val="1"/>
      <w:numFmt w:val="lowerLetter"/>
      <w:lvlText w:val="%2."/>
      <w:lvlJc w:val="left"/>
      <w:pPr>
        <w:ind w:left="1440" w:hanging="360"/>
      </w:pPr>
    </w:lvl>
    <w:lvl w:ilvl="2" w:tplc="4D7851F6">
      <w:start w:val="1"/>
      <w:numFmt w:val="lowerRoman"/>
      <w:lvlText w:val="%3."/>
      <w:lvlJc w:val="right"/>
      <w:pPr>
        <w:ind w:left="2160" w:hanging="180"/>
      </w:pPr>
    </w:lvl>
    <w:lvl w:ilvl="3" w:tplc="C950BE28">
      <w:start w:val="1"/>
      <w:numFmt w:val="decimal"/>
      <w:lvlText w:val="%4."/>
      <w:lvlJc w:val="left"/>
      <w:pPr>
        <w:ind w:left="2880" w:hanging="360"/>
      </w:pPr>
    </w:lvl>
    <w:lvl w:ilvl="4" w:tplc="9440FEC0">
      <w:start w:val="1"/>
      <w:numFmt w:val="lowerLetter"/>
      <w:lvlText w:val="%5."/>
      <w:lvlJc w:val="left"/>
      <w:pPr>
        <w:ind w:left="3600" w:hanging="360"/>
      </w:pPr>
    </w:lvl>
    <w:lvl w:ilvl="5" w:tplc="C8D41D04">
      <w:start w:val="1"/>
      <w:numFmt w:val="lowerRoman"/>
      <w:lvlText w:val="%6."/>
      <w:lvlJc w:val="right"/>
      <w:pPr>
        <w:ind w:left="4320" w:hanging="180"/>
      </w:pPr>
    </w:lvl>
    <w:lvl w:ilvl="6" w:tplc="ACEE96DA">
      <w:start w:val="1"/>
      <w:numFmt w:val="decimal"/>
      <w:lvlText w:val="%7."/>
      <w:lvlJc w:val="left"/>
      <w:pPr>
        <w:ind w:left="5040" w:hanging="360"/>
      </w:pPr>
    </w:lvl>
    <w:lvl w:ilvl="7" w:tplc="A66CF570">
      <w:start w:val="1"/>
      <w:numFmt w:val="lowerLetter"/>
      <w:lvlText w:val="%8."/>
      <w:lvlJc w:val="left"/>
      <w:pPr>
        <w:ind w:left="5760" w:hanging="360"/>
      </w:pPr>
    </w:lvl>
    <w:lvl w:ilvl="8" w:tplc="8910B77A">
      <w:start w:val="1"/>
      <w:numFmt w:val="lowerRoman"/>
      <w:lvlText w:val="%9."/>
      <w:lvlJc w:val="right"/>
      <w:pPr>
        <w:ind w:left="6480" w:hanging="180"/>
      </w:pPr>
    </w:lvl>
  </w:abstractNum>
  <w:abstractNum w:abstractNumId="3" w15:restartNumberingAfterBreak="0">
    <w:nsid w:val="0DC4367A"/>
    <w:multiLevelType w:val="hybridMultilevel"/>
    <w:tmpl w:val="2E48F540"/>
    <w:lvl w:ilvl="0" w:tplc="51B2A2D6">
      <w:start w:val="1"/>
      <w:numFmt w:val="bullet"/>
      <w:lvlText w:val=""/>
      <w:lvlJc w:val="left"/>
      <w:pPr>
        <w:ind w:left="720" w:hanging="360"/>
      </w:pPr>
      <w:rPr>
        <w:rFonts w:ascii="Wingdings" w:hAnsi="Wingdings" w:hint="default"/>
      </w:rPr>
    </w:lvl>
    <w:lvl w:ilvl="1" w:tplc="999A3814">
      <w:start w:val="1"/>
      <w:numFmt w:val="bullet"/>
      <w:lvlText w:val="o"/>
      <w:lvlJc w:val="left"/>
      <w:pPr>
        <w:ind w:left="1440" w:hanging="360"/>
      </w:pPr>
      <w:rPr>
        <w:rFonts w:ascii="Courier New" w:hAnsi="Courier New" w:hint="default"/>
      </w:rPr>
    </w:lvl>
    <w:lvl w:ilvl="2" w:tplc="E9A29C48">
      <w:start w:val="1"/>
      <w:numFmt w:val="bullet"/>
      <w:lvlText w:val=""/>
      <w:lvlJc w:val="left"/>
      <w:pPr>
        <w:ind w:left="2160" w:hanging="360"/>
      </w:pPr>
      <w:rPr>
        <w:rFonts w:ascii="Wingdings" w:hAnsi="Wingdings" w:hint="default"/>
      </w:rPr>
    </w:lvl>
    <w:lvl w:ilvl="3" w:tplc="F788C844">
      <w:start w:val="1"/>
      <w:numFmt w:val="bullet"/>
      <w:lvlText w:val=""/>
      <w:lvlJc w:val="left"/>
      <w:pPr>
        <w:ind w:left="2880" w:hanging="360"/>
      </w:pPr>
      <w:rPr>
        <w:rFonts w:ascii="Symbol" w:hAnsi="Symbol" w:hint="default"/>
      </w:rPr>
    </w:lvl>
    <w:lvl w:ilvl="4" w:tplc="94F87428">
      <w:start w:val="1"/>
      <w:numFmt w:val="bullet"/>
      <w:lvlText w:val="o"/>
      <w:lvlJc w:val="left"/>
      <w:pPr>
        <w:ind w:left="3600" w:hanging="360"/>
      </w:pPr>
      <w:rPr>
        <w:rFonts w:ascii="Courier New" w:hAnsi="Courier New" w:hint="default"/>
      </w:rPr>
    </w:lvl>
    <w:lvl w:ilvl="5" w:tplc="95BCC0DC">
      <w:start w:val="1"/>
      <w:numFmt w:val="bullet"/>
      <w:lvlText w:val=""/>
      <w:lvlJc w:val="left"/>
      <w:pPr>
        <w:ind w:left="4320" w:hanging="360"/>
      </w:pPr>
      <w:rPr>
        <w:rFonts w:ascii="Wingdings" w:hAnsi="Wingdings" w:hint="default"/>
      </w:rPr>
    </w:lvl>
    <w:lvl w:ilvl="6" w:tplc="5EDC7DC8">
      <w:start w:val="1"/>
      <w:numFmt w:val="bullet"/>
      <w:lvlText w:val=""/>
      <w:lvlJc w:val="left"/>
      <w:pPr>
        <w:ind w:left="5040" w:hanging="360"/>
      </w:pPr>
      <w:rPr>
        <w:rFonts w:ascii="Symbol" w:hAnsi="Symbol" w:hint="default"/>
      </w:rPr>
    </w:lvl>
    <w:lvl w:ilvl="7" w:tplc="EDE8A1AC">
      <w:start w:val="1"/>
      <w:numFmt w:val="bullet"/>
      <w:lvlText w:val="o"/>
      <w:lvlJc w:val="left"/>
      <w:pPr>
        <w:ind w:left="5760" w:hanging="360"/>
      </w:pPr>
      <w:rPr>
        <w:rFonts w:ascii="Courier New" w:hAnsi="Courier New" w:hint="default"/>
      </w:rPr>
    </w:lvl>
    <w:lvl w:ilvl="8" w:tplc="F536CD9C">
      <w:start w:val="1"/>
      <w:numFmt w:val="bullet"/>
      <w:lvlText w:val=""/>
      <w:lvlJc w:val="left"/>
      <w:pPr>
        <w:ind w:left="6480" w:hanging="360"/>
      </w:pPr>
      <w:rPr>
        <w:rFonts w:ascii="Wingdings" w:hAnsi="Wingdings" w:hint="default"/>
      </w:rPr>
    </w:lvl>
  </w:abstractNum>
  <w:abstractNum w:abstractNumId="4" w15:restartNumberingAfterBreak="0">
    <w:nsid w:val="0DD2E9C0"/>
    <w:multiLevelType w:val="hybridMultilevel"/>
    <w:tmpl w:val="573CF532"/>
    <w:lvl w:ilvl="0" w:tplc="10E8D1D8">
      <w:start w:val="1"/>
      <w:numFmt w:val="decimal"/>
      <w:lvlText w:val="%1."/>
      <w:lvlJc w:val="left"/>
      <w:pPr>
        <w:ind w:left="720" w:hanging="360"/>
      </w:pPr>
    </w:lvl>
    <w:lvl w:ilvl="1" w:tplc="CFD4A33E">
      <w:start w:val="1"/>
      <w:numFmt w:val="lowerLetter"/>
      <w:lvlText w:val="%2."/>
      <w:lvlJc w:val="left"/>
      <w:pPr>
        <w:ind w:left="1440" w:hanging="360"/>
      </w:pPr>
    </w:lvl>
    <w:lvl w:ilvl="2" w:tplc="1BF62DF4">
      <w:start w:val="1"/>
      <w:numFmt w:val="lowerRoman"/>
      <w:lvlText w:val="%3."/>
      <w:lvlJc w:val="right"/>
      <w:pPr>
        <w:ind w:left="2160" w:hanging="180"/>
      </w:pPr>
    </w:lvl>
    <w:lvl w:ilvl="3" w:tplc="393400AA">
      <w:start w:val="1"/>
      <w:numFmt w:val="decimal"/>
      <w:lvlText w:val="%4."/>
      <w:lvlJc w:val="left"/>
      <w:pPr>
        <w:ind w:left="2880" w:hanging="360"/>
      </w:pPr>
    </w:lvl>
    <w:lvl w:ilvl="4" w:tplc="B2E0A99C">
      <w:start w:val="1"/>
      <w:numFmt w:val="lowerLetter"/>
      <w:lvlText w:val="%5."/>
      <w:lvlJc w:val="left"/>
      <w:pPr>
        <w:ind w:left="3600" w:hanging="360"/>
      </w:pPr>
    </w:lvl>
    <w:lvl w:ilvl="5" w:tplc="47CA7ADA">
      <w:start w:val="1"/>
      <w:numFmt w:val="lowerRoman"/>
      <w:lvlText w:val="%6."/>
      <w:lvlJc w:val="right"/>
      <w:pPr>
        <w:ind w:left="4320" w:hanging="180"/>
      </w:pPr>
    </w:lvl>
    <w:lvl w:ilvl="6" w:tplc="89A047A2">
      <w:start w:val="1"/>
      <w:numFmt w:val="decimal"/>
      <w:lvlText w:val="%7."/>
      <w:lvlJc w:val="left"/>
      <w:pPr>
        <w:ind w:left="5040" w:hanging="360"/>
      </w:pPr>
    </w:lvl>
    <w:lvl w:ilvl="7" w:tplc="8BE8B5A4">
      <w:start w:val="1"/>
      <w:numFmt w:val="lowerLetter"/>
      <w:lvlText w:val="%8."/>
      <w:lvlJc w:val="left"/>
      <w:pPr>
        <w:ind w:left="5760" w:hanging="360"/>
      </w:pPr>
    </w:lvl>
    <w:lvl w:ilvl="8" w:tplc="0B2E3638">
      <w:start w:val="1"/>
      <w:numFmt w:val="lowerRoman"/>
      <w:lvlText w:val="%9."/>
      <w:lvlJc w:val="right"/>
      <w:pPr>
        <w:ind w:left="6480" w:hanging="180"/>
      </w:pPr>
    </w:lvl>
  </w:abstractNum>
  <w:abstractNum w:abstractNumId="5" w15:restartNumberingAfterBreak="0">
    <w:nsid w:val="0F6418F5"/>
    <w:multiLevelType w:val="hybridMultilevel"/>
    <w:tmpl w:val="B9C2E432"/>
    <w:lvl w:ilvl="0" w:tplc="D22A2B66">
      <w:start w:val="1"/>
      <w:numFmt w:val="bullet"/>
      <w:lvlText w:val=""/>
      <w:lvlJc w:val="left"/>
      <w:pPr>
        <w:ind w:left="720" w:hanging="360"/>
      </w:pPr>
      <w:rPr>
        <w:rFonts w:ascii="Wingdings" w:hAnsi="Wingdings" w:hint="default"/>
      </w:rPr>
    </w:lvl>
    <w:lvl w:ilvl="1" w:tplc="756E7EF0">
      <w:start w:val="1"/>
      <w:numFmt w:val="bullet"/>
      <w:lvlText w:val="o"/>
      <w:lvlJc w:val="left"/>
      <w:pPr>
        <w:ind w:left="1440" w:hanging="360"/>
      </w:pPr>
      <w:rPr>
        <w:rFonts w:ascii="Courier New" w:hAnsi="Courier New" w:hint="default"/>
      </w:rPr>
    </w:lvl>
    <w:lvl w:ilvl="2" w:tplc="618CBBE6">
      <w:start w:val="1"/>
      <w:numFmt w:val="bullet"/>
      <w:lvlText w:val=""/>
      <w:lvlJc w:val="left"/>
      <w:pPr>
        <w:ind w:left="2160" w:hanging="360"/>
      </w:pPr>
      <w:rPr>
        <w:rFonts w:ascii="Wingdings" w:hAnsi="Wingdings" w:hint="default"/>
      </w:rPr>
    </w:lvl>
    <w:lvl w:ilvl="3" w:tplc="FD8452D0">
      <w:start w:val="1"/>
      <w:numFmt w:val="bullet"/>
      <w:lvlText w:val=""/>
      <w:lvlJc w:val="left"/>
      <w:pPr>
        <w:ind w:left="2880" w:hanging="360"/>
      </w:pPr>
      <w:rPr>
        <w:rFonts w:ascii="Symbol" w:hAnsi="Symbol" w:hint="default"/>
      </w:rPr>
    </w:lvl>
    <w:lvl w:ilvl="4" w:tplc="4C2EDB80">
      <w:start w:val="1"/>
      <w:numFmt w:val="bullet"/>
      <w:lvlText w:val="o"/>
      <w:lvlJc w:val="left"/>
      <w:pPr>
        <w:ind w:left="3600" w:hanging="360"/>
      </w:pPr>
      <w:rPr>
        <w:rFonts w:ascii="Courier New" w:hAnsi="Courier New" w:hint="default"/>
      </w:rPr>
    </w:lvl>
    <w:lvl w:ilvl="5" w:tplc="3C18EDE6">
      <w:start w:val="1"/>
      <w:numFmt w:val="bullet"/>
      <w:lvlText w:val=""/>
      <w:lvlJc w:val="left"/>
      <w:pPr>
        <w:ind w:left="4320" w:hanging="360"/>
      </w:pPr>
      <w:rPr>
        <w:rFonts w:ascii="Wingdings" w:hAnsi="Wingdings" w:hint="default"/>
      </w:rPr>
    </w:lvl>
    <w:lvl w:ilvl="6" w:tplc="4BA8BFCC">
      <w:start w:val="1"/>
      <w:numFmt w:val="bullet"/>
      <w:lvlText w:val=""/>
      <w:lvlJc w:val="left"/>
      <w:pPr>
        <w:ind w:left="5040" w:hanging="360"/>
      </w:pPr>
      <w:rPr>
        <w:rFonts w:ascii="Symbol" w:hAnsi="Symbol" w:hint="default"/>
      </w:rPr>
    </w:lvl>
    <w:lvl w:ilvl="7" w:tplc="8952AFA4">
      <w:start w:val="1"/>
      <w:numFmt w:val="bullet"/>
      <w:lvlText w:val="o"/>
      <w:lvlJc w:val="left"/>
      <w:pPr>
        <w:ind w:left="5760" w:hanging="360"/>
      </w:pPr>
      <w:rPr>
        <w:rFonts w:ascii="Courier New" w:hAnsi="Courier New" w:hint="default"/>
      </w:rPr>
    </w:lvl>
    <w:lvl w:ilvl="8" w:tplc="A926A48E">
      <w:start w:val="1"/>
      <w:numFmt w:val="bullet"/>
      <w:lvlText w:val=""/>
      <w:lvlJc w:val="left"/>
      <w:pPr>
        <w:ind w:left="6480" w:hanging="360"/>
      </w:pPr>
      <w:rPr>
        <w:rFonts w:ascii="Wingdings" w:hAnsi="Wingdings" w:hint="default"/>
      </w:rPr>
    </w:lvl>
  </w:abstractNum>
  <w:abstractNum w:abstractNumId="6" w15:restartNumberingAfterBreak="0">
    <w:nsid w:val="142F7F7C"/>
    <w:multiLevelType w:val="hybridMultilevel"/>
    <w:tmpl w:val="A3B6134C"/>
    <w:lvl w:ilvl="0" w:tplc="89843614">
      <w:start w:val="1"/>
      <w:numFmt w:val="bullet"/>
      <w:lvlText w:val=""/>
      <w:lvlJc w:val="left"/>
      <w:pPr>
        <w:ind w:left="720" w:hanging="360"/>
      </w:pPr>
      <w:rPr>
        <w:rFonts w:ascii="Wingdings" w:hAnsi="Wingdings" w:hint="default"/>
      </w:rPr>
    </w:lvl>
    <w:lvl w:ilvl="1" w:tplc="EC923A14">
      <w:start w:val="1"/>
      <w:numFmt w:val="bullet"/>
      <w:lvlText w:val="o"/>
      <w:lvlJc w:val="left"/>
      <w:pPr>
        <w:ind w:left="1440" w:hanging="360"/>
      </w:pPr>
      <w:rPr>
        <w:rFonts w:ascii="Courier New" w:hAnsi="Courier New" w:hint="default"/>
      </w:rPr>
    </w:lvl>
    <w:lvl w:ilvl="2" w:tplc="6CAC8042">
      <w:start w:val="1"/>
      <w:numFmt w:val="bullet"/>
      <w:lvlText w:val=""/>
      <w:lvlJc w:val="left"/>
      <w:pPr>
        <w:ind w:left="2160" w:hanging="360"/>
      </w:pPr>
      <w:rPr>
        <w:rFonts w:ascii="Wingdings" w:hAnsi="Wingdings" w:hint="default"/>
      </w:rPr>
    </w:lvl>
    <w:lvl w:ilvl="3" w:tplc="0366C33A">
      <w:start w:val="1"/>
      <w:numFmt w:val="bullet"/>
      <w:lvlText w:val=""/>
      <w:lvlJc w:val="left"/>
      <w:pPr>
        <w:ind w:left="2880" w:hanging="360"/>
      </w:pPr>
      <w:rPr>
        <w:rFonts w:ascii="Symbol" w:hAnsi="Symbol" w:hint="default"/>
      </w:rPr>
    </w:lvl>
    <w:lvl w:ilvl="4" w:tplc="1AB285D2">
      <w:start w:val="1"/>
      <w:numFmt w:val="bullet"/>
      <w:lvlText w:val="o"/>
      <w:lvlJc w:val="left"/>
      <w:pPr>
        <w:ind w:left="3600" w:hanging="360"/>
      </w:pPr>
      <w:rPr>
        <w:rFonts w:ascii="Courier New" w:hAnsi="Courier New" w:hint="default"/>
      </w:rPr>
    </w:lvl>
    <w:lvl w:ilvl="5" w:tplc="569631DA">
      <w:start w:val="1"/>
      <w:numFmt w:val="bullet"/>
      <w:lvlText w:val=""/>
      <w:lvlJc w:val="left"/>
      <w:pPr>
        <w:ind w:left="4320" w:hanging="360"/>
      </w:pPr>
      <w:rPr>
        <w:rFonts w:ascii="Wingdings" w:hAnsi="Wingdings" w:hint="default"/>
      </w:rPr>
    </w:lvl>
    <w:lvl w:ilvl="6" w:tplc="DF7AC772">
      <w:start w:val="1"/>
      <w:numFmt w:val="bullet"/>
      <w:lvlText w:val=""/>
      <w:lvlJc w:val="left"/>
      <w:pPr>
        <w:ind w:left="5040" w:hanging="360"/>
      </w:pPr>
      <w:rPr>
        <w:rFonts w:ascii="Symbol" w:hAnsi="Symbol" w:hint="default"/>
      </w:rPr>
    </w:lvl>
    <w:lvl w:ilvl="7" w:tplc="E4ECB4CC">
      <w:start w:val="1"/>
      <w:numFmt w:val="bullet"/>
      <w:lvlText w:val="o"/>
      <w:lvlJc w:val="left"/>
      <w:pPr>
        <w:ind w:left="5760" w:hanging="360"/>
      </w:pPr>
      <w:rPr>
        <w:rFonts w:ascii="Courier New" w:hAnsi="Courier New" w:hint="default"/>
      </w:rPr>
    </w:lvl>
    <w:lvl w:ilvl="8" w:tplc="A28A34D8">
      <w:start w:val="1"/>
      <w:numFmt w:val="bullet"/>
      <w:lvlText w:val=""/>
      <w:lvlJc w:val="left"/>
      <w:pPr>
        <w:ind w:left="6480" w:hanging="360"/>
      </w:pPr>
      <w:rPr>
        <w:rFonts w:ascii="Wingdings" w:hAnsi="Wingdings" w:hint="default"/>
      </w:rPr>
    </w:lvl>
  </w:abstractNum>
  <w:abstractNum w:abstractNumId="7" w15:restartNumberingAfterBreak="0">
    <w:nsid w:val="16BA850D"/>
    <w:multiLevelType w:val="hybridMultilevel"/>
    <w:tmpl w:val="A710B9D2"/>
    <w:lvl w:ilvl="0" w:tplc="5120B800">
      <w:start w:val="1"/>
      <w:numFmt w:val="bullet"/>
      <w:lvlText w:val=""/>
      <w:lvlJc w:val="left"/>
      <w:pPr>
        <w:ind w:left="720" w:hanging="360"/>
      </w:pPr>
      <w:rPr>
        <w:rFonts w:ascii="Wingdings" w:hAnsi="Wingdings" w:hint="default"/>
      </w:rPr>
    </w:lvl>
    <w:lvl w:ilvl="1" w:tplc="5B86BA86">
      <w:start w:val="1"/>
      <w:numFmt w:val="bullet"/>
      <w:lvlText w:val="o"/>
      <w:lvlJc w:val="left"/>
      <w:pPr>
        <w:ind w:left="1440" w:hanging="360"/>
      </w:pPr>
      <w:rPr>
        <w:rFonts w:ascii="Courier New" w:hAnsi="Courier New" w:hint="default"/>
      </w:rPr>
    </w:lvl>
    <w:lvl w:ilvl="2" w:tplc="258233BA">
      <w:start w:val="1"/>
      <w:numFmt w:val="bullet"/>
      <w:lvlText w:val=""/>
      <w:lvlJc w:val="left"/>
      <w:pPr>
        <w:ind w:left="2160" w:hanging="360"/>
      </w:pPr>
      <w:rPr>
        <w:rFonts w:ascii="Wingdings" w:hAnsi="Wingdings" w:hint="default"/>
      </w:rPr>
    </w:lvl>
    <w:lvl w:ilvl="3" w:tplc="DA800456">
      <w:start w:val="1"/>
      <w:numFmt w:val="bullet"/>
      <w:lvlText w:val=""/>
      <w:lvlJc w:val="left"/>
      <w:pPr>
        <w:ind w:left="2880" w:hanging="360"/>
      </w:pPr>
      <w:rPr>
        <w:rFonts w:ascii="Symbol" w:hAnsi="Symbol" w:hint="default"/>
      </w:rPr>
    </w:lvl>
    <w:lvl w:ilvl="4" w:tplc="9FEE1F70">
      <w:start w:val="1"/>
      <w:numFmt w:val="bullet"/>
      <w:lvlText w:val="o"/>
      <w:lvlJc w:val="left"/>
      <w:pPr>
        <w:ind w:left="3600" w:hanging="360"/>
      </w:pPr>
      <w:rPr>
        <w:rFonts w:ascii="Courier New" w:hAnsi="Courier New" w:hint="default"/>
      </w:rPr>
    </w:lvl>
    <w:lvl w:ilvl="5" w:tplc="89642454">
      <w:start w:val="1"/>
      <w:numFmt w:val="bullet"/>
      <w:lvlText w:val=""/>
      <w:lvlJc w:val="left"/>
      <w:pPr>
        <w:ind w:left="4320" w:hanging="360"/>
      </w:pPr>
      <w:rPr>
        <w:rFonts w:ascii="Wingdings" w:hAnsi="Wingdings" w:hint="default"/>
      </w:rPr>
    </w:lvl>
    <w:lvl w:ilvl="6" w:tplc="058047DC">
      <w:start w:val="1"/>
      <w:numFmt w:val="bullet"/>
      <w:lvlText w:val=""/>
      <w:lvlJc w:val="left"/>
      <w:pPr>
        <w:ind w:left="5040" w:hanging="360"/>
      </w:pPr>
      <w:rPr>
        <w:rFonts w:ascii="Symbol" w:hAnsi="Symbol" w:hint="default"/>
      </w:rPr>
    </w:lvl>
    <w:lvl w:ilvl="7" w:tplc="517EA90E">
      <w:start w:val="1"/>
      <w:numFmt w:val="bullet"/>
      <w:lvlText w:val="o"/>
      <w:lvlJc w:val="left"/>
      <w:pPr>
        <w:ind w:left="5760" w:hanging="360"/>
      </w:pPr>
      <w:rPr>
        <w:rFonts w:ascii="Courier New" w:hAnsi="Courier New" w:hint="default"/>
      </w:rPr>
    </w:lvl>
    <w:lvl w:ilvl="8" w:tplc="F4D68160">
      <w:start w:val="1"/>
      <w:numFmt w:val="bullet"/>
      <w:lvlText w:val=""/>
      <w:lvlJc w:val="left"/>
      <w:pPr>
        <w:ind w:left="6480" w:hanging="360"/>
      </w:pPr>
      <w:rPr>
        <w:rFonts w:ascii="Wingdings" w:hAnsi="Wingdings" w:hint="default"/>
      </w:rPr>
    </w:lvl>
  </w:abstractNum>
  <w:abstractNum w:abstractNumId="8" w15:restartNumberingAfterBreak="0">
    <w:nsid w:val="25FB390D"/>
    <w:multiLevelType w:val="multilevel"/>
    <w:tmpl w:val="EC80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93BF2"/>
    <w:multiLevelType w:val="hybridMultilevel"/>
    <w:tmpl w:val="397A90EA"/>
    <w:lvl w:ilvl="0" w:tplc="D64CDA8A">
      <w:start w:val="1"/>
      <w:numFmt w:val="decimal"/>
      <w:lvlText w:val="%1."/>
      <w:lvlJc w:val="left"/>
      <w:pPr>
        <w:ind w:left="720" w:hanging="360"/>
      </w:pPr>
    </w:lvl>
    <w:lvl w:ilvl="1" w:tplc="5EB48C5E">
      <w:start w:val="1"/>
      <w:numFmt w:val="lowerLetter"/>
      <w:lvlText w:val="%2."/>
      <w:lvlJc w:val="left"/>
      <w:pPr>
        <w:ind w:left="1440" w:hanging="360"/>
      </w:pPr>
    </w:lvl>
    <w:lvl w:ilvl="2" w:tplc="6552851C">
      <w:start w:val="1"/>
      <w:numFmt w:val="lowerRoman"/>
      <w:lvlText w:val="%3."/>
      <w:lvlJc w:val="right"/>
      <w:pPr>
        <w:ind w:left="2160" w:hanging="180"/>
      </w:pPr>
    </w:lvl>
    <w:lvl w:ilvl="3" w:tplc="2B6AF62E">
      <w:start w:val="1"/>
      <w:numFmt w:val="decimal"/>
      <w:lvlText w:val="%4."/>
      <w:lvlJc w:val="left"/>
      <w:pPr>
        <w:ind w:left="2880" w:hanging="360"/>
      </w:pPr>
    </w:lvl>
    <w:lvl w:ilvl="4" w:tplc="C87E1242">
      <w:start w:val="1"/>
      <w:numFmt w:val="lowerLetter"/>
      <w:lvlText w:val="%5."/>
      <w:lvlJc w:val="left"/>
      <w:pPr>
        <w:ind w:left="3600" w:hanging="360"/>
      </w:pPr>
    </w:lvl>
    <w:lvl w:ilvl="5" w:tplc="DA6AAC06">
      <w:start w:val="1"/>
      <w:numFmt w:val="lowerRoman"/>
      <w:lvlText w:val="%6."/>
      <w:lvlJc w:val="right"/>
      <w:pPr>
        <w:ind w:left="4320" w:hanging="180"/>
      </w:pPr>
    </w:lvl>
    <w:lvl w:ilvl="6" w:tplc="F818486A">
      <w:start w:val="1"/>
      <w:numFmt w:val="decimal"/>
      <w:lvlText w:val="%7."/>
      <w:lvlJc w:val="left"/>
      <w:pPr>
        <w:ind w:left="5040" w:hanging="360"/>
      </w:pPr>
    </w:lvl>
    <w:lvl w:ilvl="7" w:tplc="6BA29FF4">
      <w:start w:val="1"/>
      <w:numFmt w:val="lowerLetter"/>
      <w:lvlText w:val="%8."/>
      <w:lvlJc w:val="left"/>
      <w:pPr>
        <w:ind w:left="5760" w:hanging="360"/>
      </w:pPr>
    </w:lvl>
    <w:lvl w:ilvl="8" w:tplc="FEE05D3A">
      <w:start w:val="1"/>
      <w:numFmt w:val="lowerRoman"/>
      <w:lvlText w:val="%9."/>
      <w:lvlJc w:val="right"/>
      <w:pPr>
        <w:ind w:left="6480" w:hanging="180"/>
      </w:pPr>
    </w:lvl>
  </w:abstractNum>
  <w:abstractNum w:abstractNumId="10" w15:restartNumberingAfterBreak="0">
    <w:nsid w:val="3706120A"/>
    <w:multiLevelType w:val="hybridMultilevel"/>
    <w:tmpl w:val="302EB1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8F7362A"/>
    <w:multiLevelType w:val="hybridMultilevel"/>
    <w:tmpl w:val="670A5C66"/>
    <w:lvl w:ilvl="0" w:tplc="2D545194">
      <w:start w:val="1"/>
      <w:numFmt w:val="bullet"/>
      <w:lvlText w:val=""/>
      <w:lvlJc w:val="left"/>
      <w:pPr>
        <w:ind w:left="720" w:hanging="360"/>
      </w:pPr>
      <w:rPr>
        <w:rFonts w:ascii="Wingdings" w:hAnsi="Wingdings" w:hint="default"/>
      </w:rPr>
    </w:lvl>
    <w:lvl w:ilvl="1" w:tplc="F2E4AE68">
      <w:start w:val="1"/>
      <w:numFmt w:val="bullet"/>
      <w:lvlText w:val="o"/>
      <w:lvlJc w:val="left"/>
      <w:pPr>
        <w:ind w:left="1440" w:hanging="360"/>
      </w:pPr>
      <w:rPr>
        <w:rFonts w:ascii="Courier New" w:hAnsi="Courier New" w:hint="default"/>
      </w:rPr>
    </w:lvl>
    <w:lvl w:ilvl="2" w:tplc="6E7849F8">
      <w:start w:val="1"/>
      <w:numFmt w:val="bullet"/>
      <w:lvlText w:val=""/>
      <w:lvlJc w:val="left"/>
      <w:pPr>
        <w:ind w:left="2160" w:hanging="360"/>
      </w:pPr>
      <w:rPr>
        <w:rFonts w:ascii="Wingdings" w:hAnsi="Wingdings" w:hint="default"/>
      </w:rPr>
    </w:lvl>
    <w:lvl w:ilvl="3" w:tplc="1D6C171C">
      <w:start w:val="1"/>
      <w:numFmt w:val="bullet"/>
      <w:lvlText w:val=""/>
      <w:lvlJc w:val="left"/>
      <w:pPr>
        <w:ind w:left="2880" w:hanging="360"/>
      </w:pPr>
      <w:rPr>
        <w:rFonts w:ascii="Symbol" w:hAnsi="Symbol" w:hint="default"/>
      </w:rPr>
    </w:lvl>
    <w:lvl w:ilvl="4" w:tplc="0CB61AAC">
      <w:start w:val="1"/>
      <w:numFmt w:val="bullet"/>
      <w:lvlText w:val="o"/>
      <w:lvlJc w:val="left"/>
      <w:pPr>
        <w:ind w:left="3600" w:hanging="360"/>
      </w:pPr>
      <w:rPr>
        <w:rFonts w:ascii="Courier New" w:hAnsi="Courier New" w:hint="default"/>
      </w:rPr>
    </w:lvl>
    <w:lvl w:ilvl="5" w:tplc="A9084948">
      <w:start w:val="1"/>
      <w:numFmt w:val="bullet"/>
      <w:lvlText w:val=""/>
      <w:lvlJc w:val="left"/>
      <w:pPr>
        <w:ind w:left="4320" w:hanging="360"/>
      </w:pPr>
      <w:rPr>
        <w:rFonts w:ascii="Wingdings" w:hAnsi="Wingdings" w:hint="default"/>
      </w:rPr>
    </w:lvl>
    <w:lvl w:ilvl="6" w:tplc="A56212EE">
      <w:start w:val="1"/>
      <w:numFmt w:val="bullet"/>
      <w:lvlText w:val=""/>
      <w:lvlJc w:val="left"/>
      <w:pPr>
        <w:ind w:left="5040" w:hanging="360"/>
      </w:pPr>
      <w:rPr>
        <w:rFonts w:ascii="Symbol" w:hAnsi="Symbol" w:hint="default"/>
      </w:rPr>
    </w:lvl>
    <w:lvl w:ilvl="7" w:tplc="8E40C240">
      <w:start w:val="1"/>
      <w:numFmt w:val="bullet"/>
      <w:lvlText w:val="o"/>
      <w:lvlJc w:val="left"/>
      <w:pPr>
        <w:ind w:left="5760" w:hanging="360"/>
      </w:pPr>
      <w:rPr>
        <w:rFonts w:ascii="Courier New" w:hAnsi="Courier New" w:hint="default"/>
      </w:rPr>
    </w:lvl>
    <w:lvl w:ilvl="8" w:tplc="B1523B46">
      <w:start w:val="1"/>
      <w:numFmt w:val="bullet"/>
      <w:lvlText w:val=""/>
      <w:lvlJc w:val="left"/>
      <w:pPr>
        <w:ind w:left="6480" w:hanging="360"/>
      </w:pPr>
      <w:rPr>
        <w:rFonts w:ascii="Wingdings" w:hAnsi="Wingdings" w:hint="default"/>
      </w:rPr>
    </w:lvl>
  </w:abstractNum>
  <w:abstractNum w:abstractNumId="12" w15:restartNumberingAfterBreak="0">
    <w:nsid w:val="3D7F3EC6"/>
    <w:multiLevelType w:val="hybridMultilevel"/>
    <w:tmpl w:val="8688A520"/>
    <w:lvl w:ilvl="0" w:tplc="53AA34E0">
      <w:start w:val="1"/>
      <w:numFmt w:val="bullet"/>
      <w:lvlText w:val=""/>
      <w:lvlJc w:val="left"/>
      <w:pPr>
        <w:ind w:left="720" w:hanging="360"/>
      </w:pPr>
      <w:rPr>
        <w:rFonts w:ascii="Wingdings" w:hAnsi="Wingdings" w:hint="default"/>
      </w:rPr>
    </w:lvl>
    <w:lvl w:ilvl="1" w:tplc="BC942AA6">
      <w:start w:val="1"/>
      <w:numFmt w:val="bullet"/>
      <w:lvlText w:val="o"/>
      <w:lvlJc w:val="left"/>
      <w:pPr>
        <w:ind w:left="1440" w:hanging="360"/>
      </w:pPr>
      <w:rPr>
        <w:rFonts w:ascii="Courier New" w:hAnsi="Courier New" w:hint="default"/>
      </w:rPr>
    </w:lvl>
    <w:lvl w:ilvl="2" w:tplc="6D46A4D4">
      <w:start w:val="1"/>
      <w:numFmt w:val="bullet"/>
      <w:lvlText w:val=""/>
      <w:lvlJc w:val="left"/>
      <w:pPr>
        <w:ind w:left="2160" w:hanging="360"/>
      </w:pPr>
      <w:rPr>
        <w:rFonts w:ascii="Wingdings" w:hAnsi="Wingdings" w:hint="default"/>
      </w:rPr>
    </w:lvl>
    <w:lvl w:ilvl="3" w:tplc="D1B4891C">
      <w:start w:val="1"/>
      <w:numFmt w:val="bullet"/>
      <w:lvlText w:val=""/>
      <w:lvlJc w:val="left"/>
      <w:pPr>
        <w:ind w:left="2880" w:hanging="360"/>
      </w:pPr>
      <w:rPr>
        <w:rFonts w:ascii="Symbol" w:hAnsi="Symbol" w:hint="default"/>
      </w:rPr>
    </w:lvl>
    <w:lvl w:ilvl="4" w:tplc="5E160822">
      <w:start w:val="1"/>
      <w:numFmt w:val="bullet"/>
      <w:lvlText w:val="o"/>
      <w:lvlJc w:val="left"/>
      <w:pPr>
        <w:ind w:left="3600" w:hanging="360"/>
      </w:pPr>
      <w:rPr>
        <w:rFonts w:ascii="Courier New" w:hAnsi="Courier New" w:hint="default"/>
      </w:rPr>
    </w:lvl>
    <w:lvl w:ilvl="5" w:tplc="4E22C4A6">
      <w:start w:val="1"/>
      <w:numFmt w:val="bullet"/>
      <w:lvlText w:val=""/>
      <w:lvlJc w:val="left"/>
      <w:pPr>
        <w:ind w:left="4320" w:hanging="360"/>
      </w:pPr>
      <w:rPr>
        <w:rFonts w:ascii="Wingdings" w:hAnsi="Wingdings" w:hint="default"/>
      </w:rPr>
    </w:lvl>
    <w:lvl w:ilvl="6" w:tplc="98CAEEC4">
      <w:start w:val="1"/>
      <w:numFmt w:val="bullet"/>
      <w:lvlText w:val=""/>
      <w:lvlJc w:val="left"/>
      <w:pPr>
        <w:ind w:left="5040" w:hanging="360"/>
      </w:pPr>
      <w:rPr>
        <w:rFonts w:ascii="Symbol" w:hAnsi="Symbol" w:hint="default"/>
      </w:rPr>
    </w:lvl>
    <w:lvl w:ilvl="7" w:tplc="91087610">
      <w:start w:val="1"/>
      <w:numFmt w:val="bullet"/>
      <w:lvlText w:val="o"/>
      <w:lvlJc w:val="left"/>
      <w:pPr>
        <w:ind w:left="5760" w:hanging="360"/>
      </w:pPr>
      <w:rPr>
        <w:rFonts w:ascii="Courier New" w:hAnsi="Courier New" w:hint="default"/>
      </w:rPr>
    </w:lvl>
    <w:lvl w:ilvl="8" w:tplc="B0D2FF72">
      <w:start w:val="1"/>
      <w:numFmt w:val="bullet"/>
      <w:lvlText w:val=""/>
      <w:lvlJc w:val="left"/>
      <w:pPr>
        <w:ind w:left="6480" w:hanging="360"/>
      </w:pPr>
      <w:rPr>
        <w:rFonts w:ascii="Wingdings" w:hAnsi="Wingdings" w:hint="default"/>
      </w:rPr>
    </w:lvl>
  </w:abstractNum>
  <w:abstractNum w:abstractNumId="13" w15:restartNumberingAfterBreak="0">
    <w:nsid w:val="40C331BA"/>
    <w:multiLevelType w:val="hybridMultilevel"/>
    <w:tmpl w:val="A2925990"/>
    <w:lvl w:ilvl="0" w:tplc="66C8A4A0">
      <w:start w:val="1"/>
      <w:numFmt w:val="bullet"/>
      <w:lvlText w:val=""/>
      <w:lvlJc w:val="left"/>
      <w:pPr>
        <w:ind w:left="720" w:hanging="360"/>
      </w:pPr>
      <w:rPr>
        <w:rFonts w:ascii="Wingdings" w:hAnsi="Wingdings" w:hint="default"/>
      </w:rPr>
    </w:lvl>
    <w:lvl w:ilvl="1" w:tplc="0BE2448A">
      <w:start w:val="1"/>
      <w:numFmt w:val="bullet"/>
      <w:lvlText w:val="o"/>
      <w:lvlJc w:val="left"/>
      <w:pPr>
        <w:ind w:left="1440" w:hanging="360"/>
      </w:pPr>
      <w:rPr>
        <w:rFonts w:ascii="Courier New" w:hAnsi="Courier New" w:hint="default"/>
      </w:rPr>
    </w:lvl>
    <w:lvl w:ilvl="2" w:tplc="E8B2A8C2">
      <w:start w:val="1"/>
      <w:numFmt w:val="bullet"/>
      <w:lvlText w:val=""/>
      <w:lvlJc w:val="left"/>
      <w:pPr>
        <w:ind w:left="2160" w:hanging="360"/>
      </w:pPr>
      <w:rPr>
        <w:rFonts w:ascii="Wingdings" w:hAnsi="Wingdings" w:hint="default"/>
      </w:rPr>
    </w:lvl>
    <w:lvl w:ilvl="3" w:tplc="93EA0BD8">
      <w:start w:val="1"/>
      <w:numFmt w:val="bullet"/>
      <w:lvlText w:val=""/>
      <w:lvlJc w:val="left"/>
      <w:pPr>
        <w:ind w:left="2880" w:hanging="360"/>
      </w:pPr>
      <w:rPr>
        <w:rFonts w:ascii="Symbol" w:hAnsi="Symbol" w:hint="default"/>
      </w:rPr>
    </w:lvl>
    <w:lvl w:ilvl="4" w:tplc="D8A82364">
      <w:start w:val="1"/>
      <w:numFmt w:val="bullet"/>
      <w:lvlText w:val="o"/>
      <w:lvlJc w:val="left"/>
      <w:pPr>
        <w:ind w:left="3600" w:hanging="360"/>
      </w:pPr>
      <w:rPr>
        <w:rFonts w:ascii="Courier New" w:hAnsi="Courier New" w:hint="default"/>
      </w:rPr>
    </w:lvl>
    <w:lvl w:ilvl="5" w:tplc="109EBD2E">
      <w:start w:val="1"/>
      <w:numFmt w:val="bullet"/>
      <w:lvlText w:val=""/>
      <w:lvlJc w:val="left"/>
      <w:pPr>
        <w:ind w:left="4320" w:hanging="360"/>
      </w:pPr>
      <w:rPr>
        <w:rFonts w:ascii="Wingdings" w:hAnsi="Wingdings" w:hint="default"/>
      </w:rPr>
    </w:lvl>
    <w:lvl w:ilvl="6" w:tplc="01625D22">
      <w:start w:val="1"/>
      <w:numFmt w:val="bullet"/>
      <w:lvlText w:val=""/>
      <w:lvlJc w:val="left"/>
      <w:pPr>
        <w:ind w:left="5040" w:hanging="360"/>
      </w:pPr>
      <w:rPr>
        <w:rFonts w:ascii="Symbol" w:hAnsi="Symbol" w:hint="default"/>
      </w:rPr>
    </w:lvl>
    <w:lvl w:ilvl="7" w:tplc="737255BC">
      <w:start w:val="1"/>
      <w:numFmt w:val="bullet"/>
      <w:lvlText w:val="o"/>
      <w:lvlJc w:val="left"/>
      <w:pPr>
        <w:ind w:left="5760" w:hanging="360"/>
      </w:pPr>
      <w:rPr>
        <w:rFonts w:ascii="Courier New" w:hAnsi="Courier New" w:hint="default"/>
      </w:rPr>
    </w:lvl>
    <w:lvl w:ilvl="8" w:tplc="94028222">
      <w:start w:val="1"/>
      <w:numFmt w:val="bullet"/>
      <w:lvlText w:val=""/>
      <w:lvlJc w:val="left"/>
      <w:pPr>
        <w:ind w:left="6480" w:hanging="360"/>
      </w:pPr>
      <w:rPr>
        <w:rFonts w:ascii="Wingdings" w:hAnsi="Wingdings" w:hint="default"/>
      </w:rPr>
    </w:lvl>
  </w:abstractNum>
  <w:abstractNum w:abstractNumId="14" w15:restartNumberingAfterBreak="0">
    <w:nsid w:val="415913B8"/>
    <w:multiLevelType w:val="hybridMultilevel"/>
    <w:tmpl w:val="2E387C10"/>
    <w:lvl w:ilvl="0" w:tplc="182CA15E">
      <w:start w:val="1"/>
      <w:numFmt w:val="decimal"/>
      <w:lvlText w:val="%1."/>
      <w:lvlJc w:val="left"/>
      <w:pPr>
        <w:ind w:left="720" w:hanging="360"/>
      </w:pPr>
    </w:lvl>
    <w:lvl w:ilvl="1" w:tplc="2CC84D24">
      <w:start w:val="1"/>
      <w:numFmt w:val="lowerLetter"/>
      <w:lvlText w:val="%2."/>
      <w:lvlJc w:val="left"/>
      <w:pPr>
        <w:ind w:left="1440" w:hanging="360"/>
      </w:pPr>
    </w:lvl>
    <w:lvl w:ilvl="2" w:tplc="BD24BDD8">
      <w:start w:val="1"/>
      <w:numFmt w:val="lowerRoman"/>
      <w:lvlText w:val="%3."/>
      <w:lvlJc w:val="right"/>
      <w:pPr>
        <w:ind w:left="2160" w:hanging="180"/>
      </w:pPr>
    </w:lvl>
    <w:lvl w:ilvl="3" w:tplc="9286C9E6">
      <w:start w:val="1"/>
      <w:numFmt w:val="decimal"/>
      <w:lvlText w:val="%4."/>
      <w:lvlJc w:val="left"/>
      <w:pPr>
        <w:ind w:left="2880" w:hanging="360"/>
      </w:pPr>
    </w:lvl>
    <w:lvl w:ilvl="4" w:tplc="F62C8802">
      <w:start w:val="1"/>
      <w:numFmt w:val="lowerLetter"/>
      <w:lvlText w:val="%5."/>
      <w:lvlJc w:val="left"/>
      <w:pPr>
        <w:ind w:left="3600" w:hanging="360"/>
      </w:pPr>
    </w:lvl>
    <w:lvl w:ilvl="5" w:tplc="1A465DE8">
      <w:start w:val="1"/>
      <w:numFmt w:val="lowerRoman"/>
      <w:lvlText w:val="%6."/>
      <w:lvlJc w:val="right"/>
      <w:pPr>
        <w:ind w:left="4320" w:hanging="180"/>
      </w:pPr>
    </w:lvl>
    <w:lvl w:ilvl="6" w:tplc="19B20C04">
      <w:start w:val="1"/>
      <w:numFmt w:val="decimal"/>
      <w:lvlText w:val="%7."/>
      <w:lvlJc w:val="left"/>
      <w:pPr>
        <w:ind w:left="5040" w:hanging="360"/>
      </w:pPr>
    </w:lvl>
    <w:lvl w:ilvl="7" w:tplc="6D9C53FC">
      <w:start w:val="1"/>
      <w:numFmt w:val="lowerLetter"/>
      <w:lvlText w:val="%8."/>
      <w:lvlJc w:val="left"/>
      <w:pPr>
        <w:ind w:left="5760" w:hanging="360"/>
      </w:pPr>
    </w:lvl>
    <w:lvl w:ilvl="8" w:tplc="5AC83C30">
      <w:start w:val="1"/>
      <w:numFmt w:val="lowerRoman"/>
      <w:lvlText w:val="%9."/>
      <w:lvlJc w:val="right"/>
      <w:pPr>
        <w:ind w:left="6480" w:hanging="180"/>
      </w:pPr>
    </w:lvl>
  </w:abstractNum>
  <w:abstractNum w:abstractNumId="15" w15:restartNumberingAfterBreak="0">
    <w:nsid w:val="4CC71D07"/>
    <w:multiLevelType w:val="hybridMultilevel"/>
    <w:tmpl w:val="9726326E"/>
    <w:lvl w:ilvl="0" w:tplc="FB0451AA">
      <w:start w:val="1"/>
      <w:numFmt w:val="bullet"/>
      <w:lvlText w:val=""/>
      <w:lvlJc w:val="left"/>
      <w:pPr>
        <w:ind w:left="720" w:hanging="360"/>
      </w:pPr>
      <w:rPr>
        <w:rFonts w:ascii="Wingdings" w:hAnsi="Wingdings" w:hint="default"/>
      </w:rPr>
    </w:lvl>
    <w:lvl w:ilvl="1" w:tplc="5476A084">
      <w:start w:val="1"/>
      <w:numFmt w:val="bullet"/>
      <w:lvlText w:val="o"/>
      <w:lvlJc w:val="left"/>
      <w:pPr>
        <w:ind w:left="1440" w:hanging="360"/>
      </w:pPr>
      <w:rPr>
        <w:rFonts w:ascii="Courier New" w:hAnsi="Courier New" w:hint="default"/>
      </w:rPr>
    </w:lvl>
    <w:lvl w:ilvl="2" w:tplc="8DA447CC">
      <w:start w:val="1"/>
      <w:numFmt w:val="bullet"/>
      <w:lvlText w:val=""/>
      <w:lvlJc w:val="left"/>
      <w:pPr>
        <w:ind w:left="2160" w:hanging="360"/>
      </w:pPr>
      <w:rPr>
        <w:rFonts w:ascii="Wingdings" w:hAnsi="Wingdings" w:hint="default"/>
      </w:rPr>
    </w:lvl>
    <w:lvl w:ilvl="3" w:tplc="B330D902">
      <w:start w:val="1"/>
      <w:numFmt w:val="bullet"/>
      <w:lvlText w:val=""/>
      <w:lvlJc w:val="left"/>
      <w:pPr>
        <w:ind w:left="2880" w:hanging="360"/>
      </w:pPr>
      <w:rPr>
        <w:rFonts w:ascii="Symbol" w:hAnsi="Symbol" w:hint="default"/>
      </w:rPr>
    </w:lvl>
    <w:lvl w:ilvl="4" w:tplc="B556156E">
      <w:start w:val="1"/>
      <w:numFmt w:val="bullet"/>
      <w:lvlText w:val="o"/>
      <w:lvlJc w:val="left"/>
      <w:pPr>
        <w:ind w:left="3600" w:hanging="360"/>
      </w:pPr>
      <w:rPr>
        <w:rFonts w:ascii="Courier New" w:hAnsi="Courier New" w:hint="default"/>
      </w:rPr>
    </w:lvl>
    <w:lvl w:ilvl="5" w:tplc="5A6E89FE">
      <w:start w:val="1"/>
      <w:numFmt w:val="bullet"/>
      <w:lvlText w:val=""/>
      <w:lvlJc w:val="left"/>
      <w:pPr>
        <w:ind w:left="4320" w:hanging="360"/>
      </w:pPr>
      <w:rPr>
        <w:rFonts w:ascii="Wingdings" w:hAnsi="Wingdings" w:hint="default"/>
      </w:rPr>
    </w:lvl>
    <w:lvl w:ilvl="6" w:tplc="800E0B16">
      <w:start w:val="1"/>
      <w:numFmt w:val="bullet"/>
      <w:lvlText w:val=""/>
      <w:lvlJc w:val="left"/>
      <w:pPr>
        <w:ind w:left="5040" w:hanging="360"/>
      </w:pPr>
      <w:rPr>
        <w:rFonts w:ascii="Symbol" w:hAnsi="Symbol" w:hint="default"/>
      </w:rPr>
    </w:lvl>
    <w:lvl w:ilvl="7" w:tplc="B2FACCA4">
      <w:start w:val="1"/>
      <w:numFmt w:val="bullet"/>
      <w:lvlText w:val="o"/>
      <w:lvlJc w:val="left"/>
      <w:pPr>
        <w:ind w:left="5760" w:hanging="360"/>
      </w:pPr>
      <w:rPr>
        <w:rFonts w:ascii="Courier New" w:hAnsi="Courier New" w:hint="default"/>
      </w:rPr>
    </w:lvl>
    <w:lvl w:ilvl="8" w:tplc="4DFAF044">
      <w:start w:val="1"/>
      <w:numFmt w:val="bullet"/>
      <w:lvlText w:val=""/>
      <w:lvlJc w:val="left"/>
      <w:pPr>
        <w:ind w:left="6480" w:hanging="360"/>
      </w:pPr>
      <w:rPr>
        <w:rFonts w:ascii="Wingdings" w:hAnsi="Wingdings" w:hint="default"/>
      </w:rPr>
    </w:lvl>
  </w:abstractNum>
  <w:abstractNum w:abstractNumId="16" w15:restartNumberingAfterBreak="0">
    <w:nsid w:val="515EF292"/>
    <w:multiLevelType w:val="hybridMultilevel"/>
    <w:tmpl w:val="FF424F08"/>
    <w:lvl w:ilvl="0" w:tplc="77DA4C76">
      <w:start w:val="1"/>
      <w:numFmt w:val="decimal"/>
      <w:lvlText w:val="%1."/>
      <w:lvlJc w:val="left"/>
      <w:pPr>
        <w:ind w:left="720" w:hanging="360"/>
      </w:pPr>
    </w:lvl>
    <w:lvl w:ilvl="1" w:tplc="B8D8CA24">
      <w:start w:val="1"/>
      <w:numFmt w:val="lowerLetter"/>
      <w:lvlText w:val="%2."/>
      <w:lvlJc w:val="left"/>
      <w:pPr>
        <w:ind w:left="1440" w:hanging="360"/>
      </w:pPr>
    </w:lvl>
    <w:lvl w:ilvl="2" w:tplc="453EE79A">
      <w:start w:val="1"/>
      <w:numFmt w:val="lowerRoman"/>
      <w:lvlText w:val="%3."/>
      <w:lvlJc w:val="right"/>
      <w:pPr>
        <w:ind w:left="2160" w:hanging="180"/>
      </w:pPr>
    </w:lvl>
    <w:lvl w:ilvl="3" w:tplc="AFA02EC6">
      <w:start w:val="1"/>
      <w:numFmt w:val="decimal"/>
      <w:lvlText w:val="%4."/>
      <w:lvlJc w:val="left"/>
      <w:pPr>
        <w:ind w:left="2880" w:hanging="360"/>
      </w:pPr>
    </w:lvl>
    <w:lvl w:ilvl="4" w:tplc="C450CC0C">
      <w:start w:val="1"/>
      <w:numFmt w:val="lowerLetter"/>
      <w:lvlText w:val="%5."/>
      <w:lvlJc w:val="left"/>
      <w:pPr>
        <w:ind w:left="3600" w:hanging="360"/>
      </w:pPr>
    </w:lvl>
    <w:lvl w:ilvl="5" w:tplc="A6C6915E">
      <w:start w:val="1"/>
      <w:numFmt w:val="lowerRoman"/>
      <w:lvlText w:val="%6."/>
      <w:lvlJc w:val="right"/>
      <w:pPr>
        <w:ind w:left="4320" w:hanging="180"/>
      </w:pPr>
    </w:lvl>
    <w:lvl w:ilvl="6" w:tplc="634274FE">
      <w:start w:val="1"/>
      <w:numFmt w:val="decimal"/>
      <w:lvlText w:val="%7."/>
      <w:lvlJc w:val="left"/>
      <w:pPr>
        <w:ind w:left="5040" w:hanging="360"/>
      </w:pPr>
    </w:lvl>
    <w:lvl w:ilvl="7" w:tplc="C72CA0F6">
      <w:start w:val="1"/>
      <w:numFmt w:val="lowerLetter"/>
      <w:lvlText w:val="%8."/>
      <w:lvlJc w:val="left"/>
      <w:pPr>
        <w:ind w:left="5760" w:hanging="360"/>
      </w:pPr>
    </w:lvl>
    <w:lvl w:ilvl="8" w:tplc="71867ACA">
      <w:start w:val="1"/>
      <w:numFmt w:val="lowerRoman"/>
      <w:lvlText w:val="%9."/>
      <w:lvlJc w:val="right"/>
      <w:pPr>
        <w:ind w:left="6480" w:hanging="180"/>
      </w:pPr>
    </w:lvl>
  </w:abstractNum>
  <w:abstractNum w:abstractNumId="17" w15:restartNumberingAfterBreak="0">
    <w:nsid w:val="58E373B7"/>
    <w:multiLevelType w:val="hybridMultilevel"/>
    <w:tmpl w:val="7248BC4A"/>
    <w:lvl w:ilvl="0" w:tplc="EB361AFA">
      <w:start w:val="1"/>
      <w:numFmt w:val="decimal"/>
      <w:lvlText w:val="%1."/>
      <w:lvlJc w:val="left"/>
      <w:pPr>
        <w:ind w:left="720" w:hanging="360"/>
      </w:pPr>
    </w:lvl>
    <w:lvl w:ilvl="1" w:tplc="5AE692CC">
      <w:start w:val="1"/>
      <w:numFmt w:val="lowerLetter"/>
      <w:lvlText w:val="%2."/>
      <w:lvlJc w:val="left"/>
      <w:pPr>
        <w:ind w:left="1440" w:hanging="360"/>
      </w:pPr>
    </w:lvl>
    <w:lvl w:ilvl="2" w:tplc="450083B8">
      <w:start w:val="1"/>
      <w:numFmt w:val="lowerRoman"/>
      <w:lvlText w:val="%3."/>
      <w:lvlJc w:val="right"/>
      <w:pPr>
        <w:ind w:left="2160" w:hanging="180"/>
      </w:pPr>
    </w:lvl>
    <w:lvl w:ilvl="3" w:tplc="CF2E9998">
      <w:start w:val="1"/>
      <w:numFmt w:val="decimal"/>
      <w:lvlText w:val="%4."/>
      <w:lvlJc w:val="left"/>
      <w:pPr>
        <w:ind w:left="2880" w:hanging="360"/>
      </w:pPr>
    </w:lvl>
    <w:lvl w:ilvl="4" w:tplc="ED5C67F2">
      <w:start w:val="1"/>
      <w:numFmt w:val="lowerLetter"/>
      <w:lvlText w:val="%5."/>
      <w:lvlJc w:val="left"/>
      <w:pPr>
        <w:ind w:left="3600" w:hanging="360"/>
      </w:pPr>
    </w:lvl>
    <w:lvl w:ilvl="5" w:tplc="0F6C03B8">
      <w:start w:val="1"/>
      <w:numFmt w:val="lowerRoman"/>
      <w:lvlText w:val="%6."/>
      <w:lvlJc w:val="right"/>
      <w:pPr>
        <w:ind w:left="4320" w:hanging="180"/>
      </w:pPr>
    </w:lvl>
    <w:lvl w:ilvl="6" w:tplc="0144ECF0">
      <w:start w:val="1"/>
      <w:numFmt w:val="decimal"/>
      <w:lvlText w:val="%7."/>
      <w:lvlJc w:val="left"/>
      <w:pPr>
        <w:ind w:left="5040" w:hanging="360"/>
      </w:pPr>
    </w:lvl>
    <w:lvl w:ilvl="7" w:tplc="618A4826">
      <w:start w:val="1"/>
      <w:numFmt w:val="lowerLetter"/>
      <w:lvlText w:val="%8."/>
      <w:lvlJc w:val="left"/>
      <w:pPr>
        <w:ind w:left="5760" w:hanging="360"/>
      </w:pPr>
    </w:lvl>
    <w:lvl w:ilvl="8" w:tplc="3F563E90">
      <w:start w:val="1"/>
      <w:numFmt w:val="lowerRoman"/>
      <w:lvlText w:val="%9."/>
      <w:lvlJc w:val="right"/>
      <w:pPr>
        <w:ind w:left="6480" w:hanging="180"/>
      </w:pPr>
    </w:lvl>
  </w:abstractNum>
  <w:abstractNum w:abstractNumId="18" w15:restartNumberingAfterBreak="0">
    <w:nsid w:val="6376CA1B"/>
    <w:multiLevelType w:val="hybridMultilevel"/>
    <w:tmpl w:val="DB20D352"/>
    <w:lvl w:ilvl="0" w:tplc="AD68F78E">
      <w:start w:val="1"/>
      <w:numFmt w:val="bullet"/>
      <w:lvlText w:val=""/>
      <w:lvlJc w:val="left"/>
      <w:pPr>
        <w:ind w:left="720" w:hanging="360"/>
      </w:pPr>
      <w:rPr>
        <w:rFonts w:ascii="Wingdings" w:hAnsi="Wingdings" w:hint="default"/>
      </w:rPr>
    </w:lvl>
    <w:lvl w:ilvl="1" w:tplc="B0CC0908">
      <w:start w:val="1"/>
      <w:numFmt w:val="bullet"/>
      <w:lvlText w:val="o"/>
      <w:lvlJc w:val="left"/>
      <w:pPr>
        <w:ind w:left="1440" w:hanging="360"/>
      </w:pPr>
      <w:rPr>
        <w:rFonts w:ascii="Courier New" w:hAnsi="Courier New" w:hint="default"/>
      </w:rPr>
    </w:lvl>
    <w:lvl w:ilvl="2" w:tplc="B524BE6E">
      <w:start w:val="1"/>
      <w:numFmt w:val="bullet"/>
      <w:lvlText w:val=""/>
      <w:lvlJc w:val="left"/>
      <w:pPr>
        <w:ind w:left="2160" w:hanging="360"/>
      </w:pPr>
      <w:rPr>
        <w:rFonts w:ascii="Wingdings" w:hAnsi="Wingdings" w:hint="default"/>
      </w:rPr>
    </w:lvl>
    <w:lvl w:ilvl="3" w:tplc="26D41624">
      <w:start w:val="1"/>
      <w:numFmt w:val="bullet"/>
      <w:lvlText w:val=""/>
      <w:lvlJc w:val="left"/>
      <w:pPr>
        <w:ind w:left="2880" w:hanging="360"/>
      </w:pPr>
      <w:rPr>
        <w:rFonts w:ascii="Symbol" w:hAnsi="Symbol" w:hint="default"/>
      </w:rPr>
    </w:lvl>
    <w:lvl w:ilvl="4" w:tplc="B388F932">
      <w:start w:val="1"/>
      <w:numFmt w:val="bullet"/>
      <w:lvlText w:val="o"/>
      <w:lvlJc w:val="left"/>
      <w:pPr>
        <w:ind w:left="3600" w:hanging="360"/>
      </w:pPr>
      <w:rPr>
        <w:rFonts w:ascii="Courier New" w:hAnsi="Courier New" w:hint="default"/>
      </w:rPr>
    </w:lvl>
    <w:lvl w:ilvl="5" w:tplc="82AEBCAC">
      <w:start w:val="1"/>
      <w:numFmt w:val="bullet"/>
      <w:lvlText w:val=""/>
      <w:lvlJc w:val="left"/>
      <w:pPr>
        <w:ind w:left="4320" w:hanging="360"/>
      </w:pPr>
      <w:rPr>
        <w:rFonts w:ascii="Wingdings" w:hAnsi="Wingdings" w:hint="default"/>
      </w:rPr>
    </w:lvl>
    <w:lvl w:ilvl="6" w:tplc="B66A7A78">
      <w:start w:val="1"/>
      <w:numFmt w:val="bullet"/>
      <w:lvlText w:val=""/>
      <w:lvlJc w:val="left"/>
      <w:pPr>
        <w:ind w:left="5040" w:hanging="360"/>
      </w:pPr>
      <w:rPr>
        <w:rFonts w:ascii="Symbol" w:hAnsi="Symbol" w:hint="default"/>
      </w:rPr>
    </w:lvl>
    <w:lvl w:ilvl="7" w:tplc="B706F452">
      <w:start w:val="1"/>
      <w:numFmt w:val="bullet"/>
      <w:lvlText w:val="o"/>
      <w:lvlJc w:val="left"/>
      <w:pPr>
        <w:ind w:left="5760" w:hanging="360"/>
      </w:pPr>
      <w:rPr>
        <w:rFonts w:ascii="Courier New" w:hAnsi="Courier New" w:hint="default"/>
      </w:rPr>
    </w:lvl>
    <w:lvl w:ilvl="8" w:tplc="78B42D44">
      <w:start w:val="1"/>
      <w:numFmt w:val="bullet"/>
      <w:lvlText w:val=""/>
      <w:lvlJc w:val="left"/>
      <w:pPr>
        <w:ind w:left="6480" w:hanging="360"/>
      </w:pPr>
      <w:rPr>
        <w:rFonts w:ascii="Wingdings" w:hAnsi="Wingdings" w:hint="default"/>
      </w:rPr>
    </w:lvl>
  </w:abstractNum>
  <w:abstractNum w:abstractNumId="19" w15:restartNumberingAfterBreak="0">
    <w:nsid w:val="73391EC3"/>
    <w:multiLevelType w:val="hybridMultilevel"/>
    <w:tmpl w:val="ABCC21A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588579667">
    <w:abstractNumId w:val="7"/>
  </w:num>
  <w:num w:numId="2" w16cid:durableId="2101442113">
    <w:abstractNumId w:val="18"/>
  </w:num>
  <w:num w:numId="3" w16cid:durableId="240333590">
    <w:abstractNumId w:val="14"/>
  </w:num>
  <w:num w:numId="4" w16cid:durableId="207380091">
    <w:abstractNumId w:val="16"/>
  </w:num>
  <w:num w:numId="5" w16cid:durableId="658578307">
    <w:abstractNumId w:val="4"/>
  </w:num>
  <w:num w:numId="6" w16cid:durableId="184104604">
    <w:abstractNumId w:val="9"/>
  </w:num>
  <w:num w:numId="7" w16cid:durableId="1279722782">
    <w:abstractNumId w:val="6"/>
  </w:num>
  <w:num w:numId="8" w16cid:durableId="448361237">
    <w:abstractNumId w:val="17"/>
  </w:num>
  <w:num w:numId="9" w16cid:durableId="1678919667">
    <w:abstractNumId w:val="15"/>
  </w:num>
  <w:num w:numId="10" w16cid:durableId="1327323620">
    <w:abstractNumId w:val="12"/>
  </w:num>
  <w:num w:numId="11" w16cid:durableId="1464538460">
    <w:abstractNumId w:val="1"/>
  </w:num>
  <w:num w:numId="12" w16cid:durableId="993988011">
    <w:abstractNumId w:val="5"/>
  </w:num>
  <w:num w:numId="13" w16cid:durableId="1918203469">
    <w:abstractNumId w:val="0"/>
  </w:num>
  <w:num w:numId="14" w16cid:durableId="844057904">
    <w:abstractNumId w:val="13"/>
  </w:num>
  <w:num w:numId="15" w16cid:durableId="1574195068">
    <w:abstractNumId w:val="11"/>
  </w:num>
  <w:num w:numId="16" w16cid:durableId="753623969">
    <w:abstractNumId w:val="3"/>
  </w:num>
  <w:num w:numId="17" w16cid:durableId="770272714">
    <w:abstractNumId w:val="2"/>
  </w:num>
  <w:num w:numId="18" w16cid:durableId="1876699072">
    <w:abstractNumId w:val="8"/>
  </w:num>
  <w:num w:numId="19" w16cid:durableId="1456757445">
    <w:abstractNumId w:val="19"/>
  </w:num>
  <w:num w:numId="20" w16cid:durableId="13060043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14E43D"/>
    <w:rsid w:val="00010BB8"/>
    <w:rsid w:val="0003595C"/>
    <w:rsid w:val="000477DB"/>
    <w:rsid w:val="00063855"/>
    <w:rsid w:val="00071A10"/>
    <w:rsid w:val="00094B36"/>
    <w:rsid w:val="000A13A2"/>
    <w:rsid w:val="00102A96"/>
    <w:rsid w:val="00127464"/>
    <w:rsid w:val="00131813"/>
    <w:rsid w:val="00136846"/>
    <w:rsid w:val="00162533"/>
    <w:rsid w:val="001C7BB9"/>
    <w:rsid w:val="00213EB8"/>
    <w:rsid w:val="0021724F"/>
    <w:rsid w:val="00227574"/>
    <w:rsid w:val="0023201C"/>
    <w:rsid w:val="00235C28"/>
    <w:rsid w:val="0025009A"/>
    <w:rsid w:val="0028212D"/>
    <w:rsid w:val="002829DF"/>
    <w:rsid w:val="00291DC1"/>
    <w:rsid w:val="002B5C27"/>
    <w:rsid w:val="002C2F20"/>
    <w:rsid w:val="002C643F"/>
    <w:rsid w:val="002F679E"/>
    <w:rsid w:val="002F6D78"/>
    <w:rsid w:val="00303C03"/>
    <w:rsid w:val="003121BC"/>
    <w:rsid w:val="00333224"/>
    <w:rsid w:val="00347516"/>
    <w:rsid w:val="003716C3"/>
    <w:rsid w:val="00375589"/>
    <w:rsid w:val="00376283"/>
    <w:rsid w:val="00396E74"/>
    <w:rsid w:val="003A13B8"/>
    <w:rsid w:val="003A7BB1"/>
    <w:rsid w:val="003B2A13"/>
    <w:rsid w:val="003C1943"/>
    <w:rsid w:val="00407418"/>
    <w:rsid w:val="004206F1"/>
    <w:rsid w:val="00430CA0"/>
    <w:rsid w:val="004AFC07"/>
    <w:rsid w:val="004C1AC2"/>
    <w:rsid w:val="004C566E"/>
    <w:rsid w:val="004E09C5"/>
    <w:rsid w:val="00504E63"/>
    <w:rsid w:val="00516128"/>
    <w:rsid w:val="00522C4A"/>
    <w:rsid w:val="00533954"/>
    <w:rsid w:val="005353C0"/>
    <w:rsid w:val="005456D3"/>
    <w:rsid w:val="005A3847"/>
    <w:rsid w:val="005B3D60"/>
    <w:rsid w:val="005B616E"/>
    <w:rsid w:val="005D7FF8"/>
    <w:rsid w:val="00612BFC"/>
    <w:rsid w:val="00674A51"/>
    <w:rsid w:val="0068728C"/>
    <w:rsid w:val="00695CC7"/>
    <w:rsid w:val="00696F24"/>
    <w:rsid w:val="006B12AD"/>
    <w:rsid w:val="006B27F2"/>
    <w:rsid w:val="006C639D"/>
    <w:rsid w:val="006D04E4"/>
    <w:rsid w:val="006D1A1E"/>
    <w:rsid w:val="006DBA55"/>
    <w:rsid w:val="006E7BB0"/>
    <w:rsid w:val="0071408C"/>
    <w:rsid w:val="00716AED"/>
    <w:rsid w:val="007207D8"/>
    <w:rsid w:val="00721F38"/>
    <w:rsid w:val="00740718"/>
    <w:rsid w:val="00743B2A"/>
    <w:rsid w:val="00773C09"/>
    <w:rsid w:val="00776B9A"/>
    <w:rsid w:val="00790128"/>
    <w:rsid w:val="007A479D"/>
    <w:rsid w:val="007B5274"/>
    <w:rsid w:val="007C3B70"/>
    <w:rsid w:val="007D0B96"/>
    <w:rsid w:val="007D779E"/>
    <w:rsid w:val="007E547B"/>
    <w:rsid w:val="007E7EFD"/>
    <w:rsid w:val="007F5723"/>
    <w:rsid w:val="00805867"/>
    <w:rsid w:val="008619EA"/>
    <w:rsid w:val="008A44FD"/>
    <w:rsid w:val="008AB88A"/>
    <w:rsid w:val="008B3366"/>
    <w:rsid w:val="008C1441"/>
    <w:rsid w:val="008D10CA"/>
    <w:rsid w:val="008D3422"/>
    <w:rsid w:val="008E1CB4"/>
    <w:rsid w:val="0091442F"/>
    <w:rsid w:val="00927A26"/>
    <w:rsid w:val="009919E1"/>
    <w:rsid w:val="00992BE5"/>
    <w:rsid w:val="009A0206"/>
    <w:rsid w:val="009D534A"/>
    <w:rsid w:val="009E15EA"/>
    <w:rsid w:val="00A20C53"/>
    <w:rsid w:val="00A26F32"/>
    <w:rsid w:val="00A83A4B"/>
    <w:rsid w:val="00AB29EB"/>
    <w:rsid w:val="00AE5CCA"/>
    <w:rsid w:val="00AF3159"/>
    <w:rsid w:val="00B10FC7"/>
    <w:rsid w:val="00B20807"/>
    <w:rsid w:val="00B26126"/>
    <w:rsid w:val="00B2737F"/>
    <w:rsid w:val="00B375E5"/>
    <w:rsid w:val="00B5695D"/>
    <w:rsid w:val="00B57DCB"/>
    <w:rsid w:val="00B6100E"/>
    <w:rsid w:val="00B7172B"/>
    <w:rsid w:val="00B80B75"/>
    <w:rsid w:val="00B974F9"/>
    <w:rsid w:val="00BA0AA5"/>
    <w:rsid w:val="00BA7812"/>
    <w:rsid w:val="00BE5A87"/>
    <w:rsid w:val="00BE9D32"/>
    <w:rsid w:val="00BF393A"/>
    <w:rsid w:val="00BF5108"/>
    <w:rsid w:val="00C145D8"/>
    <w:rsid w:val="00C15E4E"/>
    <w:rsid w:val="00C327DE"/>
    <w:rsid w:val="00C44CE4"/>
    <w:rsid w:val="00C72DFA"/>
    <w:rsid w:val="00C9771F"/>
    <w:rsid w:val="00CB1DF2"/>
    <w:rsid w:val="00CB2887"/>
    <w:rsid w:val="00CE2D0C"/>
    <w:rsid w:val="00D038AF"/>
    <w:rsid w:val="00D120A7"/>
    <w:rsid w:val="00D20CFF"/>
    <w:rsid w:val="00D22D39"/>
    <w:rsid w:val="00D350B0"/>
    <w:rsid w:val="00D559F0"/>
    <w:rsid w:val="00D60B67"/>
    <w:rsid w:val="00D61792"/>
    <w:rsid w:val="00D80D5E"/>
    <w:rsid w:val="00DA2854"/>
    <w:rsid w:val="00DA52B9"/>
    <w:rsid w:val="00DF3A61"/>
    <w:rsid w:val="00E14569"/>
    <w:rsid w:val="00E37B9B"/>
    <w:rsid w:val="00E51E9C"/>
    <w:rsid w:val="00E5415A"/>
    <w:rsid w:val="00E6594C"/>
    <w:rsid w:val="00E70602"/>
    <w:rsid w:val="00E96C57"/>
    <w:rsid w:val="00EC2E68"/>
    <w:rsid w:val="00EE1456"/>
    <w:rsid w:val="00EE2F07"/>
    <w:rsid w:val="00EE3D2E"/>
    <w:rsid w:val="00EE7D52"/>
    <w:rsid w:val="00EF17B0"/>
    <w:rsid w:val="00EF6C86"/>
    <w:rsid w:val="00F243EE"/>
    <w:rsid w:val="00F77BE6"/>
    <w:rsid w:val="00F936E1"/>
    <w:rsid w:val="00FE2F4A"/>
    <w:rsid w:val="0130789C"/>
    <w:rsid w:val="01AF0758"/>
    <w:rsid w:val="01E10AEC"/>
    <w:rsid w:val="01FACE16"/>
    <w:rsid w:val="020CB418"/>
    <w:rsid w:val="021263A0"/>
    <w:rsid w:val="026A9328"/>
    <w:rsid w:val="026E08D0"/>
    <w:rsid w:val="0289DB2D"/>
    <w:rsid w:val="02A3897C"/>
    <w:rsid w:val="02CC48FD"/>
    <w:rsid w:val="02DCD17A"/>
    <w:rsid w:val="03158F73"/>
    <w:rsid w:val="03166E66"/>
    <w:rsid w:val="0317AD0C"/>
    <w:rsid w:val="031A332E"/>
    <w:rsid w:val="0370706B"/>
    <w:rsid w:val="03A5ED8D"/>
    <w:rsid w:val="03A88479"/>
    <w:rsid w:val="03AD489D"/>
    <w:rsid w:val="03BD64D8"/>
    <w:rsid w:val="03CAC213"/>
    <w:rsid w:val="03E2565B"/>
    <w:rsid w:val="04066389"/>
    <w:rsid w:val="0410873F"/>
    <w:rsid w:val="04223C45"/>
    <w:rsid w:val="04396633"/>
    <w:rsid w:val="046292B2"/>
    <w:rsid w:val="0468195E"/>
    <w:rsid w:val="04973D48"/>
    <w:rsid w:val="04A36CEE"/>
    <w:rsid w:val="04F58585"/>
    <w:rsid w:val="050ED4F5"/>
    <w:rsid w:val="0512969D"/>
    <w:rsid w:val="0530F8DD"/>
    <w:rsid w:val="054454DA"/>
    <w:rsid w:val="056FC1DD"/>
    <w:rsid w:val="05725745"/>
    <w:rsid w:val="059444F9"/>
    <w:rsid w:val="05A233EA"/>
    <w:rsid w:val="05A6819F"/>
    <w:rsid w:val="05DDE741"/>
    <w:rsid w:val="05EFBBD2"/>
    <w:rsid w:val="06739A75"/>
    <w:rsid w:val="06AC13E2"/>
    <w:rsid w:val="06CDAF04"/>
    <w:rsid w:val="06E0BA7F"/>
    <w:rsid w:val="077FDF2D"/>
    <w:rsid w:val="0828E84D"/>
    <w:rsid w:val="085102BD"/>
    <w:rsid w:val="0878CC3A"/>
    <w:rsid w:val="090298D2"/>
    <w:rsid w:val="091B2DB8"/>
    <w:rsid w:val="09542E84"/>
    <w:rsid w:val="09C0C4D2"/>
    <w:rsid w:val="09CA278C"/>
    <w:rsid w:val="09D37170"/>
    <w:rsid w:val="0A0C847A"/>
    <w:rsid w:val="0A162517"/>
    <w:rsid w:val="0A7FD17B"/>
    <w:rsid w:val="0A7FF35D"/>
    <w:rsid w:val="0A8DA978"/>
    <w:rsid w:val="0A9A7220"/>
    <w:rsid w:val="0A9E6933"/>
    <w:rsid w:val="0AC4978F"/>
    <w:rsid w:val="0AFF7251"/>
    <w:rsid w:val="0BA528A9"/>
    <w:rsid w:val="0BE9B5D9"/>
    <w:rsid w:val="0BF5EAC3"/>
    <w:rsid w:val="0C13AE05"/>
    <w:rsid w:val="0C1C7721"/>
    <w:rsid w:val="0C535050"/>
    <w:rsid w:val="0C73E77E"/>
    <w:rsid w:val="0CFB2C91"/>
    <w:rsid w:val="0CFC5970"/>
    <w:rsid w:val="0D2C6166"/>
    <w:rsid w:val="0D3F0846"/>
    <w:rsid w:val="0D4DC5D9"/>
    <w:rsid w:val="0DB5DFFD"/>
    <w:rsid w:val="0DBB0481"/>
    <w:rsid w:val="0DBCE198"/>
    <w:rsid w:val="0DD7BE4F"/>
    <w:rsid w:val="0DFF0E76"/>
    <w:rsid w:val="0E1AA03E"/>
    <w:rsid w:val="0E1BB303"/>
    <w:rsid w:val="0E67AAE2"/>
    <w:rsid w:val="0E7E54C4"/>
    <w:rsid w:val="0E8AF492"/>
    <w:rsid w:val="0EC831C7"/>
    <w:rsid w:val="0ECD3CF6"/>
    <w:rsid w:val="0ED46CA3"/>
    <w:rsid w:val="0EFB6D85"/>
    <w:rsid w:val="0EFDA942"/>
    <w:rsid w:val="0F1BE383"/>
    <w:rsid w:val="0F49858B"/>
    <w:rsid w:val="0F558FC7"/>
    <w:rsid w:val="0F770FED"/>
    <w:rsid w:val="0F7F65AA"/>
    <w:rsid w:val="0F825690"/>
    <w:rsid w:val="0FDAEA1E"/>
    <w:rsid w:val="0FF91C2D"/>
    <w:rsid w:val="0FFCFF42"/>
    <w:rsid w:val="1031C364"/>
    <w:rsid w:val="1042D35E"/>
    <w:rsid w:val="10640228"/>
    <w:rsid w:val="107D7915"/>
    <w:rsid w:val="1082C0BA"/>
    <w:rsid w:val="10E555EC"/>
    <w:rsid w:val="10F363DC"/>
    <w:rsid w:val="111E907B"/>
    <w:rsid w:val="1126C173"/>
    <w:rsid w:val="1159E1BB"/>
    <w:rsid w:val="11830BF9"/>
    <w:rsid w:val="118B1CB1"/>
    <w:rsid w:val="11BF27A1"/>
    <w:rsid w:val="11F2B15A"/>
    <w:rsid w:val="11FFD289"/>
    <w:rsid w:val="1240B927"/>
    <w:rsid w:val="12469B6B"/>
    <w:rsid w:val="125C8A8C"/>
    <w:rsid w:val="1288A478"/>
    <w:rsid w:val="128E1393"/>
    <w:rsid w:val="129052BB"/>
    <w:rsid w:val="12AB2F72"/>
    <w:rsid w:val="12E58D23"/>
    <w:rsid w:val="133BB3FC"/>
    <w:rsid w:val="133FB4B8"/>
    <w:rsid w:val="13485EA3"/>
    <w:rsid w:val="135AF802"/>
    <w:rsid w:val="1362FA79"/>
    <w:rsid w:val="136B9AF4"/>
    <w:rsid w:val="137E5662"/>
    <w:rsid w:val="139BA2EA"/>
    <w:rsid w:val="13A59EAA"/>
    <w:rsid w:val="13B096DF"/>
    <w:rsid w:val="13FD8F32"/>
    <w:rsid w:val="142474D9"/>
    <w:rsid w:val="142E1F0C"/>
    <w:rsid w:val="1488B1DF"/>
    <w:rsid w:val="1492375A"/>
    <w:rsid w:val="14A53F28"/>
    <w:rsid w:val="14CADCDE"/>
    <w:rsid w:val="14EF70A1"/>
    <w:rsid w:val="14FE47C5"/>
    <w:rsid w:val="15748C7C"/>
    <w:rsid w:val="157A1E7C"/>
    <w:rsid w:val="15C0453A"/>
    <w:rsid w:val="15C492EF"/>
    <w:rsid w:val="163E5C71"/>
    <w:rsid w:val="166655FC"/>
    <w:rsid w:val="1688259F"/>
    <w:rsid w:val="169B9284"/>
    <w:rsid w:val="16A816B9"/>
    <w:rsid w:val="16D343AC"/>
    <w:rsid w:val="16D8D9E1"/>
    <w:rsid w:val="16E5C491"/>
    <w:rsid w:val="176D8762"/>
    <w:rsid w:val="17775C18"/>
    <w:rsid w:val="177EA095"/>
    <w:rsid w:val="17845C75"/>
    <w:rsid w:val="1789338C"/>
    <w:rsid w:val="17C052A1"/>
    <w:rsid w:val="17F30B63"/>
    <w:rsid w:val="18799593"/>
    <w:rsid w:val="18850DFE"/>
    <w:rsid w:val="18A24FCB"/>
    <w:rsid w:val="18A7E5EC"/>
    <w:rsid w:val="18D68F3E"/>
    <w:rsid w:val="18FC33B1"/>
    <w:rsid w:val="1902501B"/>
    <w:rsid w:val="190F7D3B"/>
    <w:rsid w:val="19294156"/>
    <w:rsid w:val="198CAC59"/>
    <w:rsid w:val="19AC99FF"/>
    <w:rsid w:val="19CA29CF"/>
    <w:rsid w:val="19D594BF"/>
    <w:rsid w:val="19E5F998"/>
    <w:rsid w:val="1A0AE46E"/>
    <w:rsid w:val="1A132084"/>
    <w:rsid w:val="1A3E202C"/>
    <w:rsid w:val="1A500178"/>
    <w:rsid w:val="1A5115D8"/>
    <w:rsid w:val="1BB87F51"/>
    <w:rsid w:val="1BCE7E4C"/>
    <w:rsid w:val="1BDBCC25"/>
    <w:rsid w:val="1BDF86AE"/>
    <w:rsid w:val="1C165E61"/>
    <w:rsid w:val="1C1ACB84"/>
    <w:rsid w:val="1C1EE164"/>
    <w:rsid w:val="1C215FF8"/>
    <w:rsid w:val="1C47A188"/>
    <w:rsid w:val="1C62A2D9"/>
    <w:rsid w:val="1C6BF763"/>
    <w:rsid w:val="1C6FC41F"/>
    <w:rsid w:val="1CC7DFFF"/>
    <w:rsid w:val="1CE8F927"/>
    <w:rsid w:val="1DE8230C"/>
    <w:rsid w:val="1DEDE219"/>
    <w:rsid w:val="1E07A204"/>
    <w:rsid w:val="1E147BF3"/>
    <w:rsid w:val="1E1DC532"/>
    <w:rsid w:val="1E59A1C7"/>
    <w:rsid w:val="1E5E43B6"/>
    <w:rsid w:val="1E7B28FB"/>
    <w:rsid w:val="1EABC2E1"/>
    <w:rsid w:val="1EB63B21"/>
    <w:rsid w:val="1F3A94D2"/>
    <w:rsid w:val="1F400B45"/>
    <w:rsid w:val="1F761DC4"/>
    <w:rsid w:val="1FA65F22"/>
    <w:rsid w:val="1FDA80D4"/>
    <w:rsid w:val="207A25F2"/>
    <w:rsid w:val="2092210F"/>
    <w:rsid w:val="20955125"/>
    <w:rsid w:val="20E66641"/>
    <w:rsid w:val="20E94239"/>
    <w:rsid w:val="20FFDDDE"/>
    <w:rsid w:val="210659B7"/>
    <w:rsid w:val="210AA624"/>
    <w:rsid w:val="211AC836"/>
    <w:rsid w:val="2141C6B7"/>
    <w:rsid w:val="21466575"/>
    <w:rsid w:val="21B752AC"/>
    <w:rsid w:val="21C9C0A3"/>
    <w:rsid w:val="21D9AE25"/>
    <w:rsid w:val="21F080C4"/>
    <w:rsid w:val="22533D2F"/>
    <w:rsid w:val="226DCEA7"/>
    <w:rsid w:val="22A4EFBC"/>
    <w:rsid w:val="22AB41D9"/>
    <w:rsid w:val="22B8EA89"/>
    <w:rsid w:val="22C6F8F1"/>
    <w:rsid w:val="22D28DC7"/>
    <w:rsid w:val="22F87F62"/>
    <w:rsid w:val="23062CBF"/>
    <w:rsid w:val="23192146"/>
    <w:rsid w:val="238A65B4"/>
    <w:rsid w:val="238C2641"/>
    <w:rsid w:val="239AFC0E"/>
    <w:rsid w:val="239E9826"/>
    <w:rsid w:val="23BDC36D"/>
    <w:rsid w:val="23D32B27"/>
    <w:rsid w:val="23F59B39"/>
    <w:rsid w:val="24111E8F"/>
    <w:rsid w:val="2437B54A"/>
    <w:rsid w:val="2464601D"/>
    <w:rsid w:val="2464A649"/>
    <w:rsid w:val="24C32F74"/>
    <w:rsid w:val="24D7C4CD"/>
    <w:rsid w:val="24FC819C"/>
    <w:rsid w:val="253B8CFF"/>
    <w:rsid w:val="2578433D"/>
    <w:rsid w:val="25916B9A"/>
    <w:rsid w:val="25CA28B2"/>
    <w:rsid w:val="25CB2045"/>
    <w:rsid w:val="25E2E29B"/>
    <w:rsid w:val="25EE3959"/>
    <w:rsid w:val="262F0CFB"/>
    <w:rsid w:val="26515B24"/>
    <w:rsid w:val="2673952E"/>
    <w:rsid w:val="26768C5B"/>
    <w:rsid w:val="268C62B5"/>
    <w:rsid w:val="26ACA4E9"/>
    <w:rsid w:val="26B1039A"/>
    <w:rsid w:val="26BA7182"/>
    <w:rsid w:val="26C7542C"/>
    <w:rsid w:val="2700D9E7"/>
    <w:rsid w:val="27058A7C"/>
    <w:rsid w:val="276612BB"/>
    <w:rsid w:val="27AF7FBA"/>
    <w:rsid w:val="27C78D3A"/>
    <w:rsid w:val="27F6DFFA"/>
    <w:rsid w:val="28040D53"/>
    <w:rsid w:val="280F658F"/>
    <w:rsid w:val="286F5EF5"/>
    <w:rsid w:val="287B0F22"/>
    <w:rsid w:val="28AFE3FF"/>
    <w:rsid w:val="28C90C5C"/>
    <w:rsid w:val="294B238E"/>
    <w:rsid w:val="29671101"/>
    <w:rsid w:val="29BBEDE8"/>
    <w:rsid w:val="29C977DE"/>
    <w:rsid w:val="29CF7BFF"/>
    <w:rsid w:val="29EE7588"/>
    <w:rsid w:val="29FBE3A8"/>
    <w:rsid w:val="2A0B05CF"/>
    <w:rsid w:val="2A0EB093"/>
    <w:rsid w:val="2A1549A7"/>
    <w:rsid w:val="2A1A198C"/>
    <w:rsid w:val="2A27F65A"/>
    <w:rsid w:val="2A70A2A9"/>
    <w:rsid w:val="2A9FB49C"/>
    <w:rsid w:val="2ABFAF75"/>
    <w:rsid w:val="2AC7EC11"/>
    <w:rsid w:val="2AE97DFA"/>
    <w:rsid w:val="2B3693EC"/>
    <w:rsid w:val="2B57BE49"/>
    <w:rsid w:val="2B6E608D"/>
    <w:rsid w:val="2B76781C"/>
    <w:rsid w:val="2B86AAED"/>
    <w:rsid w:val="2B8900CE"/>
    <w:rsid w:val="2BE0D75A"/>
    <w:rsid w:val="2BE8B1C3"/>
    <w:rsid w:val="2C9C7E5E"/>
    <w:rsid w:val="2CA1502B"/>
    <w:rsid w:val="2CA876A8"/>
    <w:rsid w:val="2CB251AC"/>
    <w:rsid w:val="2CBF3CAC"/>
    <w:rsid w:val="2CD63E9B"/>
    <w:rsid w:val="2D0A30EE"/>
    <w:rsid w:val="2D2DEA90"/>
    <w:rsid w:val="2D9B86FC"/>
    <w:rsid w:val="2DF94FBA"/>
    <w:rsid w:val="2E0253D0"/>
    <w:rsid w:val="2E51BD29"/>
    <w:rsid w:val="2EA52352"/>
    <w:rsid w:val="2EAE18DE"/>
    <w:rsid w:val="2ED174C7"/>
    <w:rsid w:val="2EDEA079"/>
    <w:rsid w:val="2EE6F4B3"/>
    <w:rsid w:val="2EF0A0DC"/>
    <w:rsid w:val="2EF867AF"/>
    <w:rsid w:val="2EFDF061"/>
    <w:rsid w:val="2F2BE22B"/>
    <w:rsid w:val="2F37575D"/>
    <w:rsid w:val="2F777109"/>
    <w:rsid w:val="2F9B2277"/>
    <w:rsid w:val="2FA5F252"/>
    <w:rsid w:val="2FAA4048"/>
    <w:rsid w:val="3007E5D0"/>
    <w:rsid w:val="302CF311"/>
    <w:rsid w:val="305C3395"/>
    <w:rsid w:val="306A829E"/>
    <w:rsid w:val="30B102F8"/>
    <w:rsid w:val="30D327BE"/>
    <w:rsid w:val="30FCE595"/>
    <w:rsid w:val="31279F1C"/>
    <w:rsid w:val="31899920"/>
    <w:rsid w:val="318C48C5"/>
    <w:rsid w:val="31AA5034"/>
    <w:rsid w:val="31CAB83D"/>
    <w:rsid w:val="31CE7185"/>
    <w:rsid w:val="3216413B"/>
    <w:rsid w:val="32539E08"/>
    <w:rsid w:val="326EF81F"/>
    <w:rsid w:val="327B5CDD"/>
    <w:rsid w:val="32A21D42"/>
    <w:rsid w:val="32A98261"/>
    <w:rsid w:val="32FF8EFF"/>
    <w:rsid w:val="33004726"/>
    <w:rsid w:val="330E9C1C"/>
    <w:rsid w:val="331555D3"/>
    <w:rsid w:val="33193598"/>
    <w:rsid w:val="332E7E30"/>
    <w:rsid w:val="333BA0FA"/>
    <w:rsid w:val="334639B1"/>
    <w:rsid w:val="33818A01"/>
    <w:rsid w:val="33B2119C"/>
    <w:rsid w:val="33DD53D8"/>
    <w:rsid w:val="340D99F8"/>
    <w:rsid w:val="342B0150"/>
    <w:rsid w:val="343DEDA3"/>
    <w:rsid w:val="344B7F60"/>
    <w:rsid w:val="34597D3A"/>
    <w:rsid w:val="3480EAEB"/>
    <w:rsid w:val="348E4D03"/>
    <w:rsid w:val="34A28514"/>
    <w:rsid w:val="34B505F9"/>
    <w:rsid w:val="35065B7D"/>
    <w:rsid w:val="352FA4B8"/>
    <w:rsid w:val="35508B67"/>
    <w:rsid w:val="3552381B"/>
    <w:rsid w:val="356C7BD4"/>
    <w:rsid w:val="35754541"/>
    <w:rsid w:val="35AE8698"/>
    <w:rsid w:val="35AF380B"/>
    <w:rsid w:val="35B4B722"/>
    <w:rsid w:val="35DAF709"/>
    <w:rsid w:val="35E9C91D"/>
    <w:rsid w:val="35EF051C"/>
    <w:rsid w:val="362CF293"/>
    <w:rsid w:val="364CF695"/>
    <w:rsid w:val="366122FF"/>
    <w:rsid w:val="36772754"/>
    <w:rsid w:val="36900FFE"/>
    <w:rsid w:val="36B440C1"/>
    <w:rsid w:val="36B6BB22"/>
    <w:rsid w:val="36B9009E"/>
    <w:rsid w:val="36DF49D7"/>
    <w:rsid w:val="36EF6E3E"/>
    <w:rsid w:val="372184B1"/>
    <w:rsid w:val="37270F2B"/>
    <w:rsid w:val="3752192A"/>
    <w:rsid w:val="37738DFE"/>
    <w:rsid w:val="37758E65"/>
    <w:rsid w:val="377A8560"/>
    <w:rsid w:val="37A49887"/>
    <w:rsid w:val="37B20E2A"/>
    <w:rsid w:val="37D3B0FA"/>
    <w:rsid w:val="3809022C"/>
    <w:rsid w:val="3836C0F3"/>
    <w:rsid w:val="3848AE2C"/>
    <w:rsid w:val="38A450D1"/>
    <w:rsid w:val="38A4D2A7"/>
    <w:rsid w:val="38C607C9"/>
    <w:rsid w:val="396A6F8B"/>
    <w:rsid w:val="396CC5A0"/>
    <w:rsid w:val="39B06AF1"/>
    <w:rsid w:val="3A215320"/>
    <w:rsid w:val="3A26F8D5"/>
    <w:rsid w:val="3A359053"/>
    <w:rsid w:val="3A50B26D"/>
    <w:rsid w:val="3A587F46"/>
    <w:rsid w:val="3A8F4863"/>
    <w:rsid w:val="3A9877EF"/>
    <w:rsid w:val="3AA210C6"/>
    <w:rsid w:val="3ADB1F1C"/>
    <w:rsid w:val="3B24C6A7"/>
    <w:rsid w:val="3B2D9635"/>
    <w:rsid w:val="3B2EB9C9"/>
    <w:rsid w:val="3B332B0B"/>
    <w:rsid w:val="3B83CE0A"/>
    <w:rsid w:val="3BCAE79F"/>
    <w:rsid w:val="3BCB61EB"/>
    <w:rsid w:val="3C2746A0"/>
    <w:rsid w:val="3CADA37F"/>
    <w:rsid w:val="3D30B682"/>
    <w:rsid w:val="3D395B6B"/>
    <w:rsid w:val="3D7843CA"/>
    <w:rsid w:val="3D902008"/>
    <w:rsid w:val="3DA8E454"/>
    <w:rsid w:val="3E408CC2"/>
    <w:rsid w:val="3E5FF600"/>
    <w:rsid w:val="3E6C06BD"/>
    <w:rsid w:val="3E8C9C07"/>
    <w:rsid w:val="3ECC2A2E"/>
    <w:rsid w:val="3EFB7F9C"/>
    <w:rsid w:val="3EFCB1C9"/>
    <w:rsid w:val="3FB32CEF"/>
    <w:rsid w:val="3FB4B374"/>
    <w:rsid w:val="3FBB74B7"/>
    <w:rsid w:val="40514246"/>
    <w:rsid w:val="40644647"/>
    <w:rsid w:val="409094A4"/>
    <w:rsid w:val="40963A59"/>
    <w:rsid w:val="40C82A86"/>
    <w:rsid w:val="41538CF4"/>
    <w:rsid w:val="417A60A4"/>
    <w:rsid w:val="41A52F1A"/>
    <w:rsid w:val="41CBA0D3"/>
    <w:rsid w:val="41E5ADA5"/>
    <w:rsid w:val="41E5F8AE"/>
    <w:rsid w:val="41FB1BCD"/>
    <w:rsid w:val="4203CAF0"/>
    <w:rsid w:val="421653A2"/>
    <w:rsid w:val="4229E026"/>
    <w:rsid w:val="4234528B"/>
    <w:rsid w:val="427096A7"/>
    <w:rsid w:val="428A46E8"/>
    <w:rsid w:val="42A7FF73"/>
    <w:rsid w:val="42C75552"/>
    <w:rsid w:val="42DE1532"/>
    <w:rsid w:val="42DEE3AC"/>
    <w:rsid w:val="42E41B1B"/>
    <w:rsid w:val="4318AD4D"/>
    <w:rsid w:val="43336723"/>
    <w:rsid w:val="4338F6C9"/>
    <w:rsid w:val="4369F7D8"/>
    <w:rsid w:val="43863F46"/>
    <w:rsid w:val="43921A91"/>
    <w:rsid w:val="43D9A30E"/>
    <w:rsid w:val="43E32D37"/>
    <w:rsid w:val="44776611"/>
    <w:rsid w:val="449C2E4B"/>
    <w:rsid w:val="44C8D27A"/>
    <w:rsid w:val="44E35506"/>
    <w:rsid w:val="44F831B1"/>
    <w:rsid w:val="4523AFE3"/>
    <w:rsid w:val="45303FF6"/>
    <w:rsid w:val="45362652"/>
    <w:rsid w:val="453B6BB2"/>
    <w:rsid w:val="454C27FC"/>
    <w:rsid w:val="4592B9B8"/>
    <w:rsid w:val="459B31ED"/>
    <w:rsid w:val="4607DA5E"/>
    <w:rsid w:val="465DF045"/>
    <w:rsid w:val="4661FCFA"/>
    <w:rsid w:val="46712021"/>
    <w:rsid w:val="467F2567"/>
    <w:rsid w:val="46A2982F"/>
    <w:rsid w:val="46AABD0D"/>
    <w:rsid w:val="46C4922C"/>
    <w:rsid w:val="46D73C13"/>
    <w:rsid w:val="46FD2D71"/>
    <w:rsid w:val="470D7F8E"/>
    <w:rsid w:val="4728A648"/>
    <w:rsid w:val="4737024E"/>
    <w:rsid w:val="474975BA"/>
    <w:rsid w:val="475A3250"/>
    <w:rsid w:val="475CDBA0"/>
    <w:rsid w:val="475D58C3"/>
    <w:rsid w:val="478C6491"/>
    <w:rsid w:val="47C39BA9"/>
    <w:rsid w:val="47FDCD5B"/>
    <w:rsid w:val="481B486E"/>
    <w:rsid w:val="48699FCE"/>
    <w:rsid w:val="487F7522"/>
    <w:rsid w:val="48A2005C"/>
    <w:rsid w:val="48BDC307"/>
    <w:rsid w:val="49340903"/>
    <w:rsid w:val="4934BB39"/>
    <w:rsid w:val="498086C8"/>
    <w:rsid w:val="49999B93"/>
    <w:rsid w:val="49A2A8A7"/>
    <w:rsid w:val="49A45782"/>
    <w:rsid w:val="49D08E3C"/>
    <w:rsid w:val="49F0BF8A"/>
    <w:rsid w:val="4A2487B9"/>
    <w:rsid w:val="4A2B5DD6"/>
    <w:rsid w:val="4A31EC40"/>
    <w:rsid w:val="4A334FB7"/>
    <w:rsid w:val="4A452050"/>
    <w:rsid w:val="4A4DD228"/>
    <w:rsid w:val="4A5798E1"/>
    <w:rsid w:val="4A770545"/>
    <w:rsid w:val="4A7CC13D"/>
    <w:rsid w:val="4A905065"/>
    <w:rsid w:val="4AA758C6"/>
    <w:rsid w:val="4AAF4952"/>
    <w:rsid w:val="4AC216EE"/>
    <w:rsid w:val="4AFD4538"/>
    <w:rsid w:val="4B144D3F"/>
    <w:rsid w:val="4B1763BD"/>
    <w:rsid w:val="4BE3ED77"/>
    <w:rsid w:val="4C8D214F"/>
    <w:rsid w:val="4C922432"/>
    <w:rsid w:val="4CA55EBD"/>
    <w:rsid w:val="4CE5BBAA"/>
    <w:rsid w:val="4CFCBCE1"/>
    <w:rsid w:val="4D44DA33"/>
    <w:rsid w:val="4D5C287B"/>
    <w:rsid w:val="4D698D02"/>
    <w:rsid w:val="4D770532"/>
    <w:rsid w:val="4DE4C1DB"/>
    <w:rsid w:val="4E0E7870"/>
    <w:rsid w:val="4E2DF493"/>
    <w:rsid w:val="4E49B242"/>
    <w:rsid w:val="4E9FF639"/>
    <w:rsid w:val="4EA79CF3"/>
    <w:rsid w:val="4EC7E1EE"/>
    <w:rsid w:val="4EEE2E3F"/>
    <w:rsid w:val="4F0E756D"/>
    <w:rsid w:val="4F4BF03C"/>
    <w:rsid w:val="4F551B74"/>
    <w:rsid w:val="4F86BBC4"/>
    <w:rsid w:val="4FBD4F3E"/>
    <w:rsid w:val="4FD0B65B"/>
    <w:rsid w:val="4FF2F615"/>
    <w:rsid w:val="5004D28B"/>
    <w:rsid w:val="501D5C6C"/>
    <w:rsid w:val="5033E27C"/>
    <w:rsid w:val="5072A1FC"/>
    <w:rsid w:val="508224D0"/>
    <w:rsid w:val="5091AD94"/>
    <w:rsid w:val="5098D37B"/>
    <w:rsid w:val="50AEA5F4"/>
    <w:rsid w:val="50C40C52"/>
    <w:rsid w:val="50D5F61B"/>
    <w:rsid w:val="50E7C09D"/>
    <w:rsid w:val="5118E939"/>
    <w:rsid w:val="512D5E6C"/>
    <w:rsid w:val="5172702A"/>
    <w:rsid w:val="51F09BF8"/>
    <w:rsid w:val="51FEB286"/>
    <w:rsid w:val="522F999E"/>
    <w:rsid w:val="523629F8"/>
    <w:rsid w:val="523FBBB0"/>
    <w:rsid w:val="52501C0A"/>
    <w:rsid w:val="525FDCB3"/>
    <w:rsid w:val="5271D302"/>
    <w:rsid w:val="52787AA7"/>
    <w:rsid w:val="52C92467"/>
    <w:rsid w:val="52DE7C3A"/>
    <w:rsid w:val="5323CCED"/>
    <w:rsid w:val="532510EB"/>
    <w:rsid w:val="534A2459"/>
    <w:rsid w:val="53723FCA"/>
    <w:rsid w:val="53832F3C"/>
    <w:rsid w:val="53B541A0"/>
    <w:rsid w:val="53C403FB"/>
    <w:rsid w:val="53EBEC6B"/>
    <w:rsid w:val="54072950"/>
    <w:rsid w:val="54884222"/>
    <w:rsid w:val="54924579"/>
    <w:rsid w:val="54959E62"/>
    <w:rsid w:val="54A37971"/>
    <w:rsid w:val="54D97130"/>
    <w:rsid w:val="54E474BB"/>
    <w:rsid w:val="54F23CC6"/>
    <w:rsid w:val="54F9E498"/>
    <w:rsid w:val="551EFF9D"/>
    <w:rsid w:val="55653FE8"/>
    <w:rsid w:val="558F8894"/>
    <w:rsid w:val="55A1CD75"/>
    <w:rsid w:val="55E12B2E"/>
    <w:rsid w:val="56241283"/>
    <w:rsid w:val="562C2A12"/>
    <w:rsid w:val="56420648"/>
    <w:rsid w:val="568C4102"/>
    <w:rsid w:val="56F09286"/>
    <w:rsid w:val="57132CD3"/>
    <w:rsid w:val="5719ADC5"/>
    <w:rsid w:val="571DE778"/>
    <w:rsid w:val="574003F6"/>
    <w:rsid w:val="57644889"/>
    <w:rsid w:val="57A6345B"/>
    <w:rsid w:val="57A7C2BB"/>
    <w:rsid w:val="57A9DD28"/>
    <w:rsid w:val="57B70FE4"/>
    <w:rsid w:val="57BFE2E4"/>
    <w:rsid w:val="57D56DEB"/>
    <w:rsid w:val="57FFA691"/>
    <w:rsid w:val="5856A05F"/>
    <w:rsid w:val="585FDD7C"/>
    <w:rsid w:val="58618088"/>
    <w:rsid w:val="58C4809C"/>
    <w:rsid w:val="58F796A6"/>
    <w:rsid w:val="58FDE97B"/>
    <w:rsid w:val="5900C10C"/>
    <w:rsid w:val="590F27AC"/>
    <w:rsid w:val="594E90DF"/>
    <w:rsid w:val="5983C759"/>
    <w:rsid w:val="5997EA8C"/>
    <w:rsid w:val="599C54BC"/>
    <w:rsid w:val="5A3E1516"/>
    <w:rsid w:val="5A4180B1"/>
    <w:rsid w:val="5A4CF34A"/>
    <w:rsid w:val="5A4F26DF"/>
    <w:rsid w:val="5A70E53E"/>
    <w:rsid w:val="5A8D01FD"/>
    <w:rsid w:val="5A8D2E37"/>
    <w:rsid w:val="5A936707"/>
    <w:rsid w:val="5AB7010D"/>
    <w:rsid w:val="5AF6A5A9"/>
    <w:rsid w:val="5B14E43D"/>
    <w:rsid w:val="5B637B4C"/>
    <w:rsid w:val="5B8BAF0D"/>
    <w:rsid w:val="5BE09A3B"/>
    <w:rsid w:val="5C125927"/>
    <w:rsid w:val="5C137519"/>
    <w:rsid w:val="5C262C7D"/>
    <w:rsid w:val="5C2AFFCE"/>
    <w:rsid w:val="5C736DF3"/>
    <w:rsid w:val="5C903FDA"/>
    <w:rsid w:val="5CBE87FB"/>
    <w:rsid w:val="5CC1FC3E"/>
    <w:rsid w:val="5CDCE962"/>
    <w:rsid w:val="5CFC7CB5"/>
    <w:rsid w:val="5D271ADB"/>
    <w:rsid w:val="5E13472E"/>
    <w:rsid w:val="5E14B8C6"/>
    <w:rsid w:val="5E1DA648"/>
    <w:rsid w:val="5E31E167"/>
    <w:rsid w:val="5E31FDAD"/>
    <w:rsid w:val="5E33EFD0"/>
    <w:rsid w:val="5E4CE6DB"/>
    <w:rsid w:val="5E977950"/>
    <w:rsid w:val="5EE3254E"/>
    <w:rsid w:val="5EEE1A29"/>
    <w:rsid w:val="5F04DCCD"/>
    <w:rsid w:val="5F35EE9B"/>
    <w:rsid w:val="5FB4BC95"/>
    <w:rsid w:val="5FB95E84"/>
    <w:rsid w:val="5FBA6E24"/>
    <w:rsid w:val="5FC7419A"/>
    <w:rsid w:val="5FCA16CC"/>
    <w:rsid w:val="5FCAF4C9"/>
    <w:rsid w:val="5FDD5078"/>
    <w:rsid w:val="6022E3DB"/>
    <w:rsid w:val="6090A8FF"/>
    <w:rsid w:val="60AC0B04"/>
    <w:rsid w:val="60D6A397"/>
    <w:rsid w:val="6145DF8E"/>
    <w:rsid w:val="61698229"/>
    <w:rsid w:val="617EB82F"/>
    <w:rsid w:val="61905648"/>
    <w:rsid w:val="61A52034"/>
    <w:rsid w:val="61BEB43C"/>
    <w:rsid w:val="61C2FE7D"/>
    <w:rsid w:val="61D35B94"/>
    <w:rsid w:val="61DCC121"/>
    <w:rsid w:val="61E11660"/>
    <w:rsid w:val="62057BA2"/>
    <w:rsid w:val="623E914A"/>
    <w:rsid w:val="6264433F"/>
    <w:rsid w:val="627E9DE8"/>
    <w:rsid w:val="629813E2"/>
    <w:rsid w:val="62D76D8D"/>
    <w:rsid w:val="6301B78E"/>
    <w:rsid w:val="636C2330"/>
    <w:rsid w:val="6374E2B9"/>
    <w:rsid w:val="63D4A279"/>
    <w:rsid w:val="6419BE64"/>
    <w:rsid w:val="64317551"/>
    <w:rsid w:val="643C6F3C"/>
    <w:rsid w:val="644AF0D9"/>
    <w:rsid w:val="6461478D"/>
    <w:rsid w:val="648F0CAC"/>
    <w:rsid w:val="64B8C7D1"/>
    <w:rsid w:val="64BB4767"/>
    <w:rsid w:val="64BC285F"/>
    <w:rsid w:val="64C98CE6"/>
    <w:rsid w:val="64DB5B34"/>
    <w:rsid w:val="65C7B636"/>
    <w:rsid w:val="65CFB4A4"/>
    <w:rsid w:val="65D85C08"/>
    <w:rsid w:val="660AF7EC"/>
    <w:rsid w:val="6611D54C"/>
    <w:rsid w:val="663683AC"/>
    <w:rsid w:val="6636C732"/>
    <w:rsid w:val="666C726B"/>
    <w:rsid w:val="66772B95"/>
    <w:rsid w:val="66B00BF5"/>
    <w:rsid w:val="66C5F61E"/>
    <w:rsid w:val="66C68692"/>
    <w:rsid w:val="66D6F773"/>
    <w:rsid w:val="66E77769"/>
    <w:rsid w:val="66FEB17E"/>
    <w:rsid w:val="6702E9FB"/>
    <w:rsid w:val="6706DB5C"/>
    <w:rsid w:val="674A2092"/>
    <w:rsid w:val="676B8505"/>
    <w:rsid w:val="677D5C50"/>
    <w:rsid w:val="678D7D05"/>
    <w:rsid w:val="678E22D4"/>
    <w:rsid w:val="67B5BFD6"/>
    <w:rsid w:val="67B97F3C"/>
    <w:rsid w:val="68372F87"/>
    <w:rsid w:val="685BF4B5"/>
    <w:rsid w:val="686C0FA2"/>
    <w:rsid w:val="68860D1F"/>
    <w:rsid w:val="68947066"/>
    <w:rsid w:val="689EBA5C"/>
    <w:rsid w:val="68A2ABBD"/>
    <w:rsid w:val="68BC5D34"/>
    <w:rsid w:val="68C12D89"/>
    <w:rsid w:val="68DF5012"/>
    <w:rsid w:val="68EAFC22"/>
    <w:rsid w:val="69075566"/>
    <w:rsid w:val="690DBA70"/>
    <w:rsid w:val="69476A36"/>
    <w:rsid w:val="699FBB94"/>
    <w:rsid w:val="69BE1D9A"/>
    <w:rsid w:val="69C9C621"/>
    <w:rsid w:val="6A3BD451"/>
    <w:rsid w:val="6A64DC3F"/>
    <w:rsid w:val="6A67C993"/>
    <w:rsid w:val="6A7B2073"/>
    <w:rsid w:val="6A81C154"/>
    <w:rsid w:val="6AAEDB2F"/>
    <w:rsid w:val="6ADE7957"/>
    <w:rsid w:val="6AFF2A75"/>
    <w:rsid w:val="6B2417DE"/>
    <w:rsid w:val="6B33EE5C"/>
    <w:rsid w:val="6B46469A"/>
    <w:rsid w:val="6B9D2BAF"/>
    <w:rsid w:val="6B9FE35F"/>
    <w:rsid w:val="6BED5C2E"/>
    <w:rsid w:val="6C2CA371"/>
    <w:rsid w:val="6C4919D8"/>
    <w:rsid w:val="6C566394"/>
    <w:rsid w:val="6C7A49B8"/>
    <w:rsid w:val="6C883C9E"/>
    <w:rsid w:val="6CB0CDC3"/>
    <w:rsid w:val="6CC73A44"/>
    <w:rsid w:val="6CCF27CA"/>
    <w:rsid w:val="6CF21EE2"/>
    <w:rsid w:val="6CF528CB"/>
    <w:rsid w:val="6D194321"/>
    <w:rsid w:val="6D1FF5C8"/>
    <w:rsid w:val="6D30B6A2"/>
    <w:rsid w:val="6D72DC7E"/>
    <w:rsid w:val="6D9147A6"/>
    <w:rsid w:val="6DB2B8F2"/>
    <w:rsid w:val="6DD0C75C"/>
    <w:rsid w:val="6DE2B40F"/>
    <w:rsid w:val="6DFD369B"/>
    <w:rsid w:val="6E0C039A"/>
    <w:rsid w:val="6EA5EE78"/>
    <w:rsid w:val="6EB51382"/>
    <w:rsid w:val="6EBBDDFB"/>
    <w:rsid w:val="6ED1D842"/>
    <w:rsid w:val="6EF09B06"/>
    <w:rsid w:val="6F27D68A"/>
    <w:rsid w:val="6F33021C"/>
    <w:rsid w:val="6FA3042D"/>
    <w:rsid w:val="6FBA4DBA"/>
    <w:rsid w:val="6FC61B56"/>
    <w:rsid w:val="6FCFE10C"/>
    <w:rsid w:val="70607FE5"/>
    <w:rsid w:val="70918272"/>
    <w:rsid w:val="70BAD52C"/>
    <w:rsid w:val="7112674B"/>
    <w:rsid w:val="7134D75D"/>
    <w:rsid w:val="714660E2"/>
    <w:rsid w:val="715A1BFB"/>
    <w:rsid w:val="716319B9"/>
    <w:rsid w:val="7180A212"/>
    <w:rsid w:val="71843EE6"/>
    <w:rsid w:val="71B4BDD5"/>
    <w:rsid w:val="71ECB444"/>
    <w:rsid w:val="71EEA2C7"/>
    <w:rsid w:val="722BA4F2"/>
    <w:rsid w:val="72469D94"/>
    <w:rsid w:val="72546F5D"/>
    <w:rsid w:val="7256A58D"/>
    <w:rsid w:val="725A4089"/>
    <w:rsid w:val="728665AC"/>
    <w:rsid w:val="728941C5"/>
    <w:rsid w:val="72899D43"/>
    <w:rsid w:val="729E9DBB"/>
    <w:rsid w:val="729F541E"/>
    <w:rsid w:val="72AE37AC"/>
    <w:rsid w:val="72FE626B"/>
    <w:rsid w:val="7300C0C7"/>
    <w:rsid w:val="731E3F56"/>
    <w:rsid w:val="7325D01C"/>
    <w:rsid w:val="73868FFB"/>
    <w:rsid w:val="73B6DD25"/>
    <w:rsid w:val="73E16C7C"/>
    <w:rsid w:val="73E4A9F2"/>
    <w:rsid w:val="73F03FBE"/>
    <w:rsid w:val="7484D087"/>
    <w:rsid w:val="7493EA4D"/>
    <w:rsid w:val="74B7DC41"/>
    <w:rsid w:val="74DA39AF"/>
    <w:rsid w:val="75386EA6"/>
    <w:rsid w:val="754EA1B3"/>
    <w:rsid w:val="7591E14B"/>
    <w:rsid w:val="759C598B"/>
    <w:rsid w:val="75D6C818"/>
    <w:rsid w:val="75ED6542"/>
    <w:rsid w:val="762F1EE4"/>
    <w:rsid w:val="76760A10"/>
    <w:rsid w:val="769F0E91"/>
    <w:rsid w:val="76B1C961"/>
    <w:rsid w:val="76C6D80E"/>
    <w:rsid w:val="76C9CEB0"/>
    <w:rsid w:val="76EB6B52"/>
    <w:rsid w:val="76F818D6"/>
    <w:rsid w:val="77107E34"/>
    <w:rsid w:val="771A9681"/>
    <w:rsid w:val="772A16B0"/>
    <w:rsid w:val="773829EC"/>
    <w:rsid w:val="77441877"/>
    <w:rsid w:val="7768F02E"/>
    <w:rsid w:val="778121E6"/>
    <w:rsid w:val="783D3434"/>
    <w:rsid w:val="783FEA21"/>
    <w:rsid w:val="78408F16"/>
    <w:rsid w:val="784D99C2"/>
    <w:rsid w:val="785E7CF2"/>
    <w:rsid w:val="7862A86F"/>
    <w:rsid w:val="7882FB52"/>
    <w:rsid w:val="789F1F11"/>
    <w:rsid w:val="78B9FE0A"/>
    <w:rsid w:val="78F5979E"/>
    <w:rsid w:val="791C0375"/>
    <w:rsid w:val="792566B6"/>
    <w:rsid w:val="795AD316"/>
    <w:rsid w:val="7991DBC1"/>
    <w:rsid w:val="79C18B6B"/>
    <w:rsid w:val="7A230C14"/>
    <w:rsid w:val="7A327CF0"/>
    <w:rsid w:val="7A5F8142"/>
    <w:rsid w:val="7A61B772"/>
    <w:rsid w:val="7A6A82D9"/>
    <w:rsid w:val="7A9DF424"/>
    <w:rsid w:val="7A9E22BD"/>
    <w:rsid w:val="7AF369D1"/>
    <w:rsid w:val="7AFA80B1"/>
    <w:rsid w:val="7B0B85BF"/>
    <w:rsid w:val="7B2DE824"/>
    <w:rsid w:val="7B778AE3"/>
    <w:rsid w:val="7B853A84"/>
    <w:rsid w:val="7B87FBB6"/>
    <w:rsid w:val="7B98302A"/>
    <w:rsid w:val="7BA5BB72"/>
    <w:rsid w:val="7BD23912"/>
    <w:rsid w:val="7C7778F7"/>
    <w:rsid w:val="7CB89525"/>
    <w:rsid w:val="7CD0A263"/>
    <w:rsid w:val="7D0FEB36"/>
    <w:rsid w:val="7D135B44"/>
    <w:rsid w:val="7D1ACD09"/>
    <w:rsid w:val="7D340A23"/>
    <w:rsid w:val="7D418BD3"/>
    <w:rsid w:val="7D5AACD6"/>
    <w:rsid w:val="7DAA0A1C"/>
    <w:rsid w:val="7DDC2665"/>
    <w:rsid w:val="7E1263E2"/>
    <w:rsid w:val="7E46292B"/>
    <w:rsid w:val="7E5B4882"/>
    <w:rsid w:val="7E811BF5"/>
    <w:rsid w:val="7EBA183C"/>
    <w:rsid w:val="7EBCDB46"/>
    <w:rsid w:val="7EE3CBE1"/>
    <w:rsid w:val="7F37401A"/>
    <w:rsid w:val="7F4506B7"/>
    <w:rsid w:val="7F5CCBE7"/>
    <w:rsid w:val="7F5D69AC"/>
    <w:rsid w:val="7F8562E4"/>
    <w:rsid w:val="7F9BA790"/>
    <w:rsid w:val="7FAD9353"/>
    <w:rsid w:val="7FE69AB1"/>
    <w:rsid w:val="7FF881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E43D"/>
  <w15:chartTrackingRefBased/>
  <w15:docId w15:val="{F5A2B2F6-704F-4606-92F8-C23AB724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paragraph" w:styleId="Revisjon">
    <w:name w:val="Revision"/>
    <w:hidden/>
    <w:uiPriority w:val="99"/>
    <w:semiHidden/>
    <w:rsid w:val="007E7EFD"/>
    <w:pPr>
      <w:spacing w:after="0" w:line="240" w:lineRule="auto"/>
    </w:pPr>
  </w:style>
  <w:style w:type="paragraph" w:styleId="Topptekst">
    <w:name w:val="header"/>
    <w:basedOn w:val="Normal"/>
    <w:link w:val="TopptekstTegn"/>
    <w:uiPriority w:val="99"/>
    <w:unhideWhenUsed/>
    <w:rsid w:val="00B974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74F9"/>
  </w:style>
  <w:style w:type="paragraph" w:styleId="Bunntekst">
    <w:name w:val="footer"/>
    <w:basedOn w:val="Normal"/>
    <w:link w:val="BunntekstTegn"/>
    <w:uiPriority w:val="99"/>
    <w:unhideWhenUsed/>
    <w:rsid w:val="00B974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74F9"/>
  </w:style>
  <w:style w:type="paragraph" w:styleId="NormalWeb">
    <w:name w:val="Normal (Web)"/>
    <w:basedOn w:val="Normal"/>
    <w:uiPriority w:val="99"/>
    <w:semiHidden/>
    <w:unhideWhenUsed/>
    <w:rsid w:val="00696F2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mjahr/Downloads/NIBIO_RAPPORT_2021_7_72%20(1).pdf"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regjeringen.no/contentassets/6088f19222bd4d80b37ab80bde493172/nibio_rapport_2023_9_3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6DF27269BD45E4B9F7FBE8B6FE3B308" ma:contentTypeVersion="13" ma:contentTypeDescription="Opprett et nytt dokument." ma:contentTypeScope="" ma:versionID="075bc40efc67d5dc142d3dc402b0acbc">
  <xsd:schema xmlns:xsd="http://www.w3.org/2001/XMLSchema" xmlns:xs="http://www.w3.org/2001/XMLSchema" xmlns:p="http://schemas.microsoft.com/office/2006/metadata/properties" xmlns:ns3="5ecb0817-f958-4b4d-a99c-f67e6b1c55cc" xmlns:ns4="3b35fa24-5c3d-48bb-9949-b0cca8806bb9" targetNamespace="http://schemas.microsoft.com/office/2006/metadata/properties" ma:root="true" ma:fieldsID="22d302242bb84be5677efef27cae768f" ns3:_="" ns4:_="">
    <xsd:import namespace="5ecb0817-f958-4b4d-a99c-f67e6b1c55cc"/>
    <xsd:import namespace="3b35fa24-5c3d-48bb-9949-b0cca8806bb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b0817-f958-4b4d-a99c-f67e6b1c5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35fa24-5c3d-48bb-9949-b0cca8806bb9"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ecb0817-f958-4b4d-a99c-f67e6b1c55cc" xsi:nil="true"/>
  </documentManagement>
</p:properties>
</file>

<file path=customXml/itemProps1.xml><?xml version="1.0" encoding="utf-8"?>
<ds:datastoreItem xmlns:ds="http://schemas.openxmlformats.org/officeDocument/2006/customXml" ds:itemID="{EABA4100-F304-4073-B892-9D6D348CFF92}">
  <ds:schemaRefs>
    <ds:schemaRef ds:uri="http://schemas.microsoft.com/sharepoint/v3/contenttype/forms"/>
  </ds:schemaRefs>
</ds:datastoreItem>
</file>

<file path=customXml/itemProps2.xml><?xml version="1.0" encoding="utf-8"?>
<ds:datastoreItem xmlns:ds="http://schemas.openxmlformats.org/officeDocument/2006/customXml" ds:itemID="{322D7684-8ED6-4A3A-9C01-71F4D23D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b0817-f958-4b4d-a99c-f67e6b1c55cc"/>
    <ds:schemaRef ds:uri="3b35fa24-5c3d-48bb-9949-b0cca8806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8133E-F375-40AF-8CB1-56E8E719BB58}">
  <ds:schemaRefs>
    <ds:schemaRef ds:uri="http://schemas.microsoft.com/office/2006/metadata/properties"/>
    <ds:schemaRef ds:uri="http://schemas.microsoft.com/office/infopath/2007/PartnerControls"/>
    <ds:schemaRef ds:uri="5ecb0817-f958-4b4d-a99c-f67e6b1c55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5423</Words>
  <Characters>28748</Characters>
  <Application>Microsoft Office Word</Application>
  <DocSecurity>0</DocSecurity>
  <Lines>239</Lines>
  <Paragraphs>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Marie Jahr</dc:creator>
  <cp:keywords/>
  <dc:description/>
  <cp:lastModifiedBy>Anja Marie Jahr</cp:lastModifiedBy>
  <cp:revision>2</cp:revision>
  <cp:lastPrinted>2023-11-28T17:01:00Z</cp:lastPrinted>
  <dcterms:created xsi:type="dcterms:W3CDTF">2023-12-08T12:14:00Z</dcterms:created>
  <dcterms:modified xsi:type="dcterms:W3CDTF">2023-12-08T12:14:00Z</dcterms:modified>
</cp:coreProperties>
</file>