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tblCellMar>
        <w:tblLook w:val="0000" w:firstRow="0" w:lastRow="0" w:firstColumn="0" w:lastColumn="0" w:noHBand="0" w:noVBand="0"/>
      </w:tblPr>
      <w:tblGrid>
        <w:gridCol w:w="4720"/>
        <w:gridCol w:w="4408"/>
      </w:tblGrid>
      <w:tr w:rsidR="00703031" w:rsidRPr="00635A65" w14:paraId="146CE5CF" w14:textId="77777777" w:rsidTr="008C30BB">
        <w:trPr>
          <w:trHeight w:val="586"/>
        </w:trPr>
        <w:tc>
          <w:tcPr>
            <w:tcW w:w="4720" w:type="dxa"/>
          </w:tcPr>
          <w:p w14:paraId="46EF0C31" w14:textId="77777777" w:rsidR="00703031" w:rsidRPr="00635A65" w:rsidRDefault="00703031" w:rsidP="00635A65">
            <w:bookmarkStart w:id="0" w:name="LT_Advokat" w:colFirst="1" w:colLast="1"/>
          </w:p>
        </w:tc>
        <w:tc>
          <w:tcPr>
            <w:tcW w:w="4408" w:type="dxa"/>
          </w:tcPr>
          <w:p w14:paraId="5BB39BCD" w14:textId="77777777" w:rsidR="00703031" w:rsidRPr="00635A65" w:rsidRDefault="00703031" w:rsidP="00635A65"/>
        </w:tc>
      </w:tr>
      <w:tr w:rsidR="00635A65" w:rsidRPr="00635A65" w14:paraId="07F3ECEA" w14:textId="77777777" w:rsidTr="00635A65">
        <w:trPr>
          <w:trHeight w:val="318"/>
        </w:trPr>
        <w:tc>
          <w:tcPr>
            <w:tcW w:w="4720" w:type="dxa"/>
          </w:tcPr>
          <w:bookmarkStart w:id="1" w:name="Mottaker" w:colFirst="0" w:colLast="0" w:displacedByCustomXml="next"/>
          <w:sdt>
            <w:sdtPr>
              <w:tag w:val="ToActivityContact.Name"/>
              <w:id w:val="10000"/>
              <w:lock w:val="sdtContentLocked"/>
              <w:placeholder>
                <w:docPart w:val="C56A2FB923674C48AC5C7DF1FCDF979F"/>
              </w:placeholder>
              <w:dataBinding w:prefixMappings="xmlns:gbs='http://www.software-innovation.no/growBusinessDocument'" w:xpath="/gbs:GrowBusinessDocument/gbs:ToActivityContactJOINEX.Name[@gbs:key='10000']" w:storeItemID="{7B884C8C-1C3C-41B1-8955-ECD2FED6F3E2}"/>
              <w:text w:multiLine="1"/>
            </w:sdtPr>
            <w:sdtEndPr/>
            <w:sdtContent>
              <w:p w14:paraId="74AF6E2C" w14:textId="4173454A" w:rsidR="00635A65" w:rsidRPr="00D90805" w:rsidRDefault="00F1023A" w:rsidP="00635A65">
                <w:pPr>
                  <w:pStyle w:val="Adressat"/>
                </w:pPr>
                <w:r>
                  <w:t>Stortingets finanskomité</w:t>
                </w:r>
              </w:p>
            </w:sdtContent>
          </w:sdt>
          <w:sdt>
            <w:sdtPr>
              <w:tag w:val="ToActivityContact.Address"/>
              <w:id w:val="10001"/>
              <w:lock w:val="sdtContentLocked"/>
              <w:placeholder>
                <w:docPart w:val="C56A2FB923674C48AC5C7DF1FCDF979F"/>
              </w:placeholder>
              <w:dataBinding w:prefixMappings="xmlns:gbs='http://www.software-innovation.no/growBusinessDocument'" w:xpath="/gbs:GrowBusinessDocument/gbs:ToActivityContactJOINEX.Address[@gbs:key='10001']" w:storeItemID="{7B884C8C-1C3C-41B1-8955-ECD2FED6F3E2}"/>
              <w:text w:multiLine="1"/>
            </w:sdtPr>
            <w:sdtEndPr/>
            <w:sdtContent>
              <w:p w14:paraId="0D7EFB92" w14:textId="7FD8B6D3" w:rsidR="00635A65" w:rsidRPr="00D90805" w:rsidRDefault="00F1023A" w:rsidP="00635A65">
                <w:pPr>
                  <w:pStyle w:val="Adressat"/>
                </w:pPr>
                <w:r>
                  <w:t>Stortinget</w:t>
                </w:r>
              </w:p>
            </w:sdtContent>
          </w:sdt>
          <w:sdt>
            <w:sdtPr>
              <w:tag w:val="ToActivityContact.Zip"/>
              <w:id w:val="10002"/>
              <w:lock w:val="sdtContentLocked"/>
              <w:placeholder>
                <w:docPart w:val="C56A2FB923674C48AC5C7DF1FCDF979F"/>
              </w:placeholder>
              <w:dataBinding w:prefixMappings="xmlns:gbs='http://www.software-innovation.no/growBusinessDocument'" w:xpath="/gbs:GrowBusinessDocument/gbs:ToActivityContactJOINEX.Zip[@gbs:key='10002']" w:storeItemID="{7B884C8C-1C3C-41B1-8955-ECD2FED6F3E2}"/>
              <w:text w:multiLine="1"/>
            </w:sdtPr>
            <w:sdtEndPr/>
            <w:sdtContent>
              <w:p w14:paraId="5B85C4A3" w14:textId="33977A67" w:rsidR="00635A65" w:rsidRPr="00D90805" w:rsidRDefault="00F1023A" w:rsidP="00635A65">
                <w:r>
                  <w:t>0026 OSLO</w:t>
                </w:r>
              </w:p>
            </w:sdtContent>
          </w:sdt>
          <w:sdt>
            <w:sdtPr>
              <w:tag w:val="ToActivityContact.ToAddress.Country.Description"/>
              <w:id w:val="10003"/>
              <w:lock w:val="sdtContentLocked"/>
              <w:placeholder>
                <w:docPart w:val="C56A2FB923674C48AC5C7DF1FCDF979F"/>
              </w:placeholder>
              <w:dataBinding w:prefixMappings="xmlns:gbs='http://www.software-innovation.no/growBusinessDocument'" w:xpath="/gbs:GrowBusinessDocument/gbs:ToActivityContactJOINEX.ToAddress.Country.Description[@gbs:key='10003']" w:storeItemID="{7B884C8C-1C3C-41B1-8955-ECD2FED6F3E2}"/>
              <w:text/>
            </w:sdtPr>
            <w:sdtEndPr/>
            <w:sdtContent>
              <w:p w14:paraId="35D58EB0" w14:textId="6234F831" w:rsidR="00635A65" w:rsidRPr="00D90805" w:rsidRDefault="00F1023A" w:rsidP="00635A65">
                <w:pPr>
                  <w:pStyle w:val="Adressat"/>
                </w:pPr>
                <w:r>
                  <w:t>Norge</w:t>
                </w:r>
              </w:p>
            </w:sdtContent>
          </w:sdt>
          <w:p w14:paraId="5CCFB7DF" w14:textId="77777777" w:rsidR="00635A65" w:rsidRPr="00D90805" w:rsidRDefault="00635A65" w:rsidP="00635A65">
            <w:pPr>
              <w:pStyle w:val="Adressat"/>
            </w:pPr>
          </w:p>
          <w:p w14:paraId="27465E23" w14:textId="77777777" w:rsidR="00635A65" w:rsidRPr="00635A65" w:rsidRDefault="00635A65" w:rsidP="00635A65"/>
        </w:tc>
        <w:tc>
          <w:tcPr>
            <w:tcW w:w="4408" w:type="dxa"/>
          </w:tcPr>
          <w:p w14:paraId="5196241A" w14:textId="77777777" w:rsidR="00635A65" w:rsidRPr="00635A65" w:rsidRDefault="00635A65" w:rsidP="00635A65"/>
        </w:tc>
      </w:tr>
    </w:tbl>
    <w:bookmarkEnd w:id="1"/>
    <w:p w14:paraId="5076F743" w14:textId="5F8846DB" w:rsidR="00635A65" w:rsidRDefault="00635A65">
      <w:r>
        <w:t xml:space="preserve"> </w:t>
      </w:r>
    </w:p>
    <w:tbl>
      <w:tblPr>
        <w:tblW w:w="4981" w:type="pct"/>
        <w:tblLayout w:type="fixed"/>
        <w:tblCellMar>
          <w:left w:w="0" w:type="dxa"/>
          <w:right w:w="71" w:type="dxa"/>
        </w:tblCellMar>
        <w:tblLook w:val="0000" w:firstRow="0" w:lastRow="0" w:firstColumn="0" w:lastColumn="0" w:noHBand="0" w:noVBand="0"/>
      </w:tblPr>
      <w:tblGrid>
        <w:gridCol w:w="3969"/>
        <w:gridCol w:w="2020"/>
        <w:gridCol w:w="1351"/>
        <w:gridCol w:w="1753"/>
      </w:tblGrid>
      <w:tr w:rsidR="00703031" w14:paraId="68AA2427" w14:textId="77777777" w:rsidTr="006501B4">
        <w:tc>
          <w:tcPr>
            <w:tcW w:w="3969" w:type="dxa"/>
          </w:tcPr>
          <w:bookmarkEnd w:id="0" w:displacedByCustomXml="next"/>
          <w:sdt>
            <w:sdtPr>
              <w:tag w:val="Label_saksbehandler"/>
              <w:id w:val="3583236"/>
              <w:placeholder>
                <w:docPart w:val="DefaultPlaceholder_22675703"/>
              </w:placeholder>
              <w:text/>
            </w:sdtPr>
            <w:sdtEndPr/>
            <w:sdtContent>
              <w:p w14:paraId="672F5F06" w14:textId="77777777" w:rsidR="00703031" w:rsidRPr="00D90805" w:rsidRDefault="00703031">
                <w:pPr>
                  <w:pStyle w:val="Brevhode"/>
                  <w:tabs>
                    <w:tab w:val="clear" w:pos="1701"/>
                    <w:tab w:val="clear" w:pos="4253"/>
                    <w:tab w:val="clear" w:pos="5954"/>
                  </w:tabs>
                </w:pPr>
                <w:r w:rsidRPr="00D90805">
                  <w:t>Vår saksbehandler</w:t>
                </w:r>
              </w:p>
            </w:sdtContent>
          </w:sdt>
        </w:tc>
        <w:tc>
          <w:tcPr>
            <w:tcW w:w="2020" w:type="dxa"/>
          </w:tcPr>
          <w:p w14:paraId="1F5D4F62" w14:textId="77777777" w:rsidR="00703031" w:rsidRPr="00D90805" w:rsidRDefault="00CF0100">
            <w:pPr>
              <w:pStyle w:val="Brevhode"/>
              <w:tabs>
                <w:tab w:val="clear" w:pos="1701"/>
                <w:tab w:val="clear" w:pos="4253"/>
                <w:tab w:val="clear" w:pos="5954"/>
              </w:tabs>
            </w:pPr>
            <w:sdt>
              <w:sdtPr>
                <w:tag w:val="Label_dato"/>
                <w:id w:val="3583237"/>
                <w:placeholder>
                  <w:docPart w:val="DefaultPlaceholder_22675703"/>
                </w:placeholder>
                <w:text/>
              </w:sdtPr>
              <w:sdtEndPr/>
              <w:sdtContent>
                <w:r w:rsidR="00703031" w:rsidRPr="00D90805">
                  <w:t>Vår dato</w:t>
                </w:r>
              </w:sdtContent>
            </w:sdt>
            <w:r w:rsidR="00703031" w:rsidRPr="00D90805">
              <w:t xml:space="preserve"> </w:t>
            </w:r>
          </w:p>
        </w:tc>
        <w:tc>
          <w:tcPr>
            <w:tcW w:w="1351" w:type="dxa"/>
          </w:tcPr>
          <w:sdt>
            <w:sdtPr>
              <w:tag w:val="Label_vårref"/>
              <w:id w:val="3583240"/>
              <w:placeholder>
                <w:docPart w:val="DefaultPlaceholder_22675703"/>
              </w:placeholder>
              <w:text/>
            </w:sdtPr>
            <w:sdtEndPr/>
            <w:sdtContent>
              <w:p w14:paraId="59BB3326" w14:textId="77777777" w:rsidR="00703031" w:rsidRPr="00D90805" w:rsidRDefault="00703031">
                <w:pPr>
                  <w:pStyle w:val="Brevhode"/>
                  <w:tabs>
                    <w:tab w:val="clear" w:pos="1701"/>
                    <w:tab w:val="clear" w:pos="4253"/>
                    <w:tab w:val="clear" w:pos="5954"/>
                  </w:tabs>
                </w:pPr>
                <w:r w:rsidRPr="00D90805">
                  <w:t>Vår referanse</w:t>
                </w:r>
              </w:p>
            </w:sdtContent>
          </w:sdt>
        </w:tc>
        <w:tc>
          <w:tcPr>
            <w:tcW w:w="1753" w:type="dxa"/>
          </w:tcPr>
          <w:p w14:paraId="7DA61CC1" w14:textId="77777777" w:rsidR="00703031" w:rsidRPr="006F6F1F" w:rsidRDefault="00703031">
            <w:pPr>
              <w:pStyle w:val="Brevhode"/>
              <w:tabs>
                <w:tab w:val="clear" w:pos="1701"/>
                <w:tab w:val="clear" w:pos="4253"/>
                <w:tab w:val="clear" w:pos="5954"/>
              </w:tabs>
              <w:rPr>
                <w:szCs w:val="16"/>
              </w:rPr>
            </w:pPr>
          </w:p>
        </w:tc>
      </w:tr>
      <w:tr w:rsidR="00703031" w14:paraId="682BFC54" w14:textId="77777777" w:rsidTr="006501B4">
        <w:sdt>
          <w:sdtPr>
            <w:tag w:val="OurRef.Name"/>
            <w:id w:val="10004"/>
            <w:placeholder>
              <w:docPart w:val="DefaultPlaceholder_22675703"/>
            </w:placeholder>
            <w:dataBinding w:prefixMappings="xmlns:gbs='http://www.software-innovation.no/growBusinessDocument'" w:xpath="/gbs:GrowBusinessDocument/gbs:OurRef.Name[@gbs:key='10004']" w:storeItemID="{7B884C8C-1C3C-41B1-8955-ECD2FED6F3E2}"/>
            <w:text/>
          </w:sdtPr>
          <w:sdtEndPr/>
          <w:sdtContent>
            <w:tc>
              <w:tcPr>
                <w:tcW w:w="3969" w:type="dxa"/>
              </w:tcPr>
              <w:p w14:paraId="6239D8BD" w14:textId="1DE480C3" w:rsidR="00703031" w:rsidRPr="006F6F1F" w:rsidRDefault="00F1023A" w:rsidP="00D90805">
                <w:pPr>
                  <w:pStyle w:val="Brevhode"/>
                </w:pPr>
                <w:r>
                  <w:t>Peder Ingvaldsen</w:t>
                </w:r>
              </w:p>
            </w:tc>
          </w:sdtContent>
        </w:sdt>
        <w:sdt>
          <w:sdtPr>
            <w:tag w:val="DocumentDate"/>
            <w:id w:val="10005"/>
            <w:placeholder>
              <w:docPart w:val="DefaultPlaceholder_22675705"/>
            </w:placeholder>
            <w:dataBinding w:prefixMappings="xmlns:gbs='http://www.software-innovation.no/growBusinessDocument'" w:xpath="/gbs:GrowBusinessDocument/gbs:DocumentDate[@gbs:key='10005']" w:storeItemID="{7B884C8C-1C3C-41B1-8955-ECD2FED6F3E2}"/>
            <w:date w:fullDate="2023-10-12T00:00:00Z">
              <w:dateFormat w:val="dd.MM.yyyy"/>
              <w:lid w:val="nb-NO"/>
              <w:storeMappedDataAs w:val="dateTime"/>
              <w:calendar w:val="gregorian"/>
            </w:date>
          </w:sdtPr>
          <w:sdtEndPr/>
          <w:sdtContent>
            <w:tc>
              <w:tcPr>
                <w:tcW w:w="2020" w:type="dxa"/>
              </w:tcPr>
              <w:p w14:paraId="603CAC11" w14:textId="0B815FD8" w:rsidR="00703031" w:rsidRPr="00D90805" w:rsidRDefault="00F1023A" w:rsidP="00275464">
                <w:pPr>
                  <w:pStyle w:val="Brevhode"/>
                  <w:tabs>
                    <w:tab w:val="clear" w:pos="1701"/>
                    <w:tab w:val="clear" w:pos="4253"/>
                    <w:tab w:val="clear" w:pos="5954"/>
                  </w:tabs>
                </w:pPr>
                <w:r>
                  <w:t>12.10.2023</w:t>
                </w:r>
              </w:p>
            </w:tc>
          </w:sdtContent>
        </w:sdt>
        <w:sdt>
          <w:sdtPr>
            <w:tag w:val="DocumentNumber"/>
            <w:id w:val="10006"/>
            <w:placeholder>
              <w:docPart w:val="DefaultPlaceholder_22675703"/>
            </w:placeholder>
            <w:dataBinding w:prefixMappings="xmlns:gbs='http://www.software-innovation.no/growBusinessDocument'" w:xpath="/gbs:GrowBusinessDocument/gbs:DocumentNumber[@gbs:key='10006']" w:storeItemID="{7B884C8C-1C3C-41B1-8955-ECD2FED6F3E2}"/>
            <w:text/>
          </w:sdtPr>
          <w:sdtEndPr/>
          <w:sdtContent>
            <w:tc>
              <w:tcPr>
                <w:tcW w:w="3104" w:type="dxa"/>
                <w:gridSpan w:val="2"/>
              </w:tcPr>
              <w:p w14:paraId="12A1E71D" w14:textId="3359E07B" w:rsidR="00703031" w:rsidRPr="00D90805" w:rsidRDefault="00F1023A" w:rsidP="00261E2A">
                <w:pPr>
                  <w:pStyle w:val="Brevhode"/>
                  <w:tabs>
                    <w:tab w:val="clear" w:pos="1701"/>
                    <w:tab w:val="clear" w:pos="4253"/>
                    <w:tab w:val="clear" w:pos="5954"/>
                  </w:tabs>
                </w:pPr>
                <w:r>
                  <w:t>23/00058-9</w:t>
                </w:r>
              </w:p>
            </w:tc>
          </w:sdtContent>
        </w:sdt>
      </w:tr>
      <w:tr w:rsidR="00703031" w14:paraId="52DC6523" w14:textId="77777777" w:rsidTr="006501B4">
        <w:sdt>
          <w:sdtPr>
            <w:tag w:val="OurRef.DirectLine"/>
            <w:id w:val="10017"/>
            <w:placeholder>
              <w:docPart w:val="DefaultPlaceholder_22675703"/>
            </w:placeholder>
            <w:dataBinding w:prefixMappings="xmlns:gbs='http://www.software-innovation.no/growBusinessDocument'" w:xpath="/gbs:GrowBusinessDocument/gbs:OurRef.DirectLine[@gbs:key='10017']" w:storeItemID="{7B884C8C-1C3C-41B1-8955-ECD2FED6F3E2}"/>
            <w:text/>
          </w:sdtPr>
          <w:sdtEndPr/>
          <w:sdtContent>
            <w:tc>
              <w:tcPr>
                <w:tcW w:w="3969" w:type="dxa"/>
              </w:tcPr>
              <w:p w14:paraId="7A7C1694" w14:textId="5054CADE" w:rsidR="00703031" w:rsidRPr="00D90805" w:rsidRDefault="00F1023A" w:rsidP="00BA5D36">
                <w:pPr>
                  <w:pStyle w:val="Brevhode"/>
                  <w:tabs>
                    <w:tab w:val="clear" w:pos="1701"/>
                    <w:tab w:val="clear" w:pos="4253"/>
                    <w:tab w:val="clear" w:pos="5954"/>
                  </w:tabs>
                </w:pPr>
                <w:r>
                  <w:t xml:space="preserve">  </w:t>
                </w:r>
              </w:p>
            </w:tc>
          </w:sdtContent>
        </w:sdt>
        <w:tc>
          <w:tcPr>
            <w:tcW w:w="2020" w:type="dxa"/>
          </w:tcPr>
          <w:sdt>
            <w:sdtPr>
              <w:tag w:val="Label_deresdato"/>
              <w:id w:val="3583238"/>
              <w:placeholder>
                <w:docPart w:val="DefaultPlaceholder_22675703"/>
              </w:placeholder>
              <w:text/>
            </w:sdtPr>
            <w:sdtEndPr/>
            <w:sdtContent>
              <w:p w14:paraId="057B1378" w14:textId="77777777" w:rsidR="00703031" w:rsidRPr="00D90805" w:rsidRDefault="00703031">
                <w:pPr>
                  <w:pStyle w:val="Brevhode"/>
                  <w:tabs>
                    <w:tab w:val="clear" w:pos="1701"/>
                    <w:tab w:val="clear" w:pos="4253"/>
                    <w:tab w:val="clear" w:pos="5954"/>
                  </w:tabs>
                </w:pPr>
                <w:r w:rsidRPr="00D90805">
                  <w:t>Deres dato</w:t>
                </w:r>
              </w:p>
            </w:sdtContent>
          </w:sdt>
        </w:tc>
        <w:tc>
          <w:tcPr>
            <w:tcW w:w="1351" w:type="dxa"/>
          </w:tcPr>
          <w:sdt>
            <w:sdtPr>
              <w:tag w:val="Label_deresref"/>
              <w:id w:val="3583239"/>
              <w:placeholder>
                <w:docPart w:val="DefaultPlaceholder_22675703"/>
              </w:placeholder>
              <w:text/>
            </w:sdtPr>
            <w:sdtEndPr/>
            <w:sdtContent>
              <w:p w14:paraId="5DA6A50E" w14:textId="77777777" w:rsidR="00703031" w:rsidRPr="00D90805" w:rsidRDefault="00703031">
                <w:pPr>
                  <w:pStyle w:val="Brevhode"/>
                  <w:tabs>
                    <w:tab w:val="clear" w:pos="1701"/>
                    <w:tab w:val="clear" w:pos="4253"/>
                    <w:tab w:val="clear" w:pos="5954"/>
                  </w:tabs>
                </w:pPr>
                <w:r w:rsidRPr="00D90805">
                  <w:t>Deres referanse</w:t>
                </w:r>
              </w:p>
            </w:sdtContent>
          </w:sdt>
        </w:tc>
        <w:tc>
          <w:tcPr>
            <w:tcW w:w="1753" w:type="dxa"/>
          </w:tcPr>
          <w:p w14:paraId="5D16E858" w14:textId="77777777" w:rsidR="00703031" w:rsidRPr="006F6F1F" w:rsidRDefault="00703031">
            <w:pPr>
              <w:pStyle w:val="Brevhode"/>
              <w:tabs>
                <w:tab w:val="clear" w:pos="1701"/>
                <w:tab w:val="clear" w:pos="4253"/>
                <w:tab w:val="clear" w:pos="5954"/>
              </w:tabs>
              <w:rPr>
                <w:szCs w:val="16"/>
              </w:rPr>
            </w:pPr>
          </w:p>
        </w:tc>
      </w:tr>
      <w:tr w:rsidR="00261E2A" w14:paraId="22994EC5" w14:textId="77777777" w:rsidTr="006501B4">
        <w:trPr>
          <w:trHeight w:val="80"/>
        </w:trPr>
        <w:tc>
          <w:tcPr>
            <w:tcW w:w="3969" w:type="dxa"/>
          </w:tcPr>
          <w:p w14:paraId="25BF2B61" w14:textId="77777777" w:rsidR="00261E2A" w:rsidRPr="00D90805" w:rsidRDefault="00261E2A">
            <w:pPr>
              <w:pStyle w:val="Brevhode"/>
              <w:tabs>
                <w:tab w:val="clear" w:pos="1701"/>
                <w:tab w:val="clear" w:pos="4253"/>
                <w:tab w:val="clear" w:pos="5954"/>
              </w:tabs>
            </w:pPr>
          </w:p>
          <w:p w14:paraId="5E225B3B" w14:textId="77777777" w:rsidR="00C33015" w:rsidRPr="00D90805" w:rsidRDefault="00C33015">
            <w:pPr>
              <w:pStyle w:val="Brevhode"/>
              <w:tabs>
                <w:tab w:val="clear" w:pos="1701"/>
                <w:tab w:val="clear" w:pos="4253"/>
                <w:tab w:val="clear" w:pos="5954"/>
              </w:tabs>
            </w:pPr>
          </w:p>
          <w:p w14:paraId="6C20E281" w14:textId="31EFF8A3" w:rsidR="00C33015" w:rsidRPr="006F6F1F" w:rsidRDefault="00C33015">
            <w:pPr>
              <w:pStyle w:val="Brevhode"/>
              <w:tabs>
                <w:tab w:val="clear" w:pos="1701"/>
                <w:tab w:val="clear" w:pos="4253"/>
                <w:tab w:val="clear" w:pos="5954"/>
              </w:tabs>
              <w:rPr>
                <w:szCs w:val="16"/>
              </w:rPr>
            </w:pPr>
          </w:p>
        </w:tc>
        <w:sdt>
          <w:sdt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7B884C8C-1C3C-41B1-8955-ECD2FED6F3E2}"/>
            <w:date>
              <w:dateFormat w:val="dd.MM.yyyy"/>
              <w:lid w:val="nb-NO"/>
              <w:storeMappedDataAs w:val="dateTime"/>
              <w:calendar w:val="gregorian"/>
            </w:date>
          </w:sdtPr>
          <w:sdtEndPr/>
          <w:sdtContent>
            <w:tc>
              <w:tcPr>
                <w:tcW w:w="2020" w:type="dxa"/>
              </w:tcPr>
              <w:p w14:paraId="449E5331" w14:textId="5781385D" w:rsidR="00261E2A" w:rsidRPr="00D90805" w:rsidRDefault="00F1023A" w:rsidP="00575357">
                <w:pPr>
                  <w:pStyle w:val="Brevhode"/>
                  <w:tabs>
                    <w:tab w:val="clear" w:pos="1701"/>
                    <w:tab w:val="clear" w:pos="4253"/>
                    <w:tab w:val="clear" w:pos="5954"/>
                  </w:tabs>
                </w:pPr>
                <w:r>
                  <w:t xml:space="preserve">  </w:t>
                </w:r>
              </w:p>
            </w:tc>
          </w:sdtContent>
        </w:sdt>
        <w:sdt>
          <w:sdtPr>
            <w:tag w:val="ReferenceNo"/>
            <w:id w:val="10009"/>
            <w:placeholder>
              <w:docPart w:val="DefaultPlaceholder_22675703"/>
            </w:placeholder>
            <w:dataBinding w:prefixMappings="xmlns:gbs='http://www.software-innovation.no/growBusinessDocument'" w:xpath="/gbs:GrowBusinessDocument/gbs:ReferenceNo[@gbs:key='10009']" w:storeItemID="{7B884C8C-1C3C-41B1-8955-ECD2FED6F3E2}"/>
            <w:text/>
          </w:sdtPr>
          <w:sdtEndPr/>
          <w:sdtContent>
            <w:tc>
              <w:tcPr>
                <w:tcW w:w="3104" w:type="dxa"/>
                <w:gridSpan w:val="2"/>
              </w:tcPr>
              <w:p w14:paraId="08EA6109" w14:textId="4C741948" w:rsidR="00261E2A" w:rsidRPr="00D90805" w:rsidRDefault="00F1023A" w:rsidP="00261E2A">
                <w:pPr>
                  <w:pStyle w:val="Brevhode"/>
                  <w:tabs>
                    <w:tab w:val="clear" w:pos="1701"/>
                    <w:tab w:val="clear" w:pos="4253"/>
                    <w:tab w:val="clear" w:pos="5954"/>
                  </w:tabs>
                </w:pPr>
                <w:r>
                  <w:t xml:space="preserve">  </w:t>
                </w:r>
              </w:p>
            </w:tc>
          </w:sdtContent>
        </w:sdt>
      </w:tr>
    </w:tbl>
    <w:p w14:paraId="5E2EE1EA" w14:textId="04DBB152" w:rsidR="00703031" w:rsidRPr="00D90805" w:rsidRDefault="00703031"/>
    <w:bookmarkStart w:id="2" w:name="Brødteksten" w:displacedByCustomXml="next"/>
    <w:bookmarkEnd w:id="2" w:displacedByCustomXml="next"/>
    <w:bookmarkStart w:id="3" w:name="Start" w:displacedByCustomXml="next"/>
    <w:bookmarkEnd w:id="3" w:displacedByCustomXml="next"/>
    <w:sdt>
      <w:sdtPr>
        <w:tag w:val="Title"/>
        <w:id w:val="10007"/>
        <w:placeholder>
          <w:docPart w:val="19B20A7F3EA14301BBD8CCDBF5B27176"/>
        </w:placeholder>
        <w:dataBinding w:prefixMappings="xmlns:gbs='http://www.software-innovation.no/growBusinessDocument'" w:xpath="/gbs:GrowBusinessDocument/gbs:Title[@gbs:key='10007']" w:storeItemID="{7B884C8C-1C3C-41B1-8955-ECD2FED6F3E2}"/>
        <w:text/>
      </w:sdtPr>
      <w:sdtEndPr/>
      <w:sdtContent>
        <w:p w14:paraId="479DBA5B" w14:textId="4D5B1BD6" w:rsidR="00703031" w:rsidRPr="00D90805" w:rsidRDefault="00F1023A" w:rsidP="00635A65">
          <w:pPr>
            <w:pStyle w:val="Overskrift1"/>
          </w:pPr>
          <w:r>
            <w:t>Høringsinnspill til finanskomiteen 2024</w:t>
          </w:r>
        </w:p>
      </w:sdtContent>
    </w:sdt>
    <w:p w14:paraId="09030190" w14:textId="51ADEE95" w:rsidR="00703031" w:rsidRDefault="00703031"/>
    <w:p w14:paraId="547380D9" w14:textId="3B0B2CDA" w:rsidR="00547DA3" w:rsidRPr="00A8776E" w:rsidRDefault="00251EC5" w:rsidP="00547DA3">
      <w:pPr>
        <w:rPr>
          <w:sz w:val="22"/>
          <w:szCs w:val="22"/>
        </w:rPr>
      </w:pPr>
      <w:r>
        <w:rPr>
          <w:sz w:val="22"/>
          <w:szCs w:val="22"/>
        </w:rPr>
        <w:t>1</w:t>
      </w:r>
    </w:p>
    <w:p w14:paraId="6C393F0E" w14:textId="77777777" w:rsidR="00547DA3" w:rsidRDefault="00547DA3" w:rsidP="00B17D61"/>
    <w:p w14:paraId="6960C468" w14:textId="77777777" w:rsidR="00547DA3" w:rsidRDefault="00547DA3" w:rsidP="00B17D61"/>
    <w:p w14:paraId="38B71A17" w14:textId="77777777" w:rsidR="00B17D61" w:rsidRPr="00B17D61" w:rsidRDefault="00B17D61" w:rsidP="00B17D61">
      <w:pPr>
        <w:rPr>
          <w:b/>
          <w:bCs/>
        </w:rPr>
      </w:pPr>
      <w:r w:rsidRPr="00B17D61">
        <w:rPr>
          <w:b/>
          <w:bCs/>
        </w:rPr>
        <w:t>Overgang til prosenttoll</w:t>
      </w:r>
    </w:p>
    <w:p w14:paraId="2F64C4B8" w14:textId="77777777" w:rsidR="00547DA3" w:rsidRDefault="00547DA3" w:rsidP="00547DA3">
      <w:pPr>
        <w:pStyle w:val="Listeavsnitt"/>
        <w:ind w:left="0"/>
        <w:rPr>
          <w:rFonts w:ascii="Calibri" w:hAnsi="Calibri"/>
          <w:kern w:val="0"/>
        </w:rPr>
      </w:pPr>
      <w:bookmarkStart w:id="4" w:name="_Hlk148108281"/>
      <w:r>
        <w:t>Et sterkt tollvern er helt avgjørende for å kunne ha et bærekraftig landbruk over hele landet. Importen av landbruksvarer er mer enn doblet de siste ti årene</w:t>
      </w:r>
      <w:bookmarkEnd w:id="4"/>
      <w:r>
        <w:t xml:space="preserve">, fra 45 mrd. kr i 2012 til 103 mrd. kr i 2022. </w:t>
      </w:r>
      <w:r w:rsidRPr="000D41C9">
        <w:t>Kaldt klima, små bruk spredt over hele landet, høye kostnader og høye krav til standarder gjør oss lite konkurransedyktige på pris.</w:t>
      </w:r>
      <w:r>
        <w:t xml:space="preserve"> Et av få grep regjeringen kan ta for å styrke tollvernet og som Hurdalserklæringen legger opp til å bruke, er overgang til prosenttoll. Gjennom WTO-avtalen har Norge rett til å benytte både krone- og prosenttoll. Kronetollen har blitt stadig svekket gjennom inflasjon siden innføringen i 1995. Mange produkter får derfor sterkere vern gjennom å gå over til prosenttoll. </w:t>
      </w:r>
    </w:p>
    <w:p w14:paraId="47DBA0AF" w14:textId="77777777" w:rsidR="00547DA3" w:rsidRPr="006F0EC4" w:rsidRDefault="00547DA3" w:rsidP="00547DA3">
      <w:pPr>
        <w:rPr>
          <w:i/>
          <w:iCs/>
          <w:sz w:val="22"/>
          <w:szCs w:val="22"/>
        </w:rPr>
      </w:pPr>
      <w:r>
        <w:rPr>
          <w:sz w:val="22"/>
          <w:szCs w:val="22"/>
        </w:rPr>
        <w:t xml:space="preserve">Ved behandlingen av årets jordbruksoppgjør vedtok Stortinget (Vedtak 868) å </w:t>
      </w:r>
      <w:r w:rsidRPr="006F0EC4">
        <w:rPr>
          <w:i/>
          <w:iCs/>
          <w:sz w:val="22"/>
          <w:szCs w:val="22"/>
        </w:rPr>
        <w:t>«be regjeringen sikre norsk matberedskap og norsk matproduksjon gjennom et velfungerende tollvern, og at regjeringen i statsbudsjettet for 2024 går fra krone- til prosenttoll for enkeltprodukt for å sikre dette.»</w:t>
      </w:r>
    </w:p>
    <w:p w14:paraId="4FB02B3F" w14:textId="77777777" w:rsidR="00547DA3" w:rsidRDefault="00547DA3" w:rsidP="00547DA3">
      <w:pPr>
        <w:rPr>
          <w:sz w:val="22"/>
          <w:szCs w:val="22"/>
        </w:rPr>
      </w:pPr>
    </w:p>
    <w:p w14:paraId="3DF462F2" w14:textId="5BA9F71D" w:rsidR="00251EC5" w:rsidRDefault="00547DA3" w:rsidP="00547DA3">
      <w:pPr>
        <w:rPr>
          <w:sz w:val="22"/>
          <w:szCs w:val="22"/>
        </w:rPr>
      </w:pPr>
      <w:r>
        <w:rPr>
          <w:sz w:val="22"/>
          <w:szCs w:val="22"/>
        </w:rPr>
        <w:t xml:space="preserve">Regjeringen fremmer forslag om overgang til prosenttoll for 4 grønt-produkter (5 tollinjer). Det er Knollselleri, rødbeter, kålrot og issalat. I følge Budsjettnemnda for jordbruket utgjorde disse en førstehåndsverdi på til sammen 340 mill. kroner i 2022. En omlegging til prosenttoll for disse omfatter da beskjedne 8 promille av samlet førstehåndsomsetning i jordbruket. En omlegging av tollvernet for disse 4 varene er positivt, men langt fra nok for å «sikre norsk matberedskap og norsk matproduksjon», slik Stortinget ønsker. For å få et større bidrag til dette, må tollinjer for volumtunge varer legges om til prosenttoll, slik som kjøtt, potet, frukt og meierivarer. Vi vil understreke at en omlegging ikke vil gi seg utslag i høyere matvarepriser nå, men skape et framtidig handlingsrom for prisuttak basert på tilbud- og etterspørselsfunksjoner. </w:t>
      </w:r>
    </w:p>
    <w:p w14:paraId="3477E947" w14:textId="62E92CB1" w:rsidR="00547DA3" w:rsidRPr="00A8776E" w:rsidRDefault="00547DA3" w:rsidP="00547DA3">
      <w:pPr>
        <w:rPr>
          <w:b/>
          <w:bCs/>
          <w:sz w:val="22"/>
          <w:szCs w:val="22"/>
        </w:rPr>
      </w:pPr>
      <w:r w:rsidRPr="00547DA3">
        <w:rPr>
          <w:b/>
          <w:bCs/>
          <w:sz w:val="22"/>
          <w:szCs w:val="22"/>
          <w:u w:val="single"/>
        </w:rPr>
        <w:t>Norges Bondelag ber Stortingets Næringskomité bidra til å få lagt om flere tollinjer. Om ønskelig sender vi over en prioritert liste over toll-linjer.</w:t>
      </w:r>
    </w:p>
    <w:p w14:paraId="07F3670E" w14:textId="77777777" w:rsidR="00B17D61" w:rsidRDefault="00B17D61" w:rsidP="00B17D61"/>
    <w:p w14:paraId="4E4087A1" w14:textId="36041975" w:rsidR="00B17D61" w:rsidRDefault="00B17D61" w:rsidP="00547DA3">
      <w:r>
        <w:t xml:space="preserve"> </w:t>
      </w:r>
    </w:p>
    <w:p w14:paraId="18CCD6EF" w14:textId="77777777" w:rsidR="00547DA3" w:rsidRDefault="00547DA3" w:rsidP="00547DA3">
      <w:pPr>
        <w:spacing w:line="254" w:lineRule="auto"/>
        <w:rPr>
          <w:b/>
          <w:bCs/>
        </w:rPr>
      </w:pPr>
      <w:r>
        <w:rPr>
          <w:b/>
          <w:bCs/>
        </w:rPr>
        <w:lastRenderedPageBreak/>
        <w:t>Melkekvoter – fritak for beregnet personinntekt ved salg</w:t>
      </w:r>
    </w:p>
    <w:p w14:paraId="055E4F44" w14:textId="77777777" w:rsidR="00547DA3" w:rsidRDefault="00547DA3" w:rsidP="00547DA3">
      <w:bookmarkStart w:id="5" w:name="_Hlk148108489"/>
      <w:r>
        <w:t xml:space="preserve">Norges Bondelag mener det er hensiktsmessig at melkebønder i større grad eier egen kvote, framfor å leie. </w:t>
      </w:r>
      <w:bookmarkEnd w:id="5"/>
      <w:r>
        <w:t xml:space="preserve">Det er derfor ønskelig å få flere kvoter ut for salg. </w:t>
      </w:r>
      <w:bookmarkStart w:id="6" w:name="_Hlk148108515"/>
      <w:r>
        <w:t>I budsjettet følger regjeringen opp forutsetninger fra jordbruksavtalen om å gi fritak for personinntektsberegning på gevinst ved salg av kvote der kvota selges separat fra gården.</w:t>
      </w:r>
      <w:bookmarkEnd w:id="6"/>
      <w:r>
        <w:t xml:space="preserve"> Et slikt fritak mener vi er et godt tiltak for å få flere kvoter ut på markedet, og støtter forslaget.</w:t>
      </w:r>
    </w:p>
    <w:p w14:paraId="0E139F46" w14:textId="77777777" w:rsidR="00547DA3" w:rsidRDefault="00547DA3" w:rsidP="00547DA3"/>
    <w:p w14:paraId="21D2036B" w14:textId="77777777" w:rsidR="00547DA3" w:rsidRDefault="00547DA3" w:rsidP="00547DA3">
      <w:r>
        <w:t>I noen få tilfeller ser vi at kvoter (av litt ulike årsaker), er blitt balanseført i samdrifter (deltakerlignede selskaper</w:t>
      </w:r>
      <w:bookmarkStart w:id="7" w:name="_Hlk148108549"/>
      <w:r>
        <w:t xml:space="preserve">). Fritaket som er presentert i lovforslaget vil ikke omfatte bønder som har kvote som brukes av samdrift, og er balanseført der. </w:t>
      </w:r>
      <w:bookmarkEnd w:id="7"/>
      <w:r>
        <w:t xml:space="preserve">For å oppnå målet om størst mulig utbud av kvoter, og for å oppnå full likebehandling av kvoteeierne, mener vi at også kvoter som ligger i samdrifter, må tas inn under fritaket. </w:t>
      </w:r>
    </w:p>
    <w:p w14:paraId="10D9E230" w14:textId="77777777" w:rsidR="00547DA3" w:rsidRDefault="00547DA3" w:rsidP="00547DA3">
      <w:pPr>
        <w:rPr>
          <w:u w:val="single"/>
        </w:rPr>
      </w:pPr>
    </w:p>
    <w:p w14:paraId="11C6F567" w14:textId="77777777" w:rsidR="00547DA3" w:rsidRPr="004134C2" w:rsidRDefault="00547DA3" w:rsidP="00547DA3">
      <w:pPr>
        <w:rPr>
          <w:b/>
          <w:bCs/>
          <w:u w:val="single"/>
        </w:rPr>
      </w:pPr>
      <w:bookmarkStart w:id="8" w:name="_Hlk148108527"/>
      <w:r w:rsidRPr="004134C2">
        <w:rPr>
          <w:b/>
          <w:bCs/>
          <w:u w:val="single"/>
        </w:rPr>
        <w:t>Norges Bondelag ber om at Stortinget vedtar nødvendig lovendring for å frita kvotesalg som skjer fra samdrifta (selskapet), fra utdelingsskatt.</w:t>
      </w:r>
    </w:p>
    <w:bookmarkEnd w:id="8"/>
    <w:p w14:paraId="7DA77438" w14:textId="77777777" w:rsidR="00547DA3" w:rsidRPr="004134C2" w:rsidRDefault="00547DA3" w:rsidP="00547DA3">
      <w:pPr>
        <w:rPr>
          <w:b/>
          <w:bCs/>
        </w:rPr>
      </w:pPr>
    </w:p>
    <w:p w14:paraId="7A6DE9A5" w14:textId="77777777" w:rsidR="00547DA3" w:rsidRDefault="00547DA3" w:rsidP="00547DA3"/>
    <w:p w14:paraId="72EBA5BB" w14:textId="77777777" w:rsidR="00B17D61" w:rsidRPr="00B17D61" w:rsidRDefault="00B17D61" w:rsidP="00B17D61">
      <w:pPr>
        <w:spacing w:line="256" w:lineRule="auto"/>
        <w:rPr>
          <w:b/>
          <w:bCs/>
        </w:rPr>
      </w:pPr>
      <w:r w:rsidRPr="00B17D61">
        <w:rPr>
          <w:b/>
          <w:bCs/>
        </w:rPr>
        <w:t>Økt grense for direkte fradragsføring fra 15000 kr til 30000 kr</w:t>
      </w:r>
    </w:p>
    <w:p w14:paraId="5541FB7B" w14:textId="77777777" w:rsidR="00B17D61" w:rsidRDefault="00B17D61" w:rsidP="00B17D61">
      <w:bookmarkStart w:id="9" w:name="_Hlk148108642"/>
      <w:r>
        <w:t>Grensen har stått stille siden 1992, og forslaget fra regjeringen om å doble den, støttes. Dette vil gi alle næringsdrivende skattefradrag tidligere enn i dag, og er et velkomment tiltak.</w:t>
      </w:r>
    </w:p>
    <w:bookmarkEnd w:id="9"/>
    <w:p w14:paraId="073B42E1" w14:textId="77777777" w:rsidR="00B17D61" w:rsidRDefault="00B17D61" w:rsidP="00547DA3"/>
    <w:p w14:paraId="412E7B04" w14:textId="77777777" w:rsidR="00547DA3" w:rsidRDefault="00547DA3" w:rsidP="00547DA3"/>
    <w:p w14:paraId="0781745A" w14:textId="77777777" w:rsidR="00B17D61" w:rsidRPr="00B17D61" w:rsidRDefault="00B17D61" w:rsidP="00B17D61">
      <w:pPr>
        <w:spacing w:line="256" w:lineRule="auto"/>
        <w:rPr>
          <w:b/>
          <w:bCs/>
        </w:rPr>
      </w:pPr>
      <w:r w:rsidRPr="00B17D61">
        <w:rPr>
          <w:b/>
          <w:bCs/>
        </w:rPr>
        <w:t>Formuesskatt – forslag om redusert grunnlag for næringsbygg utenfor storbyene</w:t>
      </w:r>
    </w:p>
    <w:p w14:paraId="439FD25E" w14:textId="77777777" w:rsidR="00B17D61" w:rsidRDefault="00B17D61" w:rsidP="00B17D61"/>
    <w:p w14:paraId="0C596688" w14:textId="2669CB0F" w:rsidR="00B17D61" w:rsidRDefault="00B17D61" w:rsidP="00B17D61">
      <w:r>
        <w:t xml:space="preserve">I budsjettet for 2024 er det lagt inn forslag om økt kalkulasjonsrente med 1 prosent for beregning av formuesskattegrunnlaget for næringsbygg utenfor storbyene. Effekten av dette er at skattegrunnlaget går ned med ca. 10 prosent for næringsbyggene utenfor storbyene. Norges Bondelag er fornøyd med at regjeringen tar grep for å jevne ut ulikheter i skattesystemet, selv om vi kunne ønske kraftigere grep mht. å frita formuesskatt på arbeidende kapital. </w:t>
      </w:r>
    </w:p>
    <w:p w14:paraId="5CBF2DF8" w14:textId="77777777" w:rsidR="00B17D61" w:rsidRDefault="00B17D61" w:rsidP="00B17D61">
      <w:pPr>
        <w:pStyle w:val="Listeavsnitt"/>
      </w:pPr>
    </w:p>
    <w:p w14:paraId="769DEE8A" w14:textId="77777777" w:rsidR="00B17D61" w:rsidRDefault="00B17D61" w:rsidP="00B17D61">
      <w:pPr>
        <w:spacing w:line="256" w:lineRule="auto"/>
        <w:rPr>
          <w:b/>
          <w:bCs/>
        </w:rPr>
      </w:pPr>
    </w:p>
    <w:p w14:paraId="29E1B27A" w14:textId="77777777" w:rsidR="00B17D61" w:rsidRDefault="00B17D61" w:rsidP="00B17D61">
      <w:pPr>
        <w:spacing w:line="256" w:lineRule="auto"/>
        <w:rPr>
          <w:b/>
          <w:bCs/>
        </w:rPr>
      </w:pPr>
    </w:p>
    <w:p w14:paraId="3507DDDF" w14:textId="77777777" w:rsidR="004134C2" w:rsidRDefault="004134C2" w:rsidP="00B17D61">
      <w:pPr>
        <w:spacing w:line="256" w:lineRule="auto"/>
        <w:rPr>
          <w:b/>
          <w:bCs/>
        </w:rPr>
      </w:pPr>
    </w:p>
    <w:p w14:paraId="42C1C95F" w14:textId="77777777" w:rsidR="004134C2" w:rsidRDefault="004134C2" w:rsidP="00B17D61">
      <w:pPr>
        <w:spacing w:line="256" w:lineRule="auto"/>
        <w:rPr>
          <w:b/>
          <w:bCs/>
        </w:rPr>
      </w:pPr>
    </w:p>
    <w:p w14:paraId="2D5376A2" w14:textId="44C738FA" w:rsidR="00B17D61" w:rsidRPr="00B17D61" w:rsidRDefault="00B17D61" w:rsidP="00B17D61">
      <w:pPr>
        <w:spacing w:line="256" w:lineRule="auto"/>
        <w:rPr>
          <w:b/>
          <w:bCs/>
        </w:rPr>
      </w:pPr>
      <w:r w:rsidRPr="00B17D61">
        <w:rPr>
          <w:b/>
          <w:bCs/>
        </w:rPr>
        <w:t>Avgiftsøkninger gir ekstra kostnader for bonden</w:t>
      </w:r>
    </w:p>
    <w:p w14:paraId="4B13FEF9" w14:textId="77777777" w:rsidR="00B17D61" w:rsidRDefault="00B17D61" w:rsidP="00B17D61"/>
    <w:p w14:paraId="5FFBA31E" w14:textId="77777777" w:rsidR="004134C2" w:rsidRDefault="00B17D61" w:rsidP="00B17D61">
      <w:r>
        <w:t>Regjeringen foreslår at CO2 avgiften økes, som medfører en avgiftsøkning på diesel på 64 øre. I tillegg legges det på N2O-avgift på 4 øre pr. liter. Videre foreslår man en reduksjon i veibruksavgiften på 32 øre som delvis kompenserer for økningen i de øvrige avgiftene. Norges Bondelag vil påpeke at det ikke er veibruksavgift på anleggsdiesel, og at reduksjonen i denne avgiften ikke er kompenserende for landbruket. Kostnadsøkningen for landbruket som følge av avgiftsøkningene er beregnet til ca. 100 millioner kroner, som utgjør 2500 kroner per årsverk i redusert inntektsvekst enn det man forutsatte i jordbruksavtalen for 2024. Den foreslåtte reduksjonen i trafikkforsikringsavgiften for traktor reduserer kostnaden med å eie/lease traktor med ca. 34 millioner kroner for sektoren. Samlet gir disse endringene en kostnadsøkning på ca. 66 millioner kroner.</w:t>
      </w:r>
      <w:r w:rsidR="00547DA3" w:rsidRPr="00547DA3">
        <w:t xml:space="preserve"> </w:t>
      </w:r>
    </w:p>
    <w:p w14:paraId="26F325FC" w14:textId="77777777" w:rsidR="004134C2" w:rsidRDefault="004134C2" w:rsidP="00B17D61"/>
    <w:p w14:paraId="75FB0222" w14:textId="0CAB694B" w:rsidR="00B17D61" w:rsidRPr="004134C2" w:rsidRDefault="00547DA3" w:rsidP="00B17D61">
      <w:pPr>
        <w:rPr>
          <w:b/>
          <w:bCs/>
          <w:u w:val="single"/>
        </w:rPr>
      </w:pPr>
      <w:bookmarkStart w:id="10" w:name="_Hlk148108676"/>
      <w:r w:rsidRPr="004134C2">
        <w:rPr>
          <w:b/>
          <w:bCs/>
          <w:u w:val="single"/>
        </w:rPr>
        <w:t>Økning i Co2-avgift på gass rammer særskilt veksthusnæringa. Det må øremerkes tilstrekkelige midler fra Bionova så produsentene gjøres i stand til å gjennomføre omleggingen til en mer klimavennlig produksjon uten at det gir negative økonomiske konsekvenser for næringen.</w:t>
      </w:r>
    </w:p>
    <w:bookmarkEnd w:id="10"/>
    <w:p w14:paraId="3A746BE8" w14:textId="38306F9B" w:rsidR="005364DA" w:rsidRDefault="005364DA"/>
    <w:p w14:paraId="353667E6" w14:textId="77777777" w:rsidR="000141A3" w:rsidRPr="00D90805" w:rsidRDefault="000141A3"/>
    <w:sdt>
      <w:sdtPr>
        <w:tag w:val="Label_hilsen"/>
        <w:id w:val="3583235"/>
        <w:placeholder>
          <w:docPart w:val="DefaultPlaceholder_22675703"/>
        </w:placeholder>
        <w:text/>
      </w:sdtPr>
      <w:sdtEndPr/>
      <w:sdtContent>
        <w:p w14:paraId="535FB63F" w14:textId="77777777" w:rsidR="00703031" w:rsidRPr="006F6F1F" w:rsidRDefault="00703031" w:rsidP="00635A65">
          <w:r w:rsidRPr="006F6F1F">
            <w:t>Med hilsen</w:t>
          </w:r>
        </w:p>
      </w:sdtContent>
    </w:sdt>
    <w:p w14:paraId="19DF6CED" w14:textId="77777777" w:rsidR="00703031" w:rsidRPr="00D90805" w:rsidRDefault="00703031"/>
    <w:p w14:paraId="2B627200" w14:textId="77777777" w:rsidR="006207DA" w:rsidRPr="006F6F1F" w:rsidRDefault="006207DA" w:rsidP="00635A65">
      <w:r w:rsidRPr="00635A65">
        <w:t>Elektronisk</w:t>
      </w:r>
      <w:r w:rsidRPr="006F6F1F">
        <w:t xml:space="preserve"> godkjent, uten underskrift</w:t>
      </w:r>
    </w:p>
    <w:p w14:paraId="7ABC42C9" w14:textId="77777777" w:rsidR="00703031" w:rsidRPr="00D90805" w:rsidRDefault="00703031"/>
    <w:tbl>
      <w:tblPr>
        <w:tblW w:w="9566" w:type="dxa"/>
        <w:tblLayout w:type="fixed"/>
        <w:tblCellMar>
          <w:left w:w="0" w:type="dxa"/>
          <w:right w:w="71" w:type="dxa"/>
        </w:tblCellMar>
        <w:tblLook w:val="0000" w:firstRow="0" w:lastRow="0" w:firstColumn="0" w:lastColumn="0" w:noHBand="0" w:noVBand="0"/>
      </w:tblPr>
      <w:tblGrid>
        <w:gridCol w:w="5316"/>
        <w:gridCol w:w="4250"/>
      </w:tblGrid>
      <w:tr w:rsidR="00703031" w:rsidRPr="006F6F1F" w14:paraId="20E323F6" w14:textId="77777777" w:rsidTr="00635A65">
        <w:tc>
          <w:tcPr>
            <w:tcW w:w="5316" w:type="dxa"/>
          </w:tcPr>
          <w:bookmarkStart w:id="11" w:name="Paraferer" w:colFirst="1" w:colLast="1"/>
          <w:bookmarkStart w:id="12" w:name="Underskriver" w:colFirst="0" w:colLast="0"/>
          <w:p w14:paraId="235B2297" w14:textId="0BCBB707" w:rsidR="00392FDE" w:rsidRPr="00D90805" w:rsidRDefault="00CF0100" w:rsidP="00A4248D">
            <w:pPr>
              <w:rPr>
                <w:rStyle w:val="StilKursiv"/>
              </w:rPr>
            </w:pPr>
            <w:sdt>
              <w:sdtPr>
                <w:rPr>
                  <w:rStyle w:val="StilKursiv"/>
                </w:rPr>
                <w:tag w:val="para.fagsjef"/>
                <w:id w:val="10039"/>
                <w:placeholder>
                  <w:docPart w:val="DefaultPlaceholder_1082065158"/>
                </w:placeholder>
                <w:dataBinding w:prefixMappings="xmlns:gbs='http://www.software-innovation.no/growBusinessDocument'" w:xpath="/gbs:GrowBusinessDocument/gbs:ToOrgUnitLeader.ToLeader.Name[@gbs:key='10039']" w:storeItemID="{7B884C8C-1C3C-41B1-8955-ECD2FED6F3E2}"/>
                <w:text/>
              </w:sdtPr>
              <w:sdtEndPr>
                <w:rPr>
                  <w:rStyle w:val="StilKursiv"/>
                </w:rPr>
              </w:sdtEndPr>
              <w:sdtContent>
                <w:r w:rsidR="00F1023A">
                  <w:rPr>
                    <w:rStyle w:val="StilKursiv"/>
                  </w:rPr>
                  <w:t xml:space="preserve">  </w:t>
                </w:r>
              </w:sdtContent>
            </w:sdt>
            <w:sdt>
              <w:sdtPr>
                <w:rPr>
                  <w:rStyle w:val="StilKursiv"/>
                </w:rPr>
                <w:tag w:val="para.avdelingsleder"/>
                <w:id w:val="10011"/>
                <w:placeholder>
                  <w:docPart w:val="DefaultPlaceholder_22675703"/>
                </w:placeholder>
                <w:dataBinding w:prefixMappings="xmlns:gbs='http://www.software-innovation.no/growBusinessDocument'" w:xpath="/gbs:GrowBusinessDocument/gbs:Lists/gbs:SingleLines/gbs:ToOrgUnit.ToEmployer/gbs:DisplayField[@gbs:key='10011']" w:storeItemID="{7B884C8C-1C3C-41B1-8955-ECD2FED6F3E2}"/>
                <w:text/>
              </w:sdtPr>
              <w:sdtEndPr>
                <w:rPr>
                  <w:rStyle w:val="StilKursiv"/>
                </w:rPr>
              </w:sdtEndPr>
              <w:sdtContent>
                <w:r w:rsidR="00F1023A">
                  <w:rPr>
                    <w:rStyle w:val="StilKursiv"/>
                  </w:rPr>
                  <w:t xml:space="preserve">        Bjørn Gimming</w:t>
                </w:r>
              </w:sdtContent>
            </w:sdt>
          </w:p>
        </w:tc>
        <w:sdt>
          <w:sdtPr>
            <w:rPr>
              <w:rStyle w:val="StilKursiv"/>
            </w:rPr>
            <w:tag w:val="para.saksbehandler"/>
            <w:id w:val="10016"/>
            <w:placeholder>
              <w:docPart w:val="DefaultPlaceholder_22675703"/>
            </w:placeholder>
            <w:dataBinding w:prefixMappings="xmlns:gbs='http://www.software-innovation.no/growBusinessDocument'" w:xpath="/gbs:GrowBusinessDocument/gbs:OurRef.Name[@gbs:key='10016']" w:storeItemID="{7B884C8C-1C3C-41B1-8955-ECD2FED6F3E2}"/>
            <w:text/>
          </w:sdtPr>
          <w:sdtEndPr>
            <w:rPr>
              <w:rStyle w:val="StilKursiv"/>
            </w:rPr>
          </w:sdtEndPr>
          <w:sdtContent>
            <w:tc>
              <w:tcPr>
                <w:tcW w:w="4250" w:type="dxa"/>
              </w:tcPr>
              <w:p w14:paraId="7A4AC136" w14:textId="446BDC63" w:rsidR="00703031" w:rsidRPr="00D90805" w:rsidRDefault="00F1023A" w:rsidP="00212F50">
                <w:pPr>
                  <w:rPr>
                    <w:rStyle w:val="StilKursiv"/>
                  </w:rPr>
                </w:pPr>
                <w:r>
                  <w:rPr>
                    <w:rStyle w:val="StilKursiv"/>
                  </w:rPr>
                  <w:t>Sigrid Hjørnegård</w:t>
                </w:r>
              </w:p>
            </w:tc>
          </w:sdtContent>
        </w:sdt>
      </w:tr>
      <w:bookmarkEnd w:id="11"/>
      <w:bookmarkEnd w:id="12"/>
    </w:tbl>
    <w:p w14:paraId="44E76B36" w14:textId="77777777" w:rsidR="00703031" w:rsidRPr="00D90805" w:rsidRDefault="00703031" w:rsidP="00BD6789"/>
    <w:p w14:paraId="7D08BE18" w14:textId="77777777" w:rsidR="00703031" w:rsidRPr="00D90805" w:rsidRDefault="00703031" w:rsidP="00BD6789"/>
    <w:p w14:paraId="5371A9DC" w14:textId="77777777" w:rsidR="00703031" w:rsidRPr="00D90805" w:rsidRDefault="00703031" w:rsidP="00BD6789"/>
    <w:p w14:paraId="4A8E4299" w14:textId="77777777" w:rsidR="00703031" w:rsidRPr="00D90805" w:rsidRDefault="00703031" w:rsidP="00BD6789"/>
    <w:tbl>
      <w:tblPr>
        <w:tblW w:w="0" w:type="auto"/>
        <w:tblLook w:val="01E0" w:firstRow="1" w:lastRow="1" w:firstColumn="1" w:lastColumn="1" w:noHBand="0" w:noVBand="0"/>
      </w:tblPr>
      <w:tblGrid>
        <w:gridCol w:w="1018"/>
        <w:gridCol w:w="7910"/>
      </w:tblGrid>
      <w:tr w:rsidR="00703031" w:rsidRPr="006F6F1F" w14:paraId="358F2572" w14:textId="77777777">
        <w:sdt>
          <w:sdtPr>
            <w:rPr>
              <w:szCs w:val="21"/>
            </w:rPr>
            <w:tag w:val="Label_kopi"/>
            <w:id w:val="3583232"/>
            <w:placeholder>
              <w:docPart w:val="DefaultPlaceholder_22675703"/>
            </w:placeholder>
            <w:text/>
          </w:sdtPr>
          <w:sdtEndPr/>
          <w:sdtContent>
            <w:tc>
              <w:tcPr>
                <w:tcW w:w="1018" w:type="dxa"/>
              </w:tcPr>
              <w:p w14:paraId="4E9DD414" w14:textId="77777777" w:rsidR="00703031" w:rsidRPr="006F6F1F" w:rsidRDefault="00A54021" w:rsidP="009E6802">
                <w:pPr>
                  <w:pStyle w:val="Topptekst"/>
                  <w:tabs>
                    <w:tab w:val="clear" w:pos="5954"/>
                    <w:tab w:val="clear" w:pos="9072"/>
                  </w:tabs>
                  <w:ind w:left="37" w:right="-108"/>
                  <w:rPr>
                    <w:szCs w:val="21"/>
                  </w:rPr>
                </w:pPr>
                <w:r w:rsidRPr="006F6F1F">
                  <w:rPr>
                    <w:szCs w:val="21"/>
                  </w:rPr>
                  <w:t>Kopi til:</w:t>
                </w:r>
              </w:p>
            </w:tc>
          </w:sdtContent>
        </w:sdt>
        <w:sdt>
          <w:sdtPr>
            <w:rPr>
              <w:szCs w:val="21"/>
            </w:r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7B884C8C-1C3C-41B1-8955-ECD2FED6F3E2}"/>
            <w:text/>
          </w:sdtPr>
          <w:sdtEndPr/>
          <w:sdtContent>
            <w:tc>
              <w:tcPr>
                <w:tcW w:w="7910" w:type="dxa"/>
              </w:tcPr>
              <w:p w14:paraId="17DDDDB5" w14:textId="14BC7C23" w:rsidR="00703031" w:rsidRPr="006F6F1F" w:rsidRDefault="00F1023A" w:rsidP="00366331">
                <w:pPr>
                  <w:pStyle w:val="Topptekst"/>
                  <w:tabs>
                    <w:tab w:val="clear" w:pos="5954"/>
                    <w:tab w:val="clear" w:pos="9072"/>
                  </w:tabs>
                  <w:rPr>
                    <w:szCs w:val="21"/>
                  </w:rPr>
                </w:pPr>
                <w:r>
                  <w:rPr>
                    <w:szCs w:val="21"/>
                  </w:rPr>
                  <w:t xml:space="preserve">        </w:t>
                </w:r>
              </w:p>
            </w:tc>
          </w:sdtContent>
        </w:sdt>
      </w:tr>
    </w:tbl>
    <w:p w14:paraId="4F9C6533" w14:textId="0C4EECD9" w:rsidR="00ED0DFA" w:rsidRPr="00D90805" w:rsidRDefault="00ED0DFA" w:rsidP="00366331">
      <w:r w:rsidRPr="00D90805">
        <w:br w:type="page"/>
      </w:r>
    </w:p>
    <w:tbl>
      <w:tblPr>
        <w:tblStyle w:val="Tabellrutenett"/>
        <w:tblW w:w="9464" w:type="dxa"/>
        <w:tblLook w:val="04A0" w:firstRow="1" w:lastRow="0" w:firstColumn="1" w:lastColumn="0" w:noHBand="0" w:noVBand="1"/>
      </w:tblPr>
      <w:tblGrid>
        <w:gridCol w:w="2518"/>
        <w:gridCol w:w="1946"/>
        <w:gridCol w:w="3441"/>
        <w:gridCol w:w="1559"/>
      </w:tblGrid>
      <w:tr w:rsidR="00ED0DFA" w14:paraId="7F5C0D01" w14:textId="77777777" w:rsidTr="008F5454">
        <w:tc>
          <w:tcPr>
            <w:tcW w:w="2518" w:type="dxa"/>
          </w:tcPr>
          <w:p w14:paraId="3DE326C0" w14:textId="77777777" w:rsidR="00ED0DFA" w:rsidRDefault="00ED0DFA" w:rsidP="00BD6789">
            <w:bookmarkStart w:id="13" w:name="MottakerTabell" w:colFirst="0" w:colLast="0"/>
            <w:r>
              <w:lastRenderedPageBreak/>
              <w:t>Mottaker</w:t>
            </w:r>
          </w:p>
        </w:tc>
        <w:tc>
          <w:tcPr>
            <w:tcW w:w="1946" w:type="dxa"/>
          </w:tcPr>
          <w:p w14:paraId="4E5269B1" w14:textId="77777777" w:rsidR="00ED0DFA" w:rsidRDefault="00ED0DFA" w:rsidP="00BD6789">
            <w:r>
              <w:t>Kontaktperson</w:t>
            </w:r>
          </w:p>
        </w:tc>
        <w:tc>
          <w:tcPr>
            <w:tcW w:w="3441" w:type="dxa"/>
          </w:tcPr>
          <w:p w14:paraId="4AAD9240" w14:textId="77777777" w:rsidR="00ED0DFA" w:rsidRDefault="00ED0DFA" w:rsidP="00BD6789">
            <w:r>
              <w:t>Adresse</w:t>
            </w:r>
          </w:p>
        </w:tc>
        <w:tc>
          <w:tcPr>
            <w:tcW w:w="1559" w:type="dxa"/>
          </w:tcPr>
          <w:p w14:paraId="7FD0911D" w14:textId="77777777" w:rsidR="00ED0DFA" w:rsidRDefault="00ED0DFA" w:rsidP="00BD6789">
            <w:r>
              <w:t>Post</w:t>
            </w:r>
          </w:p>
        </w:tc>
      </w:tr>
      <w:tr w:rsidR="00ED0DFA" w:rsidRPr="008C30BB" w14:paraId="2F45BB1B" w14:textId="77777777" w:rsidTr="008F5454">
        <w:bookmarkEnd w:id="13" w:displacedByCustomXml="next"/>
        <w:sdt>
          <w:sdtPr>
            <w:tag w:val="ToActivityContact.Name"/>
            <w:id w:val="10012"/>
            <w:placeholder>
              <w:docPart w:val="DefaultPlaceholder_22675703"/>
            </w:placeholder>
            <w:dataBinding w:prefixMappings="xmlns:gbs='http://www.software-innovation.no/growBusinessDocument'" w:xpath="/gbs:GrowBusinessDocument/gbs:Lists/gbs:MultipleLines/gbs:ToActivityContact[@gbs:name='Mottakerliste']/gbs:ToActivityContact.Name/gbs:value[@gbs:key='10012']" w:storeItemID="{7B884C8C-1C3C-41B1-8955-ECD2FED6F3E2}"/>
            <w:text/>
          </w:sdtPr>
          <w:sdtEndPr/>
          <w:sdtContent>
            <w:tc>
              <w:tcPr>
                <w:tcW w:w="2518" w:type="dxa"/>
              </w:tcPr>
              <w:p w14:paraId="096BC8CB" w14:textId="23008C98" w:rsidR="00ED0DFA" w:rsidRPr="00B4749F" w:rsidRDefault="00F1023A" w:rsidP="00ED0DFA">
                <w:pPr>
                  <w:rPr>
                    <w:lang w:val="en-US"/>
                  </w:rPr>
                </w:pPr>
                <w:r>
                  <w:t>Stortingets finanskomité</w:t>
                </w:r>
              </w:p>
            </w:tc>
          </w:sdtContent>
        </w:sdt>
        <w:sdt>
          <w:sdtPr>
            <w:tag w:val="ToActivityContact.Name2"/>
            <w:id w:val="10013"/>
            <w:placeholder>
              <w:docPart w:val="DefaultPlaceholder_22675703"/>
            </w:placeholder>
            <w:dataBinding w:prefixMappings="xmlns:gbs='http://www.software-innovation.no/growBusinessDocument'" w:xpath="/gbs:GrowBusinessDocument/gbs:Lists/gbs:MultipleLines/gbs:ToActivityContact[@gbs:name='Mottakerliste']/gbs:ToActivityContact.Name2/gbs:value[@gbs:key='10013']" w:storeItemID="{7B884C8C-1C3C-41B1-8955-ECD2FED6F3E2}"/>
            <w:text/>
          </w:sdtPr>
          <w:sdtEndPr/>
          <w:sdtContent>
            <w:tc>
              <w:tcPr>
                <w:tcW w:w="1946" w:type="dxa"/>
              </w:tcPr>
              <w:p w14:paraId="0702B6BE" w14:textId="4039D016" w:rsidR="00ED0DFA" w:rsidRPr="00B4749F" w:rsidRDefault="00F1023A" w:rsidP="00ED0DFA">
                <w:pPr>
                  <w:rPr>
                    <w:lang w:val="en-US"/>
                  </w:rPr>
                </w:pPr>
                <w:r>
                  <w:t xml:space="preserve">          </w:t>
                </w:r>
              </w:p>
            </w:tc>
          </w:sdtContent>
        </w:sdt>
        <w:sdt>
          <w:sdtPr>
            <w:tag w:val="ToActivityContact.Address"/>
            <w:id w:val="10014"/>
            <w:placeholder>
              <w:docPart w:val="DefaultPlaceholder_22675703"/>
            </w:placeholder>
            <w:dataBinding w:prefixMappings="xmlns:gbs='http://www.software-innovation.no/growBusinessDocument'" w:xpath="/gbs:GrowBusinessDocument/gbs:Lists/gbs:MultipleLines/gbs:ToActivityContact[@gbs:name='Mottakerliste']/gbs:ToActivityContact.Address/gbs:value[@gbs:key='10014']" w:storeItemID="{7B884C8C-1C3C-41B1-8955-ECD2FED6F3E2}"/>
            <w:text/>
          </w:sdtPr>
          <w:sdtEndPr/>
          <w:sdtContent>
            <w:tc>
              <w:tcPr>
                <w:tcW w:w="3441" w:type="dxa"/>
              </w:tcPr>
              <w:p w14:paraId="0E2943D5" w14:textId="1214CC77" w:rsidR="00ED0DFA" w:rsidRPr="00B4749F" w:rsidRDefault="00F1023A" w:rsidP="00ED0DFA">
                <w:pPr>
                  <w:rPr>
                    <w:lang w:val="en-US"/>
                  </w:rPr>
                </w:pPr>
                <w:r>
                  <w:t>Stortinget</w:t>
                </w:r>
              </w:p>
            </w:tc>
          </w:sdtContent>
        </w:sdt>
        <w:sdt>
          <w:sdtPr>
            <w:tag w:val="ToActivityContact.Zip"/>
            <w:id w:val="10015"/>
            <w:placeholder>
              <w:docPart w:val="DefaultPlaceholder_22675703"/>
            </w:placeholder>
            <w:dataBinding w:prefixMappings="xmlns:gbs='http://www.software-innovation.no/growBusinessDocument'" w:xpath="/gbs:GrowBusinessDocument/gbs:Lists/gbs:MultipleLines/gbs:ToActivityContact[@gbs:name='Mottakerliste']/gbs:ToActivityContact.Zip/gbs:value[@gbs:key='10015']" w:storeItemID="{7B884C8C-1C3C-41B1-8955-ECD2FED6F3E2}"/>
            <w:text/>
          </w:sdtPr>
          <w:sdtEndPr/>
          <w:sdtContent>
            <w:tc>
              <w:tcPr>
                <w:tcW w:w="1559" w:type="dxa"/>
              </w:tcPr>
              <w:p w14:paraId="601C0DAE" w14:textId="40A929B1" w:rsidR="00ED0DFA" w:rsidRPr="00B4749F" w:rsidRDefault="00F1023A" w:rsidP="00ED0DFA">
                <w:pPr>
                  <w:rPr>
                    <w:lang w:val="en-US"/>
                  </w:rPr>
                </w:pPr>
                <w:r>
                  <w:t>0026 OSLO</w:t>
                </w:r>
              </w:p>
            </w:tc>
          </w:sdtContent>
        </w:sdt>
      </w:tr>
    </w:tbl>
    <w:p w14:paraId="2127CE0E" w14:textId="77777777" w:rsidR="00C94304" w:rsidRPr="00ED0DFA" w:rsidRDefault="00C94304" w:rsidP="00BD6789">
      <w:pPr>
        <w:rPr>
          <w:lang w:val="en-US"/>
        </w:rPr>
      </w:pPr>
    </w:p>
    <w:sectPr w:rsidR="00C94304" w:rsidRPr="00ED0DFA" w:rsidSect="003E19F1">
      <w:headerReference w:type="even" r:id="rId9"/>
      <w:headerReference w:type="default" r:id="rId10"/>
      <w:footerReference w:type="even" r:id="rId11"/>
      <w:footerReference w:type="default" r:id="rId12"/>
      <w:headerReference w:type="first" r:id="rId13"/>
      <w:footerReference w:type="first" r:id="rId14"/>
      <w:pgSz w:w="11907" w:h="16840" w:code="9"/>
      <w:pgMar w:top="1565" w:right="1418" w:bottom="851" w:left="1361" w:header="510" w:footer="851"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6FD9" w14:textId="77777777" w:rsidR="00EF76C8" w:rsidRDefault="00EF76C8">
      <w:r>
        <w:separator/>
      </w:r>
    </w:p>
  </w:endnote>
  <w:endnote w:type="continuationSeparator" w:id="0">
    <w:p w14:paraId="7ED30FAF" w14:textId="77777777" w:rsidR="00EF76C8" w:rsidRDefault="00EF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9216" w14:textId="77777777" w:rsidR="00EA0D45" w:rsidRDefault="00EA0D4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0E2" w14:textId="77777777" w:rsidR="00EA0D45" w:rsidRDefault="00EA0D4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E27A" w14:textId="77777777" w:rsidR="000141A3" w:rsidRDefault="000141A3" w:rsidP="00366331">
    <w:pPr>
      <w:pStyle w:val="Topptekst"/>
      <w:pBdr>
        <w:bottom w:val="single" w:sz="4" w:space="1" w:color="auto"/>
      </w:pBdr>
      <w:tabs>
        <w:tab w:val="clear" w:pos="5954"/>
        <w:tab w:val="clear" w:pos="9072"/>
      </w:tabs>
      <w:ind w:right="-710"/>
      <w:rPr>
        <w:b/>
        <w:color w:val="000000" w:themeColor="text1"/>
        <w:sz w:val="16"/>
        <w:szCs w:val="16"/>
      </w:rPr>
    </w:pPr>
  </w:p>
  <w:p w14:paraId="2DBDBB58" w14:textId="77777777" w:rsidR="000141A3" w:rsidRDefault="000141A3" w:rsidP="00366331">
    <w:pPr>
      <w:pStyle w:val="Topptekst"/>
      <w:pBdr>
        <w:bottom w:val="single" w:sz="4" w:space="1" w:color="auto"/>
      </w:pBdr>
      <w:tabs>
        <w:tab w:val="clear" w:pos="5954"/>
        <w:tab w:val="clear" w:pos="9072"/>
      </w:tabs>
      <w:ind w:right="-710"/>
      <w:rPr>
        <w:b/>
        <w:color w:val="000000" w:themeColor="text1"/>
        <w:sz w:val="16"/>
        <w:szCs w:val="16"/>
      </w:rPr>
    </w:pPr>
  </w:p>
  <w:p w14:paraId="02EEB470" w14:textId="4C993CC9" w:rsidR="007858A8" w:rsidRDefault="007858A8" w:rsidP="00366331">
    <w:pPr>
      <w:pStyle w:val="Topptekst"/>
      <w:pBdr>
        <w:bottom w:val="single" w:sz="4" w:space="1" w:color="auto"/>
      </w:pBdr>
      <w:tabs>
        <w:tab w:val="clear" w:pos="5954"/>
        <w:tab w:val="clear" w:pos="9072"/>
      </w:tabs>
      <w:ind w:right="-710"/>
      <w:rPr>
        <w:b/>
        <w:color w:val="000000" w:themeColor="text1"/>
        <w:sz w:val="16"/>
        <w:szCs w:val="16"/>
      </w:rPr>
    </w:pPr>
    <w:r w:rsidRPr="00AB31C1">
      <w:rPr>
        <w:b/>
        <w:color w:val="000000" w:themeColor="text1"/>
        <w:sz w:val="16"/>
        <w:szCs w:val="16"/>
      </w:rPr>
      <w:t>Bondelagets Servicekontor AS</w:t>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t>Norges Bondelag</w:t>
    </w:r>
  </w:p>
  <w:p w14:paraId="1CDC01D6" w14:textId="77777777" w:rsidR="00F600B3" w:rsidRPr="00AB31C1" w:rsidRDefault="00F600B3" w:rsidP="00366331">
    <w:pPr>
      <w:pStyle w:val="Topptekst"/>
      <w:pBdr>
        <w:bottom w:val="single" w:sz="4" w:space="1" w:color="auto"/>
      </w:pBdr>
      <w:tabs>
        <w:tab w:val="clear" w:pos="5954"/>
        <w:tab w:val="clear" w:pos="9072"/>
      </w:tabs>
      <w:ind w:right="-710"/>
      <w:rPr>
        <w:b/>
        <w:color w:val="000000" w:themeColor="text1"/>
        <w:sz w:val="16"/>
        <w:szCs w:val="16"/>
      </w:rPr>
    </w:pPr>
  </w:p>
  <w:tbl>
    <w:tblPr>
      <w:tblW w:w="9377" w:type="dxa"/>
      <w:tblInd w:w="-480" w:type="dxa"/>
      <w:tblLayout w:type="fixed"/>
      <w:tblLook w:val="0000" w:firstRow="0" w:lastRow="0" w:firstColumn="0" w:lastColumn="0" w:noHBand="0" w:noVBand="0"/>
    </w:tblPr>
    <w:tblGrid>
      <w:gridCol w:w="6825"/>
      <w:gridCol w:w="2552"/>
    </w:tblGrid>
    <w:tr w:rsidR="007858A8" w:rsidRPr="00AB31C1" w14:paraId="1FD87BCF" w14:textId="77777777" w:rsidTr="00D635E2">
      <w:tc>
        <w:tcPr>
          <w:tcW w:w="6825" w:type="dxa"/>
        </w:tcPr>
        <w:p w14:paraId="1A8CDE25" w14:textId="150020EE" w:rsidR="007858A8" w:rsidRPr="00AB31C1" w:rsidRDefault="007858A8" w:rsidP="00D90805">
          <w:pPr>
            <w:pStyle w:val="Bunntekst"/>
            <w:ind w:left="375"/>
            <w:rPr>
              <w:bCs/>
              <w:szCs w:val="16"/>
            </w:rPr>
          </w:pPr>
          <w:r w:rsidRPr="00AB31C1">
            <w:rPr>
              <w:bCs/>
              <w:szCs w:val="16"/>
            </w:rPr>
            <w:t xml:space="preserve">Postadresse: </w:t>
          </w:r>
          <w:sdt>
            <w:sdtPr>
              <w:rPr>
                <w:bCs/>
                <w:szCs w:val="16"/>
              </w:rPr>
              <w:tag w:val="ToOrgUnit.Addresses.Address"/>
              <w:id w:val="10032"/>
              <w:dataBinding w:prefixMappings="xmlns:gbs='http://www.software-innovation.no/growBusinessDocument'" w:xpath="/gbs:GrowBusinessDocument/gbs:ToOrgUnit.AddressesJOINEX.Address[@gbs:key='10032']" w:storeItemID="{7B884C8C-1C3C-41B1-8955-ECD2FED6F3E2}"/>
              <w:text/>
            </w:sdtPr>
            <w:sdtEndPr/>
            <w:sdtContent>
              <w:r w:rsidR="00F1023A">
                <w:rPr>
                  <w:bCs/>
                  <w:szCs w:val="16"/>
                </w:rPr>
                <w:t>Postboks 9354 Grønland</w:t>
              </w:r>
            </w:sdtContent>
          </w:sdt>
          <w:r w:rsidRPr="00AB31C1">
            <w:rPr>
              <w:bCs/>
              <w:szCs w:val="16"/>
            </w:rPr>
            <w:t xml:space="preserve">, </w:t>
          </w:r>
          <w:sdt>
            <w:sdtPr>
              <w:rPr>
                <w:szCs w:val="16"/>
              </w:rPr>
              <w:tag w:val="ToOrgUnit.Addresses.Zip"/>
              <w:id w:val="10033"/>
              <w:dataBinding w:prefixMappings="xmlns:gbs='http://www.software-innovation.no/growBusinessDocument'" w:xpath="/gbs:GrowBusinessDocument/gbs:ToOrgUnit.AddressesJOINEX.Zip[@gbs:key='10033']" w:storeItemID="{7B884C8C-1C3C-41B1-8955-ECD2FED6F3E2}"/>
              <w:text/>
            </w:sdtPr>
            <w:sdtEndPr/>
            <w:sdtContent>
              <w:r w:rsidR="00F1023A">
                <w:rPr>
                  <w:szCs w:val="16"/>
                </w:rPr>
                <w:t>0135 OSLO</w:t>
              </w:r>
            </w:sdtContent>
          </w:sdt>
          <w:r w:rsidRPr="00AB31C1">
            <w:rPr>
              <w:szCs w:val="16"/>
            </w:rPr>
            <w:t>,</w:t>
          </w:r>
          <w:r w:rsidRPr="00AB31C1">
            <w:rPr>
              <w:bCs/>
              <w:szCs w:val="16"/>
            </w:rPr>
            <w:t xml:space="preserve"> Tlf: </w:t>
          </w:r>
          <w:sdt>
            <w:sdtPr>
              <w:rPr>
                <w:bCs/>
                <w:szCs w:val="16"/>
                <w:lang w:val="nb-NO"/>
              </w:rPr>
              <w:tag w:val="ToOrgUnit.Switchboard"/>
              <w:id w:val="10018"/>
              <w:dataBinding w:prefixMappings="xmlns:gbs='http://www.software-innovation.no/growBusinessDocument'" w:xpath="/gbs:GrowBusinessDocument/gbs:ToOrgUnit.Switchboard[@gbs:key='10018']" w:storeItemID="{7B884C8C-1C3C-41B1-8955-ECD2FED6F3E2}"/>
              <w:text/>
            </w:sdtPr>
            <w:sdtEndPr/>
            <w:sdtContent>
              <w:r w:rsidR="00F1023A">
                <w:rPr>
                  <w:bCs/>
                  <w:szCs w:val="16"/>
                  <w:lang w:val="nb-NO"/>
                </w:rPr>
                <w:t xml:space="preserve"> 22 05 45 00</w:t>
              </w:r>
            </w:sdtContent>
          </w:sdt>
        </w:p>
      </w:tc>
      <w:tc>
        <w:tcPr>
          <w:tcW w:w="2552" w:type="dxa"/>
        </w:tcPr>
        <w:p w14:paraId="2932E06D" w14:textId="77EC4E43" w:rsidR="007858A8" w:rsidRPr="00AB31C1" w:rsidRDefault="007858A8" w:rsidP="00D90805">
          <w:pPr>
            <w:pStyle w:val="Bunntekst"/>
            <w:ind w:left="-71"/>
            <w:rPr>
              <w:b/>
              <w:szCs w:val="16"/>
            </w:rPr>
          </w:pPr>
          <w:r w:rsidRPr="00AB31C1">
            <w:rPr>
              <w:b/>
              <w:szCs w:val="16"/>
            </w:rPr>
            <w:t xml:space="preserve">Bankkonto: </w:t>
          </w:r>
          <w:sdt>
            <w:sdtPr>
              <w:rPr>
                <w:bCs/>
                <w:szCs w:val="16"/>
                <w:lang w:val="nb-NO"/>
              </w:rPr>
              <w:tag w:val="ToOrgUnit.No1"/>
              <w:id w:val="10024"/>
              <w:dataBinding w:prefixMappings="xmlns:gbs='http://www.software-innovation.no/growBusinessDocument'" w:xpath="/gbs:GrowBusinessDocument/gbs:ToOrgUnit.No1[@gbs:key='10024']" w:storeItemID="{7B884C8C-1C3C-41B1-8955-ECD2FED6F3E2}"/>
              <w:text/>
            </w:sdtPr>
            <w:sdtEndPr/>
            <w:sdtContent>
              <w:r w:rsidR="00F1023A">
                <w:rPr>
                  <w:bCs/>
                  <w:szCs w:val="16"/>
                  <w:lang w:val="nb-NO"/>
                </w:rPr>
                <w:t>8101.05.12891</w:t>
              </w:r>
            </w:sdtContent>
          </w:sdt>
          <w:r w:rsidR="00EA0D45" w:rsidRPr="00AB31C1">
            <w:rPr>
              <w:szCs w:val="16"/>
            </w:rPr>
            <w:t xml:space="preserve"> </w:t>
          </w:r>
        </w:p>
      </w:tc>
    </w:tr>
    <w:tr w:rsidR="007858A8" w:rsidRPr="00AB31C1" w14:paraId="3EAD73AA" w14:textId="77777777" w:rsidTr="00D635E2">
      <w:tc>
        <w:tcPr>
          <w:tcW w:w="6825" w:type="dxa"/>
        </w:tcPr>
        <w:p w14:paraId="4F126F3E" w14:textId="27F13EDB" w:rsidR="007858A8" w:rsidRPr="00AB31C1" w:rsidRDefault="007858A8" w:rsidP="00D90805">
          <w:pPr>
            <w:pStyle w:val="Topptekst"/>
            <w:tabs>
              <w:tab w:val="clear" w:pos="5954"/>
              <w:tab w:val="clear" w:pos="9072"/>
            </w:tabs>
            <w:ind w:left="375"/>
            <w:rPr>
              <w:bCs/>
              <w:sz w:val="16"/>
              <w:szCs w:val="16"/>
            </w:rPr>
          </w:pPr>
          <w:r w:rsidRPr="00AB31C1">
            <w:rPr>
              <w:bCs/>
              <w:sz w:val="16"/>
              <w:szCs w:val="16"/>
            </w:rPr>
            <w:t xml:space="preserve">Besøksadresse: </w:t>
          </w:r>
          <w:sdt>
            <w:sdtPr>
              <w:rPr>
                <w:bCs/>
                <w:sz w:val="16"/>
                <w:szCs w:val="16"/>
              </w:rPr>
              <w:tag w:val="ToOrgUnit.Addresses.Address"/>
              <w:id w:val="10031"/>
              <w:dataBinding w:prefixMappings="xmlns:gbs='http://www.software-innovation.no/growBusinessDocument'" w:xpath="/gbs:GrowBusinessDocument/gbs:ToOrgUnit.AddressesJOINEX.Address[@gbs:key='10031']" w:storeItemID="{7B884C8C-1C3C-41B1-8955-ECD2FED6F3E2}"/>
              <w:text/>
            </w:sdtPr>
            <w:sdtEndPr/>
            <w:sdtContent>
              <w:r w:rsidR="00F1023A">
                <w:rPr>
                  <w:bCs/>
                  <w:sz w:val="16"/>
                  <w:szCs w:val="16"/>
                </w:rPr>
                <w:t>Landbrukets Hus, Hollendergata 5</w:t>
              </w:r>
            </w:sdtContent>
          </w:sdt>
          <w:r w:rsidRPr="00AB31C1">
            <w:rPr>
              <w:bCs/>
              <w:sz w:val="16"/>
              <w:szCs w:val="16"/>
            </w:rPr>
            <w:t xml:space="preserve">, </w:t>
          </w:r>
          <w:sdt>
            <w:sdtPr>
              <w:rPr>
                <w:bCs/>
                <w:sz w:val="16"/>
                <w:szCs w:val="16"/>
              </w:rPr>
              <w:tag w:val="ToOrgUnit.Addresses.Zip"/>
              <w:id w:val="10035"/>
              <w:dataBinding w:prefixMappings="xmlns:gbs='http://www.software-innovation.no/growBusinessDocument'" w:xpath="/gbs:GrowBusinessDocument/gbs:ToOrgUnit.AddressesJOINEX.Zip[@gbs:key='10035']" w:storeItemID="{7B884C8C-1C3C-41B1-8955-ECD2FED6F3E2}"/>
              <w:text/>
            </w:sdtPr>
            <w:sdtEndPr/>
            <w:sdtContent>
              <w:r w:rsidR="00F1023A">
                <w:rPr>
                  <w:bCs/>
                  <w:sz w:val="16"/>
                  <w:szCs w:val="16"/>
                </w:rPr>
                <w:t>0190 OSLO</w:t>
              </w:r>
            </w:sdtContent>
          </w:sdt>
        </w:p>
      </w:tc>
      <w:tc>
        <w:tcPr>
          <w:tcW w:w="2552" w:type="dxa"/>
        </w:tcPr>
        <w:p w14:paraId="11427C76" w14:textId="7537E5D7" w:rsidR="007858A8" w:rsidRPr="00AB31C1" w:rsidRDefault="002F6501" w:rsidP="00D90805">
          <w:pPr>
            <w:pStyle w:val="Bunntekst"/>
            <w:ind w:left="-71"/>
            <w:rPr>
              <w:szCs w:val="16"/>
              <w:lang w:val="nb-NO"/>
            </w:rPr>
          </w:pPr>
          <w:r w:rsidRPr="00AB31C1">
            <w:rPr>
              <w:bCs/>
              <w:szCs w:val="16"/>
              <w:lang w:val="nb-NO"/>
            </w:rPr>
            <w:t xml:space="preserve">Org.nr: </w:t>
          </w:r>
          <w:sdt>
            <w:sdtPr>
              <w:rPr>
                <w:bCs/>
                <w:szCs w:val="16"/>
                <w:lang w:val="nb-NO"/>
              </w:rPr>
              <w:tag w:val="ToOrgUnit.Referencenumber"/>
              <w:id w:val="10022"/>
              <w:dataBinding w:prefixMappings="xmlns:gbs='http://www.software-innovation.no/growBusinessDocument'" w:xpath="/gbs:GrowBusinessDocument/gbs:ToOrgUnit.Referencenumber[@gbs:key='10022']" w:storeItemID="{7B884C8C-1C3C-41B1-8955-ECD2FED6F3E2}"/>
              <w:text/>
            </w:sdtPr>
            <w:sdtEndPr/>
            <w:sdtContent>
              <w:r w:rsidR="00F1023A">
                <w:rPr>
                  <w:bCs/>
                  <w:szCs w:val="16"/>
                  <w:lang w:val="nb-NO"/>
                </w:rPr>
                <w:t>939678670</w:t>
              </w:r>
            </w:sdtContent>
          </w:sdt>
        </w:p>
      </w:tc>
    </w:tr>
    <w:tr w:rsidR="007858A8" w:rsidRPr="00AB31C1" w14:paraId="0A7761B8" w14:textId="77777777" w:rsidTr="00D635E2">
      <w:tc>
        <w:tcPr>
          <w:tcW w:w="6825" w:type="dxa"/>
        </w:tcPr>
        <w:p w14:paraId="1F3B0E76" w14:textId="2833E9D9" w:rsidR="007858A8" w:rsidRPr="00AB31C1" w:rsidRDefault="007858A8" w:rsidP="00D90805">
          <w:pPr>
            <w:pStyle w:val="Bunntekst"/>
            <w:ind w:left="375"/>
            <w:rPr>
              <w:bCs/>
              <w:szCs w:val="16"/>
              <w:lang w:val="nb-NO"/>
            </w:rPr>
          </w:pPr>
          <w:r w:rsidRPr="00AB31C1">
            <w:rPr>
              <w:bCs/>
              <w:szCs w:val="16"/>
              <w:lang w:val="nb-NO"/>
            </w:rPr>
            <w:t>Bankkonto:</w:t>
          </w:r>
          <w:r w:rsidR="00EA0D45">
            <w:rPr>
              <w:bCs/>
              <w:szCs w:val="16"/>
              <w:lang w:val="nb-NO"/>
            </w:rPr>
            <w:t xml:space="preserve"> </w:t>
          </w:r>
          <w:r w:rsidR="00EA0D45" w:rsidRPr="00AB31C1">
            <w:rPr>
              <w:szCs w:val="16"/>
            </w:rPr>
            <w:t>8101.05. 91392</w:t>
          </w:r>
          <w:r w:rsidRPr="00AB31C1">
            <w:rPr>
              <w:bCs/>
              <w:szCs w:val="16"/>
              <w:lang w:val="nb-NO"/>
            </w:rPr>
            <w:t xml:space="preserve">, </w:t>
          </w:r>
          <w:sdt>
            <w:sdtPr>
              <w:rPr>
                <w:b/>
                <w:szCs w:val="16"/>
              </w:rPr>
              <w:tag w:val="Label_orgno"/>
              <w:id w:val="1415143"/>
              <w:text/>
            </w:sdtPr>
            <w:sdtEndPr/>
            <w:sdtContent>
              <w:r w:rsidR="002F6501" w:rsidRPr="00AB31C1">
                <w:rPr>
                  <w:b/>
                  <w:szCs w:val="16"/>
                </w:rPr>
                <w:t>Org.nr.:</w:t>
              </w:r>
            </w:sdtContent>
          </w:sdt>
          <w:r w:rsidR="002F6501" w:rsidRPr="00AB31C1">
            <w:rPr>
              <w:b/>
              <w:szCs w:val="16"/>
            </w:rPr>
            <w:t xml:space="preserve"> </w:t>
          </w:r>
          <w:r w:rsidR="002F6501" w:rsidRPr="00AB31C1">
            <w:rPr>
              <w:szCs w:val="16"/>
            </w:rPr>
            <w:t>985063001 MVA</w:t>
          </w:r>
          <w:r w:rsidR="002F6501" w:rsidRPr="00AB31C1">
            <w:rPr>
              <w:bCs/>
              <w:szCs w:val="16"/>
              <w:lang w:val="nb-NO"/>
            </w:rPr>
            <w:t xml:space="preserve"> </w:t>
          </w:r>
        </w:p>
      </w:tc>
      <w:tc>
        <w:tcPr>
          <w:tcW w:w="2552" w:type="dxa"/>
        </w:tcPr>
        <w:p w14:paraId="37A68635" w14:textId="77777777" w:rsidR="007858A8" w:rsidRPr="00AB31C1" w:rsidRDefault="00CF0100" w:rsidP="00366331">
          <w:pPr>
            <w:pStyle w:val="Topptekst"/>
            <w:tabs>
              <w:tab w:val="clear" w:pos="5954"/>
              <w:tab w:val="clear" w:pos="9072"/>
            </w:tabs>
            <w:rPr>
              <w:sz w:val="16"/>
              <w:szCs w:val="16"/>
            </w:rPr>
          </w:pPr>
          <w:sdt>
            <w:sdtPr>
              <w:rPr>
                <w:b/>
                <w:sz w:val="16"/>
                <w:szCs w:val="16"/>
              </w:rPr>
              <w:id w:val="1415141"/>
              <w:placeholder>
                <w:docPart w:val="6CD082989DD04B50B0B59F1A63384C12"/>
              </w:placeholder>
              <w:showingPlcHdr/>
              <w:text/>
            </w:sdtPr>
            <w:sdtEndPr/>
            <w:sdtContent>
              <w:r w:rsidR="007858A8" w:rsidRPr="00AB31C1">
                <w:rPr>
                  <w:b/>
                  <w:sz w:val="16"/>
                  <w:szCs w:val="16"/>
                </w:rPr>
                <w:t xml:space="preserve">     </w:t>
              </w:r>
            </w:sdtContent>
          </w:sdt>
        </w:p>
      </w:tc>
    </w:tr>
    <w:tr w:rsidR="007858A8" w:rsidRPr="00AB31C1" w14:paraId="4AE399CE" w14:textId="77777777" w:rsidTr="00D635E2">
      <w:tc>
        <w:tcPr>
          <w:tcW w:w="6825" w:type="dxa"/>
        </w:tcPr>
        <w:p w14:paraId="20EC87BE" w14:textId="6EF2E8F8" w:rsidR="007858A8" w:rsidRPr="00AB31C1" w:rsidRDefault="00CF0100" w:rsidP="00D90805">
          <w:pPr>
            <w:pStyle w:val="Bunntekst"/>
            <w:ind w:left="375"/>
            <w:rPr>
              <w:bCs/>
              <w:szCs w:val="16"/>
            </w:rPr>
          </w:pPr>
          <w:sdt>
            <w:sdtPr>
              <w:rPr>
                <w:bCs/>
                <w:szCs w:val="16"/>
                <w:lang w:val="nb-NO"/>
              </w:rPr>
              <w:tag w:val="ToOrgUnit.E-mail"/>
              <w:id w:val="10020"/>
              <w:dataBinding w:prefixMappings="xmlns:gbs='http://www.software-innovation.no/growBusinessDocument'" w:xpath="/gbs:GrowBusinessDocument/gbs:ToOrgUnit.E-mail[@gbs:key='10020']" w:storeItemID="{7B884C8C-1C3C-41B1-8955-ECD2FED6F3E2}"/>
              <w:text/>
            </w:sdtPr>
            <w:sdtEndPr/>
            <w:sdtContent>
              <w:r w:rsidR="00F1023A">
                <w:rPr>
                  <w:bCs/>
                  <w:szCs w:val="16"/>
                  <w:lang w:val="nb-NO"/>
                </w:rPr>
                <w:t>bondelaget@bondelaget.no</w:t>
              </w:r>
            </w:sdtContent>
          </w:sdt>
          <w:r w:rsidR="007858A8" w:rsidRPr="00AB31C1">
            <w:rPr>
              <w:bCs/>
              <w:szCs w:val="16"/>
            </w:rPr>
            <w:t xml:space="preserve">, </w:t>
          </w:r>
          <w:sdt>
            <w:sdtPr>
              <w:rPr>
                <w:szCs w:val="16"/>
              </w:rPr>
              <w:tag w:val="ToOrgUnit.TeleObjects.Text"/>
              <w:id w:val="10034"/>
              <w:dataBinding w:prefixMappings="xmlns:gbs='http://www.software-innovation.no/growBusinessDocument'" w:xpath="/gbs:GrowBusinessDocument/gbs:ToOrgUnit.TeleObjectsJOINEX.Text[@gbs:key='10034']" w:storeItemID="{7B884C8C-1C3C-41B1-8955-ECD2FED6F3E2}"/>
              <w:text/>
            </w:sdtPr>
            <w:sdtEndPr/>
            <w:sdtContent>
              <w:r w:rsidR="00F1023A">
                <w:rPr>
                  <w:szCs w:val="16"/>
                </w:rPr>
                <w:t>www.bondelaget.no</w:t>
              </w:r>
            </w:sdtContent>
          </w:sdt>
        </w:p>
      </w:tc>
      <w:tc>
        <w:tcPr>
          <w:tcW w:w="2552" w:type="dxa"/>
        </w:tcPr>
        <w:p w14:paraId="2D204AD5" w14:textId="77777777" w:rsidR="007858A8" w:rsidRPr="00AB31C1" w:rsidRDefault="007858A8" w:rsidP="00366331">
          <w:pPr>
            <w:pStyle w:val="Topptekst"/>
            <w:tabs>
              <w:tab w:val="clear" w:pos="5954"/>
              <w:tab w:val="clear" w:pos="9072"/>
            </w:tabs>
            <w:rPr>
              <w:sz w:val="16"/>
              <w:szCs w:val="16"/>
            </w:rPr>
          </w:pPr>
        </w:p>
      </w:tc>
    </w:tr>
  </w:tbl>
  <w:p w14:paraId="0F91E9DC" w14:textId="77777777" w:rsidR="00362F7B" w:rsidRDefault="00362F7B" w:rsidP="00155D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246F" w14:textId="77777777" w:rsidR="00EF76C8" w:rsidRDefault="00EF76C8">
      <w:r>
        <w:separator/>
      </w:r>
    </w:p>
  </w:footnote>
  <w:footnote w:type="continuationSeparator" w:id="0">
    <w:p w14:paraId="425034F3" w14:textId="77777777" w:rsidR="00EF76C8" w:rsidRDefault="00EF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116C" w14:textId="77777777" w:rsidR="00EA0D45" w:rsidRDefault="00EA0D4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7" w:type="dxa"/>
      <w:tblLayout w:type="fixed"/>
      <w:tblCellMar>
        <w:left w:w="71" w:type="dxa"/>
        <w:right w:w="71" w:type="dxa"/>
      </w:tblCellMar>
      <w:tblLook w:val="0000" w:firstRow="0" w:lastRow="0" w:firstColumn="0" w:lastColumn="0" w:noHBand="0" w:noVBand="0"/>
    </w:tblPr>
    <w:tblGrid>
      <w:gridCol w:w="4564"/>
      <w:gridCol w:w="1559"/>
      <w:gridCol w:w="3304"/>
    </w:tblGrid>
    <w:tr w:rsidR="00362F7B" w14:paraId="43576A71" w14:textId="77777777" w:rsidTr="00F600B3">
      <w:tc>
        <w:tcPr>
          <w:tcW w:w="4564" w:type="dxa"/>
        </w:tcPr>
        <w:p w14:paraId="1AB88E61" w14:textId="33E6C5E0" w:rsidR="00362F7B" w:rsidRDefault="00D771E4">
          <w:pPr>
            <w:pStyle w:val="Topptekst"/>
            <w:tabs>
              <w:tab w:val="clear" w:pos="5954"/>
              <w:tab w:val="clear" w:pos="9072"/>
            </w:tabs>
            <w:rPr>
              <w:sz w:val="16"/>
            </w:rPr>
          </w:pPr>
          <w:r>
            <w:rPr>
              <w:rStyle w:val="Sidetall"/>
              <w:sz w:val="16"/>
            </w:rPr>
            <w:fldChar w:fldCharType="begin"/>
          </w:r>
          <w:r w:rsidR="00362F7B">
            <w:rPr>
              <w:rStyle w:val="Sidetall"/>
              <w:sz w:val="16"/>
            </w:rPr>
            <w:instrText xml:space="preserve"> PAGE </w:instrText>
          </w:r>
          <w:r>
            <w:rPr>
              <w:rStyle w:val="Sidetall"/>
              <w:sz w:val="16"/>
            </w:rPr>
            <w:fldChar w:fldCharType="separate"/>
          </w:r>
          <w:r w:rsidR="00C7120A">
            <w:rPr>
              <w:rStyle w:val="Sidetall"/>
              <w:noProof/>
              <w:sz w:val="16"/>
            </w:rPr>
            <w:t>2</w:t>
          </w:r>
          <w:r>
            <w:rPr>
              <w:rStyle w:val="Sidetall"/>
              <w:sz w:val="16"/>
            </w:rPr>
            <w:fldChar w:fldCharType="end"/>
          </w:r>
          <w:r w:rsidR="00362F7B">
            <w:rPr>
              <w:sz w:val="16"/>
            </w:rPr>
            <w:t xml:space="preserve"> av </w:t>
          </w:r>
          <w:r w:rsidR="00C7120A">
            <w:rPr>
              <w:sz w:val="16"/>
            </w:rPr>
            <w:fldChar w:fldCharType="begin"/>
          </w:r>
          <w:r w:rsidR="00C7120A">
            <w:rPr>
              <w:sz w:val="16"/>
            </w:rPr>
            <w:instrText xml:space="preserve"> SECTIONPAGES   \* MERGEFORMAT </w:instrText>
          </w:r>
          <w:r w:rsidR="00C7120A">
            <w:rPr>
              <w:sz w:val="16"/>
            </w:rPr>
            <w:fldChar w:fldCharType="separate"/>
          </w:r>
          <w:r w:rsidR="00CF0100">
            <w:rPr>
              <w:noProof/>
              <w:sz w:val="16"/>
            </w:rPr>
            <w:t>4</w:t>
          </w:r>
          <w:r w:rsidR="00C7120A">
            <w:rPr>
              <w:sz w:val="16"/>
            </w:rPr>
            <w:fldChar w:fldCharType="end"/>
          </w:r>
        </w:p>
        <w:p w14:paraId="2DFBE4AA" w14:textId="4BB5DBA8" w:rsidR="00F600B3" w:rsidRPr="006F6F1F" w:rsidRDefault="00F600B3">
          <w:pPr>
            <w:pStyle w:val="Topptekst"/>
            <w:tabs>
              <w:tab w:val="clear" w:pos="5954"/>
              <w:tab w:val="clear" w:pos="9072"/>
            </w:tabs>
            <w:rPr>
              <w:sz w:val="18"/>
            </w:rPr>
          </w:pPr>
        </w:p>
      </w:tc>
      <w:tc>
        <w:tcPr>
          <w:tcW w:w="1559" w:type="dxa"/>
        </w:tcPr>
        <w:p w14:paraId="33802C18" w14:textId="4856D1BA" w:rsidR="00362F7B" w:rsidRPr="006F6F1F" w:rsidRDefault="00362F7B">
          <w:pPr>
            <w:pStyle w:val="Topptekst"/>
            <w:tabs>
              <w:tab w:val="clear" w:pos="5954"/>
              <w:tab w:val="clear" w:pos="9072"/>
            </w:tabs>
            <w:rPr>
              <w:sz w:val="18"/>
            </w:rPr>
          </w:pPr>
        </w:p>
      </w:tc>
      <w:tc>
        <w:tcPr>
          <w:tcW w:w="3304" w:type="dxa"/>
        </w:tcPr>
        <w:p w14:paraId="5728627E" w14:textId="0B4A9C32" w:rsidR="00362F7B" w:rsidRPr="006F6F1F" w:rsidRDefault="00362F7B">
          <w:pPr>
            <w:pStyle w:val="Topptekst"/>
            <w:tabs>
              <w:tab w:val="clear" w:pos="5954"/>
              <w:tab w:val="clear" w:pos="9072"/>
            </w:tabs>
            <w:rPr>
              <w:sz w:val="18"/>
            </w:rPr>
          </w:pPr>
        </w:p>
      </w:tc>
    </w:tr>
  </w:tbl>
  <w:p w14:paraId="04D82B59" w14:textId="77777777" w:rsidR="00362F7B" w:rsidRPr="00F60A1C" w:rsidRDefault="00362F7B">
    <w:pPr>
      <w:pStyle w:val="Topptekst"/>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D548" w14:textId="77777777" w:rsidR="003E19F1" w:rsidRDefault="003E19F1" w:rsidP="003E19F1">
    <w:pPr>
      <w:pStyle w:val="Topptekst"/>
      <w:spacing w:after="40"/>
      <w:ind w:left="-142"/>
      <w:rPr>
        <w:rStyle w:val="Sidetall"/>
        <w:rFonts w:ascii="Arial" w:hAnsi="Arial" w:cs="Arial"/>
        <w:b/>
        <w:color w:val="897322"/>
        <w:sz w:val="15"/>
        <w:szCs w:val="15"/>
      </w:rPr>
    </w:pPr>
  </w:p>
  <w:p w14:paraId="5BC89960" w14:textId="53D71C63" w:rsidR="00563488" w:rsidRDefault="007858A8" w:rsidP="003E19F1">
    <w:pPr>
      <w:pStyle w:val="Topptekst"/>
      <w:spacing w:after="40"/>
      <w:ind w:left="-142"/>
      <w:rPr>
        <w:rStyle w:val="Sidetall"/>
        <w:b/>
      </w:rPr>
    </w:pPr>
    <w:r>
      <w:rPr>
        <w:rStyle w:val="BunntekstTegn"/>
        <w:b/>
        <w:noProof/>
      </w:rPr>
      <w:drawing>
        <wp:inline distT="0" distB="0" distL="0" distR="0" wp14:anchorId="4F2BA759" wp14:editId="00C91628">
          <wp:extent cx="1600200" cy="57308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87" cy="600043"/>
                  </a:xfrm>
                  <a:prstGeom prst="rect">
                    <a:avLst/>
                  </a:prstGeom>
                  <a:noFill/>
                  <a:ln>
                    <a:noFill/>
                  </a:ln>
                </pic:spPr>
              </pic:pic>
            </a:graphicData>
          </a:graphic>
        </wp:inline>
      </w:drawing>
    </w:r>
  </w:p>
  <w:p w14:paraId="23C3EC1D" w14:textId="63F296D3" w:rsidR="00563488" w:rsidRDefault="00563488" w:rsidP="00085008">
    <w:pPr>
      <w:pStyle w:val="Topptekst"/>
      <w:rPr>
        <w:rStyle w:val="Sidetall"/>
        <w:b/>
      </w:rPr>
    </w:pPr>
    <w:r>
      <w:rPr>
        <w:rStyle w:val="Sidetall"/>
        <w:rFonts w:ascii="Arial" w:hAnsi="Arial" w:cs="Arial"/>
        <w:b/>
        <w:color w:val="897322"/>
        <w:sz w:val="15"/>
        <w:szCs w:val="15"/>
      </w:rPr>
      <w:t xml:space="preserve">Retur: </w:t>
    </w:r>
    <w:r w:rsidRPr="00E653F2">
      <w:rPr>
        <w:rStyle w:val="Sidetall"/>
        <w:rFonts w:ascii="Arial" w:hAnsi="Arial" w:cs="Arial"/>
        <w:b/>
        <w:color w:val="897322"/>
        <w:sz w:val="15"/>
        <w:szCs w:val="15"/>
      </w:rPr>
      <w:t>Postboks 9354 Grønland, 0135 Oslo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339F"/>
    <w:multiLevelType w:val="hybridMultilevel"/>
    <w:tmpl w:val="9640AA64"/>
    <w:lvl w:ilvl="0" w:tplc="5B44A142">
      <w:start w:val="1"/>
      <w:numFmt w:val="decimal"/>
      <w:lvlText w:val="%1."/>
      <w:lvlJc w:val="left"/>
      <w:pPr>
        <w:ind w:left="1080" w:hanging="360"/>
      </w:pPr>
      <w:rPr>
        <w:rFonts w:hint="default"/>
        <w:b/>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7C483C1B"/>
    <w:multiLevelType w:val="hybridMultilevel"/>
    <w:tmpl w:val="EA9608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12660222">
    <w:abstractNumId w:val="1"/>
  </w:num>
  <w:num w:numId="2" w16cid:durableId="1645086631">
    <w:abstractNumId w:val="0"/>
  </w:num>
  <w:num w:numId="3" w16cid:durableId="155466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31"/>
    <w:rsid w:val="000141A3"/>
    <w:rsid w:val="00036F90"/>
    <w:rsid w:val="00043ADA"/>
    <w:rsid w:val="000514F2"/>
    <w:rsid w:val="000548BB"/>
    <w:rsid w:val="00085008"/>
    <w:rsid w:val="0008681E"/>
    <w:rsid w:val="00087D8C"/>
    <w:rsid w:val="000951DF"/>
    <w:rsid w:val="00096177"/>
    <w:rsid w:val="000A0F2C"/>
    <w:rsid w:val="000C2563"/>
    <w:rsid w:val="000D74BE"/>
    <w:rsid w:val="000F7475"/>
    <w:rsid w:val="001259B6"/>
    <w:rsid w:val="00127CEA"/>
    <w:rsid w:val="00142755"/>
    <w:rsid w:val="00155DBF"/>
    <w:rsid w:val="00212F50"/>
    <w:rsid w:val="00217745"/>
    <w:rsid w:val="00233029"/>
    <w:rsid w:val="002350E5"/>
    <w:rsid w:val="002356DF"/>
    <w:rsid w:val="00236FA9"/>
    <w:rsid w:val="00245C12"/>
    <w:rsid w:val="00251EC5"/>
    <w:rsid w:val="00261E2A"/>
    <w:rsid w:val="00275464"/>
    <w:rsid w:val="00276C09"/>
    <w:rsid w:val="002807E1"/>
    <w:rsid w:val="002C0705"/>
    <w:rsid w:val="002E5BA6"/>
    <w:rsid w:val="002F6501"/>
    <w:rsid w:val="002F6DAD"/>
    <w:rsid w:val="00303EE4"/>
    <w:rsid w:val="00311625"/>
    <w:rsid w:val="003141DD"/>
    <w:rsid w:val="00325C08"/>
    <w:rsid w:val="0032610C"/>
    <w:rsid w:val="0033283A"/>
    <w:rsid w:val="00337A66"/>
    <w:rsid w:val="00362F7B"/>
    <w:rsid w:val="003656E0"/>
    <w:rsid w:val="00366331"/>
    <w:rsid w:val="00371D03"/>
    <w:rsid w:val="0037725C"/>
    <w:rsid w:val="0038460D"/>
    <w:rsid w:val="00392FDE"/>
    <w:rsid w:val="003C0B8F"/>
    <w:rsid w:val="003D7141"/>
    <w:rsid w:val="003E17D3"/>
    <w:rsid w:val="003E19F1"/>
    <w:rsid w:val="00402EBA"/>
    <w:rsid w:val="004134C2"/>
    <w:rsid w:val="0043015A"/>
    <w:rsid w:val="004426BF"/>
    <w:rsid w:val="00453DC0"/>
    <w:rsid w:val="00460487"/>
    <w:rsid w:val="00462198"/>
    <w:rsid w:val="00466F2B"/>
    <w:rsid w:val="00472AE9"/>
    <w:rsid w:val="004761E8"/>
    <w:rsid w:val="00477F73"/>
    <w:rsid w:val="00481D64"/>
    <w:rsid w:val="004A3122"/>
    <w:rsid w:val="004D47C1"/>
    <w:rsid w:val="004E1B9D"/>
    <w:rsid w:val="005015AE"/>
    <w:rsid w:val="00501D30"/>
    <w:rsid w:val="00502FA6"/>
    <w:rsid w:val="005348D7"/>
    <w:rsid w:val="005364DA"/>
    <w:rsid w:val="00547DA3"/>
    <w:rsid w:val="00552AE1"/>
    <w:rsid w:val="00560E23"/>
    <w:rsid w:val="00561733"/>
    <w:rsid w:val="00562D07"/>
    <w:rsid w:val="00563488"/>
    <w:rsid w:val="0056465D"/>
    <w:rsid w:val="005662C4"/>
    <w:rsid w:val="00575357"/>
    <w:rsid w:val="005958E3"/>
    <w:rsid w:val="005A43CB"/>
    <w:rsid w:val="005A7830"/>
    <w:rsid w:val="005B3E3D"/>
    <w:rsid w:val="005C6374"/>
    <w:rsid w:val="005D4289"/>
    <w:rsid w:val="005E0221"/>
    <w:rsid w:val="006102B2"/>
    <w:rsid w:val="006207DA"/>
    <w:rsid w:val="00635A65"/>
    <w:rsid w:val="006454CE"/>
    <w:rsid w:val="00645F4C"/>
    <w:rsid w:val="006501B4"/>
    <w:rsid w:val="00662610"/>
    <w:rsid w:val="00691BC7"/>
    <w:rsid w:val="00691CC2"/>
    <w:rsid w:val="00693096"/>
    <w:rsid w:val="00696E68"/>
    <w:rsid w:val="006A77E1"/>
    <w:rsid w:val="006C471F"/>
    <w:rsid w:val="006C796C"/>
    <w:rsid w:val="006C7D99"/>
    <w:rsid w:val="006D0115"/>
    <w:rsid w:val="006F3144"/>
    <w:rsid w:val="006F6F1F"/>
    <w:rsid w:val="006F767B"/>
    <w:rsid w:val="00700AF8"/>
    <w:rsid w:val="00703031"/>
    <w:rsid w:val="00703B8F"/>
    <w:rsid w:val="00721640"/>
    <w:rsid w:val="00726D00"/>
    <w:rsid w:val="007858A8"/>
    <w:rsid w:val="00787B4A"/>
    <w:rsid w:val="007B5AFA"/>
    <w:rsid w:val="007D0784"/>
    <w:rsid w:val="007D4434"/>
    <w:rsid w:val="007D45A2"/>
    <w:rsid w:val="00804164"/>
    <w:rsid w:val="00825902"/>
    <w:rsid w:val="00837D3F"/>
    <w:rsid w:val="0084670A"/>
    <w:rsid w:val="00861D6A"/>
    <w:rsid w:val="00867996"/>
    <w:rsid w:val="0088699A"/>
    <w:rsid w:val="008A145A"/>
    <w:rsid w:val="008C0450"/>
    <w:rsid w:val="008C30BB"/>
    <w:rsid w:val="008E7F6A"/>
    <w:rsid w:val="008F5454"/>
    <w:rsid w:val="008F5DE1"/>
    <w:rsid w:val="009003D3"/>
    <w:rsid w:val="00902773"/>
    <w:rsid w:val="00902963"/>
    <w:rsid w:val="009122DC"/>
    <w:rsid w:val="0091283D"/>
    <w:rsid w:val="009139B2"/>
    <w:rsid w:val="00927000"/>
    <w:rsid w:val="009432CC"/>
    <w:rsid w:val="00947410"/>
    <w:rsid w:val="00971A19"/>
    <w:rsid w:val="0099057A"/>
    <w:rsid w:val="00991040"/>
    <w:rsid w:val="00992C58"/>
    <w:rsid w:val="009A1C57"/>
    <w:rsid w:val="009E0A93"/>
    <w:rsid w:val="009E64DC"/>
    <w:rsid w:val="009E6802"/>
    <w:rsid w:val="009E75AD"/>
    <w:rsid w:val="009E796A"/>
    <w:rsid w:val="009F5CEC"/>
    <w:rsid w:val="00A218A7"/>
    <w:rsid w:val="00A36753"/>
    <w:rsid w:val="00A4248D"/>
    <w:rsid w:val="00A54021"/>
    <w:rsid w:val="00A5543F"/>
    <w:rsid w:val="00A61E0B"/>
    <w:rsid w:val="00A64DCE"/>
    <w:rsid w:val="00AB1FFF"/>
    <w:rsid w:val="00AF79A4"/>
    <w:rsid w:val="00B00F6D"/>
    <w:rsid w:val="00B0782B"/>
    <w:rsid w:val="00B07B21"/>
    <w:rsid w:val="00B17D61"/>
    <w:rsid w:val="00B31324"/>
    <w:rsid w:val="00B32010"/>
    <w:rsid w:val="00B4749F"/>
    <w:rsid w:val="00B67425"/>
    <w:rsid w:val="00B75626"/>
    <w:rsid w:val="00B7636E"/>
    <w:rsid w:val="00BA1911"/>
    <w:rsid w:val="00BA5D36"/>
    <w:rsid w:val="00BB38E0"/>
    <w:rsid w:val="00BC220E"/>
    <w:rsid w:val="00BC4D6B"/>
    <w:rsid w:val="00BC60F3"/>
    <w:rsid w:val="00BD6789"/>
    <w:rsid w:val="00BE0E0A"/>
    <w:rsid w:val="00BE7DEF"/>
    <w:rsid w:val="00BF6607"/>
    <w:rsid w:val="00BF7F8D"/>
    <w:rsid w:val="00C016E4"/>
    <w:rsid w:val="00C05D5B"/>
    <w:rsid w:val="00C07D5D"/>
    <w:rsid w:val="00C153AB"/>
    <w:rsid w:val="00C202EB"/>
    <w:rsid w:val="00C33015"/>
    <w:rsid w:val="00C5626F"/>
    <w:rsid w:val="00C7120A"/>
    <w:rsid w:val="00C805B2"/>
    <w:rsid w:val="00C80DDD"/>
    <w:rsid w:val="00C87CE5"/>
    <w:rsid w:val="00C94304"/>
    <w:rsid w:val="00C972B4"/>
    <w:rsid w:val="00CA3B89"/>
    <w:rsid w:val="00CB4158"/>
    <w:rsid w:val="00CC697B"/>
    <w:rsid w:val="00CD3FD4"/>
    <w:rsid w:val="00CE25F1"/>
    <w:rsid w:val="00CE6DBB"/>
    <w:rsid w:val="00CF0100"/>
    <w:rsid w:val="00CF4107"/>
    <w:rsid w:val="00CF48F9"/>
    <w:rsid w:val="00CF6643"/>
    <w:rsid w:val="00D030CF"/>
    <w:rsid w:val="00D108A0"/>
    <w:rsid w:val="00D32B37"/>
    <w:rsid w:val="00D34010"/>
    <w:rsid w:val="00D4460A"/>
    <w:rsid w:val="00D608CF"/>
    <w:rsid w:val="00D6469D"/>
    <w:rsid w:val="00D72A25"/>
    <w:rsid w:val="00D771E4"/>
    <w:rsid w:val="00D90805"/>
    <w:rsid w:val="00DC4C6E"/>
    <w:rsid w:val="00DD29AC"/>
    <w:rsid w:val="00DF0614"/>
    <w:rsid w:val="00E02A04"/>
    <w:rsid w:val="00E06931"/>
    <w:rsid w:val="00E16353"/>
    <w:rsid w:val="00E33753"/>
    <w:rsid w:val="00E35C6C"/>
    <w:rsid w:val="00E76574"/>
    <w:rsid w:val="00E8008B"/>
    <w:rsid w:val="00E813FF"/>
    <w:rsid w:val="00E85659"/>
    <w:rsid w:val="00E87BEC"/>
    <w:rsid w:val="00EA0D45"/>
    <w:rsid w:val="00ED0DFA"/>
    <w:rsid w:val="00EE4E2A"/>
    <w:rsid w:val="00EF21EC"/>
    <w:rsid w:val="00EF24B9"/>
    <w:rsid w:val="00EF76C8"/>
    <w:rsid w:val="00F1023A"/>
    <w:rsid w:val="00F15944"/>
    <w:rsid w:val="00F31CB0"/>
    <w:rsid w:val="00F35CAE"/>
    <w:rsid w:val="00F47D99"/>
    <w:rsid w:val="00F600B3"/>
    <w:rsid w:val="00F60A1C"/>
    <w:rsid w:val="00F656D5"/>
    <w:rsid w:val="00F66690"/>
    <w:rsid w:val="00F861BD"/>
    <w:rsid w:val="00FB7276"/>
    <w:rsid w:val="00FC113A"/>
    <w:rsid w:val="00FD2300"/>
    <w:rsid w:val="00FD37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E7B61"/>
  <w15:docId w15:val="{152621A5-6FA5-408A-8DBE-DC1B4A65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05"/>
    <w:rPr>
      <w:rFonts w:ascii="Georgia" w:hAnsi="Georgia"/>
      <w:kern w:val="28"/>
      <w:sz w:val="21"/>
      <w:lang w:eastAsia="en-US"/>
    </w:rPr>
  </w:style>
  <w:style w:type="paragraph" w:styleId="Overskrift1">
    <w:name w:val="heading 1"/>
    <w:basedOn w:val="Normal"/>
    <w:next w:val="Normal"/>
    <w:qFormat/>
    <w:rsid w:val="00D90805"/>
    <w:pPr>
      <w:keepNext/>
      <w:spacing w:before="240" w:after="60"/>
      <w:outlineLvl w:val="0"/>
    </w:pPr>
    <w:rPr>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5543F"/>
    <w:pPr>
      <w:tabs>
        <w:tab w:val="left" w:pos="5954"/>
        <w:tab w:val="right" w:pos="9072"/>
      </w:tabs>
    </w:pPr>
  </w:style>
  <w:style w:type="paragraph" w:styleId="Bunntekst">
    <w:name w:val="footer"/>
    <w:basedOn w:val="Normal"/>
    <w:link w:val="BunntekstTegn"/>
    <w:uiPriority w:val="99"/>
    <w:rsid w:val="00D90805"/>
    <w:pPr>
      <w:tabs>
        <w:tab w:val="center" w:pos="4536"/>
        <w:tab w:val="right" w:pos="9072"/>
      </w:tabs>
    </w:pPr>
    <w:rPr>
      <w:kern w:val="22"/>
      <w:sz w:val="16"/>
      <w:lang w:val="en-US"/>
    </w:rPr>
  </w:style>
  <w:style w:type="paragraph" w:customStyle="1" w:styleId="Brevhode">
    <w:name w:val="Brevhode"/>
    <w:basedOn w:val="Normal"/>
    <w:rsid w:val="00D90805"/>
    <w:pPr>
      <w:tabs>
        <w:tab w:val="left" w:pos="1701"/>
        <w:tab w:val="left" w:pos="4253"/>
        <w:tab w:val="left" w:pos="5954"/>
      </w:tabs>
    </w:pPr>
    <w:rPr>
      <w:kern w:val="22"/>
      <w:sz w:val="16"/>
    </w:rPr>
  </w:style>
  <w:style w:type="paragraph" w:customStyle="1" w:styleId="Adressat">
    <w:name w:val="Adressat"/>
    <w:basedOn w:val="Brevhode"/>
    <w:rsid w:val="00D90805"/>
    <w:rPr>
      <w:kern w:val="28"/>
      <w:sz w:val="21"/>
    </w:rPr>
  </w:style>
  <w:style w:type="character" w:styleId="Sidetall">
    <w:name w:val="page number"/>
    <w:basedOn w:val="Standardskriftforavsnitt"/>
    <w:rsid w:val="00A5543F"/>
  </w:style>
  <w:style w:type="character" w:styleId="Merknadsreferanse">
    <w:name w:val="annotation reference"/>
    <w:basedOn w:val="Standardskriftforavsnitt"/>
    <w:uiPriority w:val="99"/>
    <w:semiHidden/>
    <w:rsid w:val="00A5543F"/>
    <w:rPr>
      <w:sz w:val="16"/>
      <w:szCs w:val="16"/>
    </w:rPr>
  </w:style>
  <w:style w:type="paragraph" w:styleId="Merknadstekst">
    <w:name w:val="annotation text"/>
    <w:basedOn w:val="Normal"/>
    <w:link w:val="MerknadstekstTegn"/>
    <w:uiPriority w:val="99"/>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ED0D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rsid w:val="007858A8"/>
    <w:rPr>
      <w:sz w:val="24"/>
      <w:lang w:eastAsia="en-US"/>
    </w:rPr>
  </w:style>
  <w:style w:type="character" w:customStyle="1" w:styleId="BunntekstTegn">
    <w:name w:val="Bunntekst Tegn"/>
    <w:basedOn w:val="Standardskriftforavsnitt"/>
    <w:link w:val="Bunntekst"/>
    <w:uiPriority w:val="99"/>
    <w:rsid w:val="00D90805"/>
    <w:rPr>
      <w:rFonts w:ascii="Georgia" w:hAnsi="Georgia"/>
      <w:kern w:val="22"/>
      <w:sz w:val="16"/>
      <w:lang w:val="en-US" w:eastAsia="en-US"/>
    </w:rPr>
  </w:style>
  <w:style w:type="character" w:customStyle="1" w:styleId="StilKursiv">
    <w:name w:val="Stil Kursiv"/>
    <w:basedOn w:val="Standardskriftforavsnitt"/>
    <w:rsid w:val="00D90805"/>
    <w:rPr>
      <w:rFonts w:ascii="Georgia" w:hAnsi="Georgia"/>
      <w:i/>
      <w:iCs/>
      <w:spacing w:val="0"/>
      <w:w w:val="100"/>
      <w:kern w:val="28"/>
      <w:position w:val="0"/>
      <w:sz w:val="21"/>
    </w:rPr>
  </w:style>
  <w:style w:type="paragraph" w:styleId="Listeavsnitt">
    <w:name w:val="List Paragraph"/>
    <w:basedOn w:val="Normal"/>
    <w:uiPriority w:val="34"/>
    <w:qFormat/>
    <w:rsid w:val="00F1023A"/>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customStyle="1" w:styleId="MerknadstekstTegn">
    <w:name w:val="Merknadstekst Tegn"/>
    <w:basedOn w:val="Standardskriftforavsnitt"/>
    <w:link w:val="Merknadstekst"/>
    <w:uiPriority w:val="99"/>
    <w:rsid w:val="00F1023A"/>
    <w:rPr>
      <w:rFonts w:ascii="Georgia" w:hAnsi="Georgia"/>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 w:id="536502014">
      <w:bodyDiv w:val="1"/>
      <w:marLeft w:val="0"/>
      <w:marRight w:val="0"/>
      <w:marTop w:val="0"/>
      <w:marBottom w:val="0"/>
      <w:divBdr>
        <w:top w:val="none" w:sz="0" w:space="0" w:color="auto"/>
        <w:left w:val="none" w:sz="0" w:space="0" w:color="auto"/>
        <w:bottom w:val="none" w:sz="0" w:space="0" w:color="auto"/>
        <w:right w:val="none" w:sz="0" w:space="0" w:color="auto"/>
      </w:divBdr>
    </w:div>
    <w:div w:id="1232345274">
      <w:bodyDiv w:val="1"/>
      <w:marLeft w:val="0"/>
      <w:marRight w:val="0"/>
      <w:marTop w:val="0"/>
      <w:marBottom w:val="0"/>
      <w:divBdr>
        <w:top w:val="none" w:sz="0" w:space="0" w:color="auto"/>
        <w:left w:val="none" w:sz="0" w:space="0" w:color="auto"/>
        <w:bottom w:val="none" w:sz="0" w:space="0" w:color="auto"/>
        <w:right w:val="none" w:sz="0" w:space="0" w:color="auto"/>
      </w:divBdr>
    </w:div>
    <w:div w:id="1559976000">
      <w:bodyDiv w:val="1"/>
      <w:marLeft w:val="0"/>
      <w:marRight w:val="0"/>
      <w:marTop w:val="0"/>
      <w:marBottom w:val="0"/>
      <w:divBdr>
        <w:top w:val="none" w:sz="0" w:space="0" w:color="auto"/>
        <w:left w:val="none" w:sz="0" w:space="0" w:color="auto"/>
        <w:bottom w:val="none" w:sz="0" w:space="0" w:color="auto"/>
        <w:right w:val="none" w:sz="0" w:space="0" w:color="auto"/>
      </w:divBdr>
    </w:div>
    <w:div w:id="16180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5C061F" w:rsidP="005C061F">
          <w:pPr>
            <w:pStyle w:val="DefaultPlaceholder226757031"/>
          </w:pPr>
          <w:bookmarkStart w:id="0" w:name="datert"/>
          <w:bookmarkStart w:id="1" w:name="Fsvar"/>
          <w:bookmarkEnd w:id="0"/>
          <w:bookmarkEnd w:id="1"/>
          <w:r w:rsidRPr="00B4749F">
            <w:rPr>
              <w:lang w:val="en-US"/>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DefaultPlaceholder_1082065158"/>
        <w:category>
          <w:name w:val="Generelt"/>
          <w:gallery w:val="placeholder"/>
        </w:category>
        <w:types>
          <w:type w:val="bbPlcHdr"/>
        </w:types>
        <w:behaviors>
          <w:behavior w:val="content"/>
        </w:behaviors>
        <w:guid w:val="{C0FBF090-BD67-41F5-A425-15C326276209}"/>
      </w:docPartPr>
      <w:docPartBody>
        <w:p w:rsidR="007B0B56" w:rsidRDefault="00AD0AB2">
          <w:r w:rsidRPr="007A11D8">
            <w:rPr>
              <w:rStyle w:val="Plassholdertekst"/>
            </w:rPr>
            <w:t>Klikk her for å skrive inn tekst.</w:t>
          </w:r>
        </w:p>
      </w:docPartBody>
    </w:docPart>
    <w:docPart>
      <w:docPartPr>
        <w:name w:val="6CD082989DD04B50B0B59F1A63384C12"/>
        <w:category>
          <w:name w:val="Generelt"/>
          <w:gallery w:val="placeholder"/>
        </w:category>
        <w:types>
          <w:type w:val="bbPlcHdr"/>
        </w:types>
        <w:behaviors>
          <w:behavior w:val="content"/>
        </w:behaviors>
        <w:guid w:val="{6494E369-68E0-42BA-81A7-B96321A1640D}"/>
      </w:docPartPr>
      <w:docPartBody>
        <w:p w:rsidR="00471AE2" w:rsidRDefault="005C061F" w:rsidP="005C061F">
          <w:pPr>
            <w:pStyle w:val="6CD082989DD04B50B0B59F1A63384C121"/>
          </w:pPr>
          <w:r w:rsidRPr="00AB31C1">
            <w:rPr>
              <w:b/>
              <w:sz w:val="16"/>
              <w:szCs w:val="16"/>
            </w:rPr>
            <w:t xml:space="preserve">     </w:t>
          </w:r>
        </w:p>
      </w:docPartBody>
    </w:docPart>
    <w:docPart>
      <w:docPartPr>
        <w:name w:val="19B20A7F3EA14301BBD8CCDBF5B27176"/>
        <w:category>
          <w:name w:val="Generelt"/>
          <w:gallery w:val="placeholder"/>
        </w:category>
        <w:types>
          <w:type w:val="bbPlcHdr"/>
        </w:types>
        <w:behaviors>
          <w:behavior w:val="content"/>
        </w:behaviors>
        <w:guid w:val="{7ECC0EE3-A854-4E67-ADC9-06289B6C8D47}"/>
      </w:docPartPr>
      <w:docPartBody>
        <w:p w:rsidR="005C061F" w:rsidRDefault="007C0E28" w:rsidP="007C0E28">
          <w:pPr>
            <w:pStyle w:val="19B20A7F3EA14301BBD8CCDBF5B27176"/>
          </w:pPr>
          <w:r w:rsidRPr="00B4749F">
            <w:rPr>
              <w:lang w:val="en-US"/>
            </w:rPr>
            <w:t>Click here to enter text.</w:t>
          </w:r>
        </w:p>
      </w:docPartBody>
    </w:docPart>
    <w:docPart>
      <w:docPartPr>
        <w:name w:val="C56A2FB923674C48AC5C7DF1FCDF979F"/>
        <w:category>
          <w:name w:val="Generelt"/>
          <w:gallery w:val="placeholder"/>
        </w:category>
        <w:types>
          <w:type w:val="bbPlcHdr"/>
        </w:types>
        <w:behaviors>
          <w:behavior w:val="content"/>
        </w:behaviors>
        <w:guid w:val="{EA341972-CC86-4DCB-AB02-3079F25F1630}"/>
      </w:docPartPr>
      <w:docPartBody>
        <w:p w:rsidR="005C061F" w:rsidRDefault="007C0E28" w:rsidP="007C0E28">
          <w:pPr>
            <w:pStyle w:val="C56A2FB923674C48AC5C7DF1FCDF979F"/>
          </w:pPr>
          <w:r w:rsidRPr="00B4749F">
            <w:rPr>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14737"/>
    <w:rsid w:val="00025D64"/>
    <w:rsid w:val="000373F9"/>
    <w:rsid w:val="00052847"/>
    <w:rsid w:val="00073CEB"/>
    <w:rsid w:val="000751AD"/>
    <w:rsid w:val="000D263B"/>
    <w:rsid w:val="000D628F"/>
    <w:rsid w:val="000E1FD0"/>
    <w:rsid w:val="00116112"/>
    <w:rsid w:val="00145170"/>
    <w:rsid w:val="001E3865"/>
    <w:rsid w:val="002043AC"/>
    <w:rsid w:val="002A5789"/>
    <w:rsid w:val="002C7DD2"/>
    <w:rsid w:val="002E4248"/>
    <w:rsid w:val="003337DC"/>
    <w:rsid w:val="00342B4C"/>
    <w:rsid w:val="00344A20"/>
    <w:rsid w:val="00362DF8"/>
    <w:rsid w:val="003779C0"/>
    <w:rsid w:val="0038605A"/>
    <w:rsid w:val="003B30A2"/>
    <w:rsid w:val="003E0145"/>
    <w:rsid w:val="00437753"/>
    <w:rsid w:val="00471AE2"/>
    <w:rsid w:val="0047650A"/>
    <w:rsid w:val="00481C01"/>
    <w:rsid w:val="004820D5"/>
    <w:rsid w:val="004D3C01"/>
    <w:rsid w:val="0051002A"/>
    <w:rsid w:val="005708FD"/>
    <w:rsid w:val="00572C5C"/>
    <w:rsid w:val="005812B4"/>
    <w:rsid w:val="00595616"/>
    <w:rsid w:val="00597933"/>
    <w:rsid w:val="005A5EA6"/>
    <w:rsid w:val="005C0584"/>
    <w:rsid w:val="005C061F"/>
    <w:rsid w:val="005F1201"/>
    <w:rsid w:val="005F4E6F"/>
    <w:rsid w:val="00603577"/>
    <w:rsid w:val="00610E06"/>
    <w:rsid w:val="00680501"/>
    <w:rsid w:val="006810F0"/>
    <w:rsid w:val="006E31C9"/>
    <w:rsid w:val="006F22E5"/>
    <w:rsid w:val="0071742A"/>
    <w:rsid w:val="007B0B56"/>
    <w:rsid w:val="007B0D76"/>
    <w:rsid w:val="007C0E28"/>
    <w:rsid w:val="0081358E"/>
    <w:rsid w:val="00821CA0"/>
    <w:rsid w:val="00843A15"/>
    <w:rsid w:val="00887CFE"/>
    <w:rsid w:val="0090499D"/>
    <w:rsid w:val="00936F6B"/>
    <w:rsid w:val="00942038"/>
    <w:rsid w:val="00964EB3"/>
    <w:rsid w:val="00994056"/>
    <w:rsid w:val="009B07DF"/>
    <w:rsid w:val="009D290B"/>
    <w:rsid w:val="009F324D"/>
    <w:rsid w:val="00A01558"/>
    <w:rsid w:val="00A33547"/>
    <w:rsid w:val="00A80BC2"/>
    <w:rsid w:val="00A87814"/>
    <w:rsid w:val="00AA20DF"/>
    <w:rsid w:val="00AA72A6"/>
    <w:rsid w:val="00AB1573"/>
    <w:rsid w:val="00AD0AB2"/>
    <w:rsid w:val="00AF4B68"/>
    <w:rsid w:val="00B0346B"/>
    <w:rsid w:val="00B244D1"/>
    <w:rsid w:val="00B51943"/>
    <w:rsid w:val="00B66932"/>
    <w:rsid w:val="00B73F5F"/>
    <w:rsid w:val="00B77306"/>
    <w:rsid w:val="00B92F61"/>
    <w:rsid w:val="00BC08EF"/>
    <w:rsid w:val="00BC6EC3"/>
    <w:rsid w:val="00C2792F"/>
    <w:rsid w:val="00C75A8C"/>
    <w:rsid w:val="00CC2635"/>
    <w:rsid w:val="00CD45D4"/>
    <w:rsid w:val="00D54C2D"/>
    <w:rsid w:val="00DE09EE"/>
    <w:rsid w:val="00E11514"/>
    <w:rsid w:val="00E720BA"/>
    <w:rsid w:val="00E7642D"/>
    <w:rsid w:val="00E76D49"/>
    <w:rsid w:val="00E8153C"/>
    <w:rsid w:val="00EA4FF5"/>
    <w:rsid w:val="00ED63A3"/>
    <w:rsid w:val="00EF3C8A"/>
    <w:rsid w:val="00FB585A"/>
    <w:rsid w:val="00FD18E1"/>
    <w:rsid w:val="00FD4692"/>
    <w:rsid w:val="00FF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C061F"/>
    <w:rPr>
      <w:color w:val="808080"/>
    </w:rPr>
  </w:style>
  <w:style w:type="paragraph" w:customStyle="1" w:styleId="19B20A7F3EA14301BBD8CCDBF5B27176">
    <w:name w:val="19B20A7F3EA14301BBD8CCDBF5B27176"/>
    <w:rsid w:val="007C0E28"/>
    <w:pPr>
      <w:spacing w:after="160" w:line="259" w:lineRule="auto"/>
    </w:pPr>
    <w:rPr>
      <w:rFonts w:asciiTheme="minorHAnsi" w:eastAsiaTheme="minorEastAsia" w:hAnsiTheme="minorHAnsi" w:cstheme="minorBidi"/>
      <w:sz w:val="22"/>
      <w:szCs w:val="22"/>
    </w:rPr>
  </w:style>
  <w:style w:type="paragraph" w:customStyle="1" w:styleId="C56A2FB923674C48AC5C7DF1FCDF979F">
    <w:name w:val="C56A2FB923674C48AC5C7DF1FCDF979F"/>
    <w:rsid w:val="007C0E28"/>
    <w:pPr>
      <w:spacing w:after="160" w:line="259" w:lineRule="auto"/>
    </w:pPr>
    <w:rPr>
      <w:rFonts w:asciiTheme="minorHAnsi" w:eastAsiaTheme="minorEastAsia" w:hAnsiTheme="minorHAnsi" w:cstheme="minorBidi"/>
      <w:sz w:val="22"/>
      <w:szCs w:val="22"/>
    </w:rPr>
  </w:style>
  <w:style w:type="paragraph" w:customStyle="1" w:styleId="DefaultPlaceholder226757031">
    <w:name w:val="DefaultPlaceholder_226757031"/>
    <w:rsid w:val="005C061F"/>
    <w:rPr>
      <w:rFonts w:ascii="Georgia" w:hAnsi="Georgia"/>
      <w:kern w:val="28"/>
      <w:sz w:val="21"/>
      <w:lang w:eastAsia="en-US"/>
    </w:rPr>
  </w:style>
  <w:style w:type="paragraph" w:customStyle="1" w:styleId="6CD082989DD04B50B0B59F1A63384C121">
    <w:name w:val="6CD082989DD04B50B0B59F1A63384C121"/>
    <w:rsid w:val="005C061F"/>
    <w:pPr>
      <w:tabs>
        <w:tab w:val="left" w:pos="5954"/>
        <w:tab w:val="right" w:pos="9072"/>
      </w:tabs>
    </w:pPr>
    <w:rPr>
      <w:rFonts w:ascii="Georgia" w:hAnsi="Georgia"/>
      <w:kern w:val="28"/>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735158" gbs:entity="Document" gbs:templateDesignerVersion="3.1 F">
  <gbs:ToActivityContactJOINEX.Name gbs:loadFromGrowBusiness="OnEdit" gbs:saveInGrowBusiness="False" gbs:connected="true" gbs:recno="" gbs:entity="" gbs:datatype="string" gbs:key="10000" gbs:removeContentControl="0" gbs:joinex="[JOINEX=[ToRole] {!OJEX!}=6]">Stortingets finanskomité</gbs:ToActivityContactJOINEX.Name>
  <gbs:ToActivityContactJOINEX.Address gbs:loadFromGrowBusiness="OnEdit" gbs:saveInGrowBusiness="False" gbs:connected="true" gbs:recno="" gbs:entity="" gbs:datatype="string" gbs:key="10001" gbs:removeContentControl="1" gbs:joinex="[JOINEX=[ToRole] {!OJEX!}=6]">Stortinget</gbs:ToActivityContactJOINEX.Address>
  <gbs:ToActivityContactJOINEX.Zip gbs:loadFromGrowBusiness="OnEdit" gbs:saveInGrowBusiness="False" gbs:connected="true" gbs:recno="" gbs:entity="" gbs:datatype="string" gbs:key="10002" gbs:removeContentControl="0" gbs:joinex="[JOINEX=[ToRole] {!OJEX!}=6]">0026 OSLO</gbs:ToActivityContactJOINEX.Zip>
  <gbs:ToActivityContactJOINEX.ToAddress.Country.Description gbs:loadFromGrowBusiness="OnProduce" gbs:saveInGrowBusiness="False" gbs:connected="true" gbs:recno="" gbs:entity="" gbs:datatype="string" gbs:key="10003" gbs:removeContentControl="0" gbs:joinex="[JOINEX=[ToRole] {!OJEX!}=6]">Norge</gbs:ToActivityContactJOINEX.ToAddress.Country.Description>
  <gbs:OurRef.Name gbs:loadFromGrowBusiness="OnProduce" gbs:saveInGrowBusiness="False" gbs:connected="true" gbs:recno="" gbs:entity="" gbs:datatype="string" gbs:key="10004">Peder Ingvaldsen</gbs:OurRef.Name>
  <gbs:DocumentDate gbs:loadFromGrowBusiness="OnEdit" gbs:saveInGrowBusiness="True" gbs:connected="true" gbs:recno="" gbs:entity="" gbs:datatype="date" gbs:key="10005" gbs:removeContentControl="0">2023-10-12T00:00:00</gbs:DocumentDate>
  <gbs:DocumentNumber gbs:loadFromGrowBusiness="OnProduce" gbs:saveInGrowBusiness="False" gbs:connected="true" gbs:recno="" gbs:entity="" gbs:datatype="string" gbs:key="10006">23/00058-9</gbs:DocumentNumber>
  <gbs:Title gbs:loadFromGrowBusiness="OnProduce" gbs:saveInGrowBusiness="False" gbs:connected="true" gbs:recno="" gbs:entity="" gbs:datatype="string" gbs:key="10007" gbs:removeContentControl="0">Høringsinnspill til finanskomiteen 2024</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ToEmployer gbs:name="Avdelingsleder" gbs:removeList="False" gbs:row-separator=";" gbs:field-separator=", " gbs:loadFromGrowBusiness="OnProduce" gbs:saveInGrowBusiness="False" gbs:removeContentControl="0">
        <gbs:DisplayField gbs:key="10011">        Bjørn Gimming</gbs:DisplayField>
        <gbs:ToOrgUnit.ToEmployer.ToContacts.Name/>
        <gbs:Criteria xmlns:gbs="http://www.software-innovation.no/growBusinessDocument" gbs:operator="and">
          <gbs:Criterion gbs:field="//ToContacts::Categories" gbs:operator="in">400001,400025</gbs:Criterion>
        </gbs:Criteria>
      </gbs:ToOrgUnit.ToEmployer>
    </gbs:SingleLines>
    <gbs:MultipleLines>
      <gbs:ToActivityContact gbs:name="Mottakerliste" gbs:loadFromGrowBusiness="OnEdit" gbs:saveInGrowBusiness="False" gbs:entity="ActivityContact">
        <gbs:MultipleLineID gbs:metaName="ToActivityContact.Recno">
          <gbs:value gbs:id="1">1823466</gbs:value>
        </gbs:MultipleLineID>
        <gbs:ToActivityContact.Name>
          <gbs:value gbs:key="10012" gbs:id="1" gbs:loadFromGrowBusiness="OnEdit" gbs:saveInGrowBusiness="False" gbs:recno="" gbs:entity="" gbs:datatype="string" gbs:removeContentControl="0">Stortingets finanskomité</gbs:value>
        </gbs:ToActivityContact.Name>
        <gbs:ToActivityContact.Name2>
          <gbs:value gbs:key="10013" gbs:id="1" gbs:loadFromGrowBusiness="OnEdit" gbs:saveInGrowBusiness="False" gbs:recno="" gbs:entity="" gbs:datatype="string" gbs:removeContentControl="0">
          </gbs:value>
        </gbs:ToActivityContact.Name2>
        <gbs:ToActivityContact.Address>
          <gbs:value gbs:key="10014" gbs:id="1" gbs:loadFromGrowBusiness="OnEdit" gbs:saveInGrowBusiness="False" gbs:recno="" gbs:entity="" gbs:datatype="string" gbs:removeContentControl="0">Stortinget</gbs:value>
        </gbs:ToActivityContact.Address>
        <gbs:ToActivityContact.Zip>
          <gbs:value gbs:key="10015" gbs:id="1" gbs:loadFromGrowBusiness="OnEdit" gbs:saveInGrowBusiness="False" gbs:recno="" gbs:entity="" gbs:datatype="string" gbs:removeContentControl="0">0026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6">Sigrid Hjørnegård</gbs:OurRef.Name>
  <gbs:OurRef.DirectLine gbs:loadFromGrowBusiness="OnProduce" gbs:saveInGrowBusiness="False" gbs:connected="true" gbs:recno="" gbs:entity="" gbs:datatype="string" gbs:key="10017">
  </gbs:OurRef.DirectLine>
  <gbs:ToOrgUnit.Switchboard gbs:loadFromGrowBusiness="OnProduce" gbs:saveInGrowBusiness="False" gbs:connected="true" gbs:recno="" gbs:entity="" gbs:datatype="string" gbs:key="10018"> 22 05 45 00</gbs:ToOrgUnit.Switchboard>
  <gbs:ToOrgUnit.Telefax gbs:loadFromGrowBusiness="OnProduce" gbs:saveInGrowBusiness="False" gbs:connected="true" gbs:recno="" gbs:entity="" gbs:datatype="string" gbs:key="10019">
  </gbs:ToOrgUnit.Telefax>
  <gbs:ToOrgUnit.E-mail gbs:loadFromGrowBusiness="OnProduce" gbs:saveInGrowBusiness="False" gbs:connected="true" gbs:recno="" gbs:entity="" gbs:datatype="string" gbs:key="10020">bondelaget@bondelaget.no</gbs:ToOrgUnit.E-mail>
  <gbs:ToOrgUnit.Name gbs:loadFromGrowBusiness="OnProduce" gbs:saveInGrowBusiness="False" gbs:connected="true" gbs:recno="" gbs:entity="" gbs:datatype="string" gbs:key="10021">Kommunikasjon</gbs:ToOrgUnit.Name>
  <gbs:ToOrgUnit.Referencenumber gbs:loadFromGrowBusiness="OnProduce" gbs:saveInGrowBusiness="False" gbs:connected="true" gbs:recno="" gbs:entity="" gbs:datatype="string" gbs:key="10022">939678670</gbs:ToOrgUnit.Referencenumber>
  <gbs:ToOrgUnit.AddressesJOINEX.Zip gbs:loadFromGrowBusiness="OnProduce" gbs:saveInGrowBusiness="False" gbs:connected="true" gbs:recno="" gbs:entity="" gbs:datatype="string" gbs:key="10023" gbs:joinex="[JOINEX=[TypeID] {!OJEX!}=2]" gbs:removeContentControl="0">0135 OSLO</gbs:ToOrgUnit.AddressesJOINEX.Zip>
  <gbs:ToOrgUnit.No1 gbs:loadFromGrowBusiness="OnProduce" gbs:saveInGrowBusiness="False" gbs:connected="true" gbs:recno="" gbs:entity="" gbs:datatype="string" gbs:key="10024">8101.05.12891</gbs:ToOrgUnit.No1>
  <gbs:ToOrgUnit.AddressesJOINEX.Address gbs:loadFromGrowBusiness="OnProduce" gbs:saveInGrowBusiness="False" gbs:connected="true" gbs:recno="" gbs:entity="" gbs:datatype="string" gbs:key="10025" gbs:joinex="[JOINEX=[TypeID] {!OJEX!}=2]" gbs:removeContentControl="0">Postboks 9354 Grønland</gbs:ToOrgUnit.AddressesJOINEX.Address>
  <gbs:ToOrgUnit.AddressesJOINEX.Zip gbs:loadFromGrowBusiness="OnProduce" gbs:saveInGrowBusiness="False" gbs:connected="true" gbs:recno="" gbs:entity="" gbs:datatype="string" gbs:key="10026" gbs:joinex="[JOINEX=[TypeID] {!OJEX!}=2]" gbs:removeContentControl="0">0135 OSLO</gbs:ToOrgUnit.AddressesJOINEX.Zip>
  <gbs:ToOrgUnit.AddressesJOINEX.Address gbs:loadFromGrowBusiness="OnProduce" gbs:saveInGrowBusiness="False" gbs:connected="true" gbs:recno="" gbs:entity="" gbs:datatype="string" gbs:key="10027" gbs:joinex="[JOINEX=[TypeID] {!OJEX!}=5]" gbs:removeContentControl="0">Landbrukets Hus, Hollendergata 5</gbs:ToOrgUnit.AddressesJOINEX.Address>
  <gbs:ToOrgUnit.AddressesJOINEX.Address gbs:loadFromGrowBusiness="OnProduce" gbs:saveInGrowBusiness="False" gbs:connected="true" gbs:recno="" gbs:entity="" gbs:datatype="string" gbs:key="10028" gbs:joinex="[JOINEX=[TypeID] {!OJEX!}=2]" gbs:removeContentControl="0">Postboks 9354 Grønland</gbs:ToOrgUnit.AddressesJOINEX.Address>
  <gbs:ToOrgUnit.AddressesJOINEX.Zip gbs:loadFromGrowBusiness="OnProduce" gbs:saveInGrowBusiness="False" gbs:connected="true" gbs:recno="" gbs:entity="" gbs:datatype="string" gbs:key="10029" gbs:joinex="[JOINEX=[TypeID] {!OJEX!}=2]" gbs:removeContentControl="0">0135 OSLO</gbs:ToOrgUnit.AddressesJOINEX.Zip>
  <gbs:ToOrgUnit.TeleObjectsJOINEX.Text gbs:loadFromGrowBusiness="OnProduce" gbs:saveInGrowBusiness="False" gbs:connected="true" gbs:recno="" gbs:entity="" gbs:datatype="string" gbs:key="10030" gbs:joinex="[JOINEX=[TypeID] {!OJEX!}=3]" gbs:removeContentControl="0">www.bondelaget.no</gbs:ToOrgUnit.TeleObjectsJOINEX.Text>
  <gbs:ToOrgUnit.AddressesJOINEX.Address gbs:loadFromGrowBusiness="OnProduce" gbs:saveInGrowBusiness="False" gbs:connected="true" gbs:recno="" gbs:entity="" gbs:datatype="string" gbs:key="10031" gbs:joinex="[JOINEX=[TypeID] {!OJEX!}=5]" gbs:removeContentControl="0">Landbrukets Hus, Hollendergata 5</gbs:ToOrgUnit.AddressesJOINEX.Address>
  <gbs:ToOrgUnit.AddressesJOINEX.Address gbs:loadFromGrowBusiness="OnProduce" gbs:saveInGrowBusiness="False" gbs:connected="true" gbs:recno="" gbs:entity="" gbs:datatype="string" gbs:key="10032" gbs:joinex="[JOINEX=[TypeID] {!OJEX!}=2]" gbs:removeContentControl="0">Postboks 9354 Grønland</gbs:ToOrgUnit.AddressesJOINEX.Address>
  <gbs:ToOrgUnit.AddressesJOINEX.Zip gbs:loadFromGrowBusiness="OnProduce" gbs:saveInGrowBusiness="False" gbs:connected="true" gbs:recno="" gbs:entity="" gbs:datatype="string" gbs:key="10033" gbs:joinex="[JOINEX=[TypeID] {!OJEX!}=2]" gbs:removeContentControl="0">0135 OSLO</gbs:ToOrgUnit.AddressesJOINEX.Zip>
  <gbs:ToOrgUnit.TeleObjectsJOINEX.Text gbs:loadFromGrowBusiness="OnProduce" gbs:saveInGrowBusiness="False" gbs:connected="true" gbs:recno="" gbs:entity="" gbs:datatype="string" gbs:key="10034" gbs:joinex="[JOINEX=[TypeID] {!OJEX!}=3]" gbs:removeContentControl="0">www.bondelaget.no</gbs:ToOrgUnit.TeleObjectsJOINEX.Text>
  <gbs:ToOrgUnit.AddressesJOINEX.Zip gbs:loadFromGrowBusiness="OnProduce" gbs:saveInGrowBusiness="False" gbs:connected="true" gbs:recno="" gbs:entity="" gbs:datatype="string" gbs:key="10035" gbs:joinex="[JOINEX=[TypeID] {!OJEX!}=5]" gbs:removeContentControl="0">0190 OSLO</gbs:ToOrgUnit.AddressesJOINEX.Zip>
  <gbs:DocumentDate gbs:loadFromGrowBusiness="OnProduce" gbs:saveInGrowBusiness="False" gbs:connected="true" gbs:recno="" gbs:entity="" gbs:datatype="date" gbs:key="10036">2023-10-12T00:00:00</gbs:DocumentDate>
  <gbs:DocumentNumber gbs:loadFromGrowBusiness="OnProduce" gbs:saveInGrowBusiness="False" gbs:connected="true" gbs:recno="" gbs:entity="" gbs:datatype="string" gbs:key="10037">23/00058-9</gbs:DocumentNumber>
  <gbs:ToActivityContactJOINEX.Name2 gbs:loadFromGrowBusiness="OnEdit" gbs:saveInGrowBusiness="False" gbs:connected="true" gbs:recno="" gbs:entity="" gbs:datatype="string" gbs:key="10038" gbs:removeContentControl="1" gbs:joinex="[JOINEX=[ToRole] {!OJEX!}=6]" gbs:dispatchrecipient="false">
  </gbs:ToActivityContactJOINEX.Name2>
  <gbs:ToOrgUnitLeader.ToLeader.Name gbs:loadFromGrowBusiness="OnProduce" gbs:saveInGrowBusiness="False" gbs:connected="true" gbs:recno="" gbs:entity="" gbs:datatype="string" gbs:key="10039">
  </gbs:ToOrgUnitLeader.ToLeader.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4C8C-1C3C-41B1-8955-ECD2FED6F3E2}">
  <ds:schemaRefs>
    <ds:schemaRef ds:uri="http://www.software-innovation.no/growBusinessDocument"/>
  </ds:schemaRefs>
</ds:datastoreItem>
</file>

<file path=customXml/itemProps2.xml><?xml version="1.0" encoding="utf-8"?>
<ds:datastoreItem xmlns:ds="http://schemas.openxmlformats.org/officeDocument/2006/customXml" ds:itemID="{FDC4EF90-84D2-44AE-BE68-167AACB0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4769</Characters>
  <Application>Microsoft Office Word</Application>
  <DocSecurity>4</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Vår saksbehandler</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Peder Ingvaldsen</dc:creator>
  <cp:lastModifiedBy>Kevin Karlsen Nordnes</cp:lastModifiedBy>
  <cp:revision>2</cp:revision>
  <cp:lastPrinted>2020-04-06T09:14:00Z</cp:lastPrinted>
  <dcterms:created xsi:type="dcterms:W3CDTF">2023-10-20T08:41:00Z</dcterms:created>
  <dcterms:modified xsi:type="dcterms:W3CDTF">2023-10-20T08:41:00Z</dcterms:modified>
</cp:coreProperties>
</file>