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C8" w14:textId="77777777" w:rsidR="008D541A" w:rsidRDefault="008D541A" w:rsidP="008D541A">
      <w:pPr>
        <w:pStyle w:val="Overskrift1"/>
      </w:pPr>
      <w:bookmarkStart w:id="0" w:name="Start"/>
      <w:bookmarkEnd w:id="0"/>
      <w:r>
        <w:t>PROTOKOLL</w:t>
      </w:r>
    </w:p>
    <w:p w14:paraId="2B0B0BEE" w14:textId="77777777" w:rsidR="008D541A" w:rsidRPr="00731D62" w:rsidRDefault="008D541A" w:rsidP="008D541A">
      <w:pPr>
        <w:pStyle w:val="MUItalic"/>
      </w:pPr>
    </w:p>
    <w:p w14:paraId="61D56F11" w14:textId="38E56DFF" w:rsidR="008D541A" w:rsidRPr="00882147" w:rsidRDefault="00B05856" w:rsidP="008D541A">
      <w:sdt>
        <w:sdtPr>
          <w:tag w:val="Label_fraMU"/>
          <w:id w:val="-807313447"/>
          <w:placeholder>
            <w:docPart w:val="B5ED428BE9954D6284D97C6C74DFED3B"/>
          </w:placeholder>
          <w:text/>
        </w:sdtPr>
        <w:sdtEndPr/>
        <w:sdtContent>
          <w:r w:rsidR="008D541A" w:rsidRPr="00882147">
            <w:t>fra</w:t>
          </w:r>
        </w:sdtContent>
      </w:sdt>
      <w:r w:rsidR="008D541A" w:rsidRPr="00882147">
        <w:t xml:space="preserve"> møte i </w:t>
      </w:r>
      <w:sdt>
        <w:sdtPr>
          <w:rPr>
            <w:b/>
            <w:bCs/>
          </w:rPr>
          <w:tag w:val="ToBoard.Name"/>
          <w:id w:val="10000"/>
          <w:placeholder>
            <w:docPart w:val="DBF74471DB9F475F88A52EDF71139F4B"/>
          </w:placeholder>
          <w:dataBinding w:prefixMappings="xmlns:gbs='http://www.software-innovation.no/growBusinessDocument'" w:xpath="/gbs:GrowBusinessDocument/gbs:ToBoard.Name[@gbs:key='10000']" w:storeItemID="{F1E5115C-6254-48A1-98F1-12FFF8A6D190}"/>
          <w:text/>
        </w:sdtPr>
        <w:sdtEndPr/>
        <w:sdtContent>
          <w:r w:rsidR="005123BB">
            <w:rPr>
              <w:b/>
              <w:bCs/>
            </w:rPr>
            <w:t>Fylkesstyret i Trøndelag</w:t>
          </w:r>
        </w:sdtContent>
      </w:sdt>
    </w:p>
    <w:p w14:paraId="5412D590" w14:textId="77777777" w:rsidR="008D541A" w:rsidRPr="0075154B" w:rsidRDefault="008D541A" w:rsidP="008D541A"/>
    <w:tbl>
      <w:tblPr>
        <w:tblW w:w="0" w:type="auto"/>
        <w:tblLayout w:type="fixed"/>
        <w:tblCellMar>
          <w:left w:w="0" w:type="dxa"/>
        </w:tblCellMar>
        <w:tblLook w:val="01E0" w:firstRow="1" w:lastRow="1" w:firstColumn="1" w:lastColumn="1" w:noHBand="0" w:noVBand="0"/>
      </w:tblPr>
      <w:tblGrid>
        <w:gridCol w:w="1681"/>
        <w:gridCol w:w="2680"/>
        <w:gridCol w:w="4926"/>
      </w:tblGrid>
      <w:tr w:rsidR="008D541A" w14:paraId="2BF43E4B" w14:textId="77777777" w:rsidTr="00692E40">
        <w:tc>
          <w:tcPr>
            <w:tcW w:w="1681" w:type="dxa"/>
          </w:tcPr>
          <w:p w14:paraId="7197CED9" w14:textId="77777777" w:rsidR="008D541A" w:rsidRDefault="008D541A" w:rsidP="0066482C">
            <w:r>
              <w:rPr>
                <w:b/>
              </w:rPr>
              <w:t>Møtedato</w:t>
            </w:r>
          </w:p>
        </w:tc>
        <w:sdt>
          <w:sdtPr>
            <w:tag w:val="StartDate"/>
            <w:id w:val="10001"/>
            <w:placeholder>
              <w:docPart w:val="D9560EB99EB74017AC2A44C14631FE5A"/>
            </w:placeholder>
            <w:temporary/>
            <w:dataBinding w:prefixMappings="xmlns:gbs='http://www.software-innovation.no/growBusinessDocument'" w:xpath="/gbs:GrowBusinessDocument/gbs:StartDate[@gbs:key='10001']" w:storeItemID="{F1E5115C-6254-48A1-98F1-12FFF8A6D190}"/>
            <w:date w:fullDate="2022-04-07T10:00:00Z">
              <w:dateFormat w:val="dd.MM.yyyy"/>
              <w:lid w:val="nb-NO"/>
              <w:storeMappedDataAs w:val="dateTime"/>
              <w:calendar w:val="gregorian"/>
            </w:date>
          </w:sdtPr>
          <w:sdtEndPr/>
          <w:sdtContent>
            <w:tc>
              <w:tcPr>
                <w:tcW w:w="2680" w:type="dxa"/>
              </w:tcPr>
              <w:p w14:paraId="67E75D5B" w14:textId="4B35AAAD" w:rsidR="008D541A" w:rsidRPr="009129F9" w:rsidRDefault="005123BB" w:rsidP="0066482C">
                <w:r>
                  <w:t>07.04.2022</w:t>
                </w:r>
              </w:p>
            </w:tc>
          </w:sdtContent>
        </w:sdt>
        <w:tc>
          <w:tcPr>
            <w:tcW w:w="4926" w:type="dxa"/>
          </w:tcPr>
          <w:p w14:paraId="31F55615" w14:textId="77777777" w:rsidR="008D541A" w:rsidRDefault="008D541A" w:rsidP="0066482C">
            <w:r>
              <w:t xml:space="preserve">Vår dato: </w:t>
            </w:r>
            <w:sdt>
              <w:sdtPr>
                <w:tag w:val="MU_VårDato"/>
                <w:id w:val="188909800"/>
                <w:placeholder>
                  <w:docPart w:val="71086EB94AE742B7834DB1A1A896C136"/>
                </w:placeholder>
                <w:date>
                  <w:dateFormat w:val="dd.MM.yyyy"/>
                  <w:lid w:val="nb-NO"/>
                  <w:storeMappedDataAs w:val="dateTime"/>
                  <w:calendar w:val="gregorian"/>
                </w:date>
              </w:sdtPr>
              <w:sdtEndPr/>
              <w:sdtContent>
                <w:r>
                  <w:t>Vår Dato</w:t>
                </w:r>
              </w:sdtContent>
            </w:sdt>
          </w:p>
        </w:tc>
      </w:tr>
      <w:tr w:rsidR="008D541A" w14:paraId="3B5F06BA" w14:textId="77777777" w:rsidTr="00692E40">
        <w:tc>
          <w:tcPr>
            <w:tcW w:w="1681" w:type="dxa"/>
          </w:tcPr>
          <w:p w14:paraId="540694D8" w14:textId="77777777" w:rsidR="008D541A" w:rsidRDefault="008D541A" w:rsidP="0066482C">
            <w:pPr>
              <w:rPr>
                <w:b/>
              </w:rPr>
            </w:pPr>
            <w:r>
              <w:rPr>
                <w:b/>
              </w:rPr>
              <w:t>Møtetid</w:t>
            </w:r>
          </w:p>
        </w:tc>
        <w:sdt>
          <w:sdtPr>
            <w:tag w:val="StartDate"/>
            <w:id w:val="-518622088"/>
            <w:placeholder>
              <w:docPart w:val="98FD5C80710749D0B38BEAB451C5F1CA"/>
            </w:placeholder>
            <w:temporary/>
            <w:dataBinding w:prefixMappings="xmlns:gbs='http://www.software-innovation.no/growBusinessDocument'" w:xpath="/gbs:GrowBusinessDocument/gbs:StartDate[@gbs:key='10001']" w:storeItemID="{F1E5115C-6254-48A1-98F1-12FFF8A6D190}"/>
            <w:date w:fullDate="2022-04-07T10:00:00Z">
              <w:dateFormat w:val="kl. HH:mm"/>
              <w:lid w:val="nb-NO"/>
              <w:storeMappedDataAs w:val="dateTime"/>
              <w:calendar w:val="gregorian"/>
            </w:date>
          </w:sdtPr>
          <w:sdtEndPr/>
          <w:sdtContent>
            <w:tc>
              <w:tcPr>
                <w:tcW w:w="2680" w:type="dxa"/>
              </w:tcPr>
              <w:p w14:paraId="1B88F4E4" w14:textId="4F59048E" w:rsidR="008D541A" w:rsidRPr="009129F9" w:rsidRDefault="005123BB" w:rsidP="0066482C">
                <w:r>
                  <w:t>kl. 10:00</w:t>
                </w:r>
              </w:p>
            </w:tc>
          </w:sdtContent>
        </w:sdt>
        <w:tc>
          <w:tcPr>
            <w:tcW w:w="4926" w:type="dxa"/>
          </w:tcPr>
          <w:p w14:paraId="7027A12C" w14:textId="70FE405C" w:rsidR="008D541A" w:rsidRPr="00882147" w:rsidRDefault="008D541A" w:rsidP="0066482C">
            <w:r w:rsidRPr="00882147">
              <w:t xml:space="preserve">Utvalgssekretær </w:t>
            </w:r>
            <w:bookmarkStart w:id="1" w:name="OLE_LINK3"/>
            <w:sdt>
              <w:sdtPr>
                <w:tag w:val="ToBoard.FromOtherContacts"/>
                <w:id w:val="10005"/>
                <w:placeholder>
                  <w:docPart w:val="08EEF47E065A413FA646F913C81CE1A1"/>
                </w:placeholder>
                <w:dataBinding w:prefixMappings="xmlns:gbs='http://www.software-innovation.no/growBusinessDocument'" w:xpath="/gbs:GrowBusinessDocument/gbs:Lists/gbs:SingleLines/gbs:ToBoard.FromOtherContacts/gbs:DisplayField[@gbs:key='10005']" w:storeItemID="{F1E5115C-6254-48A1-98F1-12FFF8A6D190}"/>
                <w:text/>
              </w:sdtPr>
              <w:sdtEndPr/>
              <w:sdtContent>
                <w:r w:rsidR="005123BB">
                  <w:t xml:space="preserve">Anne </w:t>
                </w:r>
                <w:proofErr w:type="spellStart"/>
                <w:r w:rsidR="005123BB">
                  <w:t>Kindseth</w:t>
                </w:r>
                <w:proofErr w:type="spellEnd"/>
                <w:r w:rsidR="005123BB">
                  <w:t xml:space="preserve"> Føll</w:t>
                </w:r>
              </w:sdtContent>
            </w:sdt>
            <w:bookmarkEnd w:id="1"/>
          </w:p>
        </w:tc>
      </w:tr>
      <w:tr w:rsidR="008D541A" w14:paraId="1FD12D14" w14:textId="77777777" w:rsidTr="00692E40">
        <w:trPr>
          <w:trHeight w:val="255"/>
        </w:trPr>
        <w:tc>
          <w:tcPr>
            <w:tcW w:w="1681" w:type="dxa"/>
          </w:tcPr>
          <w:sdt>
            <w:sdtPr>
              <w:rPr>
                <w:b/>
              </w:rPr>
              <w:tag w:val="Label_Møtested"/>
              <w:id w:val="-420403976"/>
              <w:placeholder>
                <w:docPart w:val="B5ED428BE9954D6284D97C6C74DFED3B"/>
              </w:placeholder>
              <w:text/>
            </w:sdtPr>
            <w:sdtEndPr/>
            <w:sdtContent>
              <w:p w14:paraId="4791DD38" w14:textId="77777777" w:rsidR="008D541A" w:rsidRPr="00E62EF1" w:rsidRDefault="008D541A" w:rsidP="0066482C">
                <w:pPr>
                  <w:rPr>
                    <w:b/>
                  </w:rPr>
                </w:pPr>
                <w:r w:rsidRPr="00E62EF1">
                  <w:rPr>
                    <w:b/>
                  </w:rPr>
                  <w:t>Møtested</w:t>
                </w:r>
              </w:p>
            </w:sdtContent>
          </w:sdt>
        </w:tc>
        <w:sdt>
          <w:sdtPr>
            <w:tag w:val="Location"/>
            <w:id w:val="10002"/>
            <w:placeholder>
              <w:docPart w:val="41AA78E372D1479DA26D46A2BE4D3271"/>
            </w:placeholder>
            <w:dataBinding w:prefixMappings="xmlns:gbs='http://www.software-innovation.no/growBusinessDocument'" w:xpath="/gbs:GrowBusinessDocument/gbs:Location[@gbs:key='10002']" w:storeItemID="{F1E5115C-6254-48A1-98F1-12FFF8A6D190}"/>
            <w:text/>
          </w:sdtPr>
          <w:sdtEndPr/>
          <w:sdtContent>
            <w:tc>
              <w:tcPr>
                <w:tcW w:w="2680" w:type="dxa"/>
              </w:tcPr>
              <w:p w14:paraId="41E08A68" w14:textId="3FE06061" w:rsidR="008D541A" w:rsidRPr="009129F9" w:rsidRDefault="005123BB" w:rsidP="0066482C">
                <w:r>
                  <w:t>Steinkjer</w:t>
                </w:r>
              </w:p>
            </w:tc>
          </w:sdtContent>
        </w:sdt>
        <w:tc>
          <w:tcPr>
            <w:tcW w:w="4926" w:type="dxa"/>
          </w:tcPr>
          <w:p w14:paraId="5E2A822F" w14:textId="77777777" w:rsidR="008D541A" w:rsidRDefault="008D541A" w:rsidP="0066482C">
            <w:r>
              <w:t xml:space="preserve">Telefon </w:t>
            </w:r>
          </w:p>
        </w:tc>
      </w:tr>
    </w:tbl>
    <w:p w14:paraId="36BB103D" w14:textId="77777777" w:rsidR="008D541A" w:rsidRDefault="008D541A" w:rsidP="008D541A"/>
    <w:p w14:paraId="416AC1F0" w14:textId="77777777" w:rsidR="008D541A" w:rsidRDefault="008D541A" w:rsidP="008D541A"/>
    <w:p w14:paraId="379EDC7F" w14:textId="1765E0CE" w:rsidR="008D541A" w:rsidRPr="003766D9" w:rsidRDefault="008D541A" w:rsidP="008D541A">
      <w:pPr>
        <w:pStyle w:val="MUHeading2"/>
        <w:pBdr>
          <w:bottom w:val="single" w:sz="4" w:space="1" w:color="auto"/>
        </w:pBdr>
      </w:pPr>
      <w:r w:rsidRPr="003766D9">
        <w:t xml:space="preserve">Sak </w:t>
      </w:r>
      <w:sdt>
        <w:sdtPr>
          <w:tag w:val="ToBoard.ToCaseForBoardDocuments.Name"/>
          <w:id w:val="10010"/>
          <w:placeholder>
            <w:docPart w:val="DefaultPlaceholder_-1854013440"/>
          </w:placeholder>
          <w:dataBinding w:prefixMappings="xmlns:gbs='http://www.software-innovation.no/growBusinessDocument'" w:xpath="/gbs:GrowBusinessDocument/gbs:ToBoard.ToCaseForBoardDocuments.Name[@gbs:key='10010']" w:storeItemID="{F1E5115C-6254-48A1-98F1-12FFF8A6D190}"/>
          <w:text/>
        </w:sdtPr>
        <w:sdtEndPr/>
        <w:sdtContent>
          <w:r w:rsidR="005123BB">
            <w:t>21/00870</w:t>
          </w:r>
        </w:sdtContent>
      </w:sdt>
    </w:p>
    <w:p w14:paraId="647DB27A" w14:textId="77777777" w:rsidR="008D541A" w:rsidRPr="00F531C2" w:rsidRDefault="008D541A" w:rsidP="008D541A">
      <w:pPr>
        <w:rPr>
          <w:b/>
        </w:rPr>
      </w:pPr>
      <w:r w:rsidRPr="00F531C2">
        <w:rPr>
          <w:b/>
        </w:rPr>
        <w:t>Som medlemmer møtte:</w:t>
      </w:r>
    </w:p>
    <w:p w14:paraId="7CFF6DF4" w14:textId="77777777" w:rsidR="0082077F" w:rsidRDefault="005123BB" w:rsidP="008D541A">
      <w:bookmarkStart w:id="2" w:name="MEMBERS_MET"/>
      <w:bookmarkEnd w:id="2"/>
      <w:r>
        <w:t xml:space="preserve">Petter Harald Kimo, </w:t>
      </w:r>
      <w:r w:rsidR="007F737B">
        <w:t xml:space="preserve">Annette Brede, Gunnar Alstad, Bjørnar Schei, </w:t>
      </w:r>
      <w:r w:rsidR="0082077F">
        <w:t xml:space="preserve">Olav Galtvik, Tove Schult, Eivind Såstad Mjøen, Hanne Grøtte Mosleth, Yngve Røøyen, Torstein Næss (1. vara), </w:t>
      </w:r>
    </w:p>
    <w:p w14:paraId="2DD474FA" w14:textId="77777777" w:rsidR="00DA3986" w:rsidRDefault="0082077F" w:rsidP="008D541A">
      <w:r>
        <w:t xml:space="preserve">Kjell Erik Berntsen (2. vara), Malin Solberg (STBU), </w:t>
      </w:r>
    </w:p>
    <w:p w14:paraId="4534D0F4" w14:textId="44954713" w:rsidR="008D541A" w:rsidRPr="008D541A" w:rsidRDefault="0082077F" w:rsidP="008D541A">
      <w:r>
        <w:t xml:space="preserve">Anne Irene Myhr </w:t>
      </w:r>
      <w:r w:rsidR="00DA3986">
        <w:t xml:space="preserve">- </w:t>
      </w:r>
      <w:r>
        <w:t>deltok delvis</w:t>
      </w:r>
      <w:r w:rsidR="00DA3986">
        <w:t xml:space="preserve"> av </w:t>
      </w:r>
      <w:proofErr w:type="gramStart"/>
      <w:r w:rsidR="00DA3986">
        <w:t>dagen</w:t>
      </w:r>
      <w:r>
        <w:t xml:space="preserve">  (</w:t>
      </w:r>
      <w:proofErr w:type="gramEnd"/>
      <w:r>
        <w:t xml:space="preserve">NTBK) </w:t>
      </w:r>
    </w:p>
    <w:p w14:paraId="16410A4B" w14:textId="77777777" w:rsidR="008D541A" w:rsidRPr="008D541A" w:rsidRDefault="008D541A" w:rsidP="008D541A"/>
    <w:p w14:paraId="58349711" w14:textId="4AE71799" w:rsidR="008D541A" w:rsidRPr="001F74CB" w:rsidRDefault="008D541A" w:rsidP="008D541A">
      <w:r w:rsidRPr="004902EC">
        <w:rPr>
          <w:b/>
        </w:rPr>
        <w:t>Forfall:</w:t>
      </w:r>
      <w:r w:rsidRPr="001F74CB">
        <w:t xml:space="preserve">  </w:t>
      </w:r>
    </w:p>
    <w:p w14:paraId="74944D60" w14:textId="1A063E76" w:rsidR="008D541A" w:rsidRDefault="008D541A" w:rsidP="008D541A">
      <w:bookmarkStart w:id="3" w:name="MEMBERS_NOTMET"/>
      <w:bookmarkEnd w:id="3"/>
    </w:p>
    <w:p w14:paraId="7C96E3C5" w14:textId="77777777" w:rsidR="008A048B" w:rsidRDefault="008A048B" w:rsidP="008D541A"/>
    <w:p w14:paraId="29FA18B0" w14:textId="77777777" w:rsidR="008D541A" w:rsidRDefault="008D541A" w:rsidP="008D541A"/>
    <w:p w14:paraId="7A91CF3B" w14:textId="704E8E82" w:rsidR="005123BB" w:rsidRDefault="005123BB">
      <w:pPr>
        <w:autoSpaceDE/>
        <w:autoSpaceDN/>
      </w:pPr>
      <w:r>
        <w:br w:type="page"/>
      </w:r>
    </w:p>
    <w:p w14:paraId="342699F1" w14:textId="77777777" w:rsidR="005123BB" w:rsidRDefault="005123BB" w:rsidP="005123BB">
      <w:pPr>
        <w:pStyle w:val="MUCaseTitle2"/>
      </w:pPr>
      <w:r>
        <w:lastRenderedPageBreak/>
        <w:t>Faste saker</w:t>
      </w:r>
      <w:bookmarkStart w:id="4" w:name="CaseRef689080"/>
      <w:bookmarkEnd w:id="4"/>
      <w:r>
        <w:t>3/22       22/00044-3   Faste saker 8. april</w:t>
      </w:r>
    </w:p>
    <w:p w14:paraId="10BE0CC9" w14:textId="47EC9216" w:rsidR="008D541A" w:rsidRDefault="008D541A" w:rsidP="005123BB"/>
    <w:p w14:paraId="59AD202C" w14:textId="61B80B14" w:rsidR="005123BB" w:rsidRDefault="005123BB" w:rsidP="005123BB"/>
    <w:p w14:paraId="6C8DE8F6" w14:textId="1B2F1862" w:rsidR="005123BB" w:rsidRDefault="005123BB" w:rsidP="005123BB"/>
    <w:sdt>
      <w:sdtPr>
        <w:rPr>
          <w:b/>
          <w:szCs w:val="22"/>
        </w:rPr>
        <w:tag w:val="MU_Tittel"/>
        <w:id w:val="11243297"/>
        <w:placeholder>
          <w:docPart w:val="CCB3DA82F8E44B7AAB98FE30337E4075"/>
        </w:placeholder>
        <w:showingPlcHdr/>
      </w:sdtPr>
      <w:sdtEndPr/>
      <w:sdtContent>
        <w:p w14:paraId="54D999B4" w14:textId="77777777" w:rsidR="005123BB" w:rsidRPr="006343C1" w:rsidRDefault="005123BB" w:rsidP="005123BB">
          <w:pPr>
            <w:rPr>
              <w:b/>
              <w:szCs w:val="22"/>
              <w:lang w:val="en-GB"/>
            </w:rPr>
          </w:pPr>
          <w:r w:rsidRPr="006343C1">
            <w:rPr>
              <w:rStyle w:val="Plassholdertekst"/>
              <w:szCs w:val="22"/>
              <w:lang w:val="en-GB"/>
            </w:rPr>
            <w:t>Click here to enter text.</w:t>
          </w:r>
        </w:p>
      </w:sdtContent>
    </w:sdt>
    <w:p w14:paraId="3AEA7F02" w14:textId="77777777" w:rsidR="005123BB" w:rsidRPr="006343C1" w:rsidRDefault="005123BB" w:rsidP="005123BB">
      <w:pPr>
        <w:rPr>
          <w:szCs w:val="22"/>
          <w:lang w:val="en-GB"/>
        </w:rPr>
      </w:pPr>
    </w:p>
    <w:p w14:paraId="511749CA" w14:textId="4A9862D3" w:rsidR="005123BB" w:rsidRDefault="005123BB" w:rsidP="005123BB">
      <w:r w:rsidRPr="00F63A76">
        <w:t xml:space="preserve">1/2022                  </w:t>
      </w:r>
      <w:r w:rsidRPr="006767E0">
        <w:t>Godkjenning av innkalling og saksliste</w:t>
      </w:r>
    </w:p>
    <w:p w14:paraId="531427D8" w14:textId="47497896" w:rsidR="00DA3986" w:rsidRDefault="00DA3986" w:rsidP="005123BB"/>
    <w:p w14:paraId="68A3FAA4" w14:textId="5DE08E7D" w:rsidR="00DA3986" w:rsidRPr="00DA3986" w:rsidRDefault="00DA3986" w:rsidP="005123BB">
      <w:pPr>
        <w:rPr>
          <w:b/>
          <w:bCs/>
        </w:rPr>
      </w:pPr>
      <w:r>
        <w:tab/>
      </w:r>
      <w:r>
        <w:tab/>
      </w:r>
      <w:r>
        <w:tab/>
      </w:r>
      <w:r>
        <w:rPr>
          <w:b/>
          <w:bCs/>
        </w:rPr>
        <w:t>Vedtak: Godkjent</w:t>
      </w:r>
    </w:p>
    <w:p w14:paraId="0576B0F7" w14:textId="77777777" w:rsidR="005123BB" w:rsidRPr="006767E0" w:rsidRDefault="005123BB" w:rsidP="005123BB"/>
    <w:p w14:paraId="356F9A65" w14:textId="77777777" w:rsidR="005123BB" w:rsidRPr="006767E0" w:rsidRDefault="005123BB" w:rsidP="005123BB">
      <w:r w:rsidRPr="006767E0">
        <w:t>2/2022                  Godkjenning av protokoller</w:t>
      </w:r>
    </w:p>
    <w:p w14:paraId="1582E40B" w14:textId="047A4E6C" w:rsidR="005123BB" w:rsidRDefault="005123BB" w:rsidP="005123BB">
      <w:pPr>
        <w:pStyle w:val="Listeavsnitt"/>
        <w:numPr>
          <w:ilvl w:val="0"/>
          <w:numId w:val="1"/>
        </w:numPr>
        <w:rPr>
          <w:rFonts w:ascii="Georgia" w:hAnsi="Georgia"/>
          <w:sz w:val="24"/>
          <w:szCs w:val="24"/>
        </w:rPr>
      </w:pPr>
      <w:r w:rsidRPr="00F63A76">
        <w:rPr>
          <w:rFonts w:ascii="Georgia" w:hAnsi="Georgia"/>
          <w:sz w:val="24"/>
          <w:szCs w:val="24"/>
        </w:rPr>
        <w:t>Protokoll 1. mars</w:t>
      </w:r>
    </w:p>
    <w:p w14:paraId="631F3749" w14:textId="13F72F16" w:rsidR="00C53236" w:rsidRDefault="00C53236" w:rsidP="00C53236">
      <w:pPr>
        <w:rPr>
          <w:sz w:val="24"/>
        </w:rPr>
      </w:pPr>
    </w:p>
    <w:p w14:paraId="0CD628F3" w14:textId="2ED42651" w:rsidR="00C53236" w:rsidRPr="00CB7712" w:rsidRDefault="00C53236" w:rsidP="00C53236">
      <w:pPr>
        <w:ind w:left="2130"/>
        <w:rPr>
          <w:b/>
          <w:bCs/>
          <w:szCs w:val="22"/>
        </w:rPr>
      </w:pPr>
      <w:r w:rsidRPr="00CB7712">
        <w:rPr>
          <w:b/>
          <w:bCs/>
          <w:szCs w:val="22"/>
        </w:rPr>
        <w:t>Vedtak: Godkjent</w:t>
      </w:r>
    </w:p>
    <w:p w14:paraId="59733B2F" w14:textId="77777777" w:rsidR="005123BB" w:rsidRPr="00F63A76" w:rsidRDefault="005123BB" w:rsidP="005123BB"/>
    <w:p w14:paraId="34B254F7" w14:textId="77777777" w:rsidR="005123BB" w:rsidRPr="00F63A76" w:rsidRDefault="005123BB" w:rsidP="005123BB">
      <w:r w:rsidRPr="00F63A76">
        <w:t xml:space="preserve">3/2022                 </w:t>
      </w:r>
      <w:r w:rsidRPr="006767E0">
        <w:t>Referat fra faste utvalg og prosjekter</w:t>
      </w:r>
    </w:p>
    <w:p w14:paraId="387247DF" w14:textId="77777777" w:rsidR="005123BB" w:rsidRPr="00F63A76" w:rsidRDefault="005123BB" w:rsidP="005123BB"/>
    <w:p w14:paraId="133BFC13" w14:textId="77777777" w:rsidR="005123BB" w:rsidRDefault="005123BB" w:rsidP="005123BB">
      <w:r w:rsidRPr="00F63A76">
        <w:t xml:space="preserve">4/2022                  </w:t>
      </w:r>
      <w:r w:rsidRPr="00D81154">
        <w:t xml:space="preserve">Rapport fra fylkesstyret og </w:t>
      </w:r>
      <w:proofErr w:type="spellStart"/>
      <w:r w:rsidRPr="00D81154">
        <w:t>fadderlag</w:t>
      </w:r>
      <w:proofErr w:type="spellEnd"/>
    </w:p>
    <w:p w14:paraId="7F421201" w14:textId="77777777" w:rsidR="005123BB" w:rsidRPr="00F90A74" w:rsidRDefault="005123BB" w:rsidP="005123BB">
      <w:pPr>
        <w:pStyle w:val="Listeavsnitt"/>
        <w:numPr>
          <w:ilvl w:val="0"/>
          <w:numId w:val="4"/>
        </w:numPr>
        <w:rPr>
          <w:rFonts w:ascii="Georgia" w:hAnsi="Georgia"/>
          <w:sz w:val="24"/>
          <w:szCs w:val="24"/>
        </w:rPr>
      </w:pPr>
      <w:r w:rsidRPr="00F90A74">
        <w:rPr>
          <w:rFonts w:ascii="Georgia" w:hAnsi="Georgia"/>
          <w:sz w:val="24"/>
          <w:szCs w:val="24"/>
        </w:rPr>
        <w:t xml:space="preserve">Fadderlagsrunden utgår </w:t>
      </w:r>
    </w:p>
    <w:p w14:paraId="24B9BDE8" w14:textId="77777777" w:rsidR="005123BB" w:rsidRPr="00D81154" w:rsidRDefault="005123BB" w:rsidP="005123BB">
      <w:pPr>
        <w:pStyle w:val="Listeavsnitt"/>
        <w:numPr>
          <w:ilvl w:val="0"/>
          <w:numId w:val="4"/>
        </w:numPr>
        <w:rPr>
          <w:rFonts w:ascii="Georgia" w:hAnsi="Georgia"/>
          <w:sz w:val="24"/>
          <w:szCs w:val="24"/>
        </w:rPr>
      </w:pPr>
      <w:r w:rsidRPr="00D81154">
        <w:rPr>
          <w:rFonts w:ascii="Georgia" w:hAnsi="Georgia"/>
          <w:sz w:val="24"/>
          <w:szCs w:val="24"/>
        </w:rPr>
        <w:t>Orientering fra Representantskapet</w:t>
      </w:r>
    </w:p>
    <w:p w14:paraId="04B72568" w14:textId="77777777" w:rsidR="005123BB" w:rsidRPr="00D81154" w:rsidRDefault="005123BB" w:rsidP="005123BB">
      <w:pPr>
        <w:pStyle w:val="Listeavsnitt"/>
        <w:ind w:left="2490"/>
        <w:rPr>
          <w:rFonts w:ascii="Georgia" w:hAnsi="Georgia"/>
          <w:szCs w:val="24"/>
        </w:rPr>
      </w:pPr>
    </w:p>
    <w:p w14:paraId="0122BC22" w14:textId="77777777" w:rsidR="005123BB" w:rsidRPr="00F63A76" w:rsidRDefault="005123BB" w:rsidP="005123BB">
      <w:r w:rsidRPr="00F63A76">
        <w:t>5/2022                 Medlemsoversikt</w:t>
      </w:r>
    </w:p>
    <w:p w14:paraId="2C98246B"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Personlig medlem (P1)</w:t>
      </w:r>
      <w:r w:rsidRPr="00F63A76">
        <w:rPr>
          <w:rFonts w:ascii="Georgia" w:hAnsi="Georgia"/>
          <w:sz w:val="24"/>
          <w:szCs w:val="24"/>
        </w:rPr>
        <w:tab/>
      </w:r>
      <w:r w:rsidRPr="00F63A76">
        <w:rPr>
          <w:rFonts w:ascii="Georgia" w:hAnsi="Georgia"/>
          <w:sz w:val="24"/>
          <w:szCs w:val="24"/>
        </w:rPr>
        <w:tab/>
        <w:t>3 637</w:t>
      </w:r>
    </w:p>
    <w:p w14:paraId="63B9DBF6"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Bruksmedlem (P2)</w:t>
      </w:r>
      <w:r w:rsidRPr="00F63A76">
        <w:rPr>
          <w:rFonts w:ascii="Georgia" w:hAnsi="Georgia"/>
          <w:sz w:val="24"/>
          <w:szCs w:val="24"/>
        </w:rPr>
        <w:tab/>
      </w:r>
      <w:r w:rsidRPr="00F63A76">
        <w:rPr>
          <w:rFonts w:ascii="Georgia" w:hAnsi="Georgia"/>
          <w:sz w:val="24"/>
          <w:szCs w:val="24"/>
        </w:rPr>
        <w:tab/>
        <w:t>3 735</w:t>
      </w:r>
    </w:p>
    <w:p w14:paraId="6C384F75"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Husstandsmedlem (P3)</w:t>
      </w:r>
      <w:r w:rsidRPr="00F63A76">
        <w:rPr>
          <w:rFonts w:ascii="Georgia" w:hAnsi="Georgia"/>
          <w:sz w:val="24"/>
          <w:szCs w:val="24"/>
        </w:rPr>
        <w:tab/>
        <w:t>1 416</w:t>
      </w:r>
    </w:p>
    <w:p w14:paraId="474D30FE"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Samdrift (S1)</w:t>
      </w:r>
      <w:r w:rsidRPr="00F63A76">
        <w:rPr>
          <w:rFonts w:ascii="Georgia" w:hAnsi="Georgia"/>
          <w:sz w:val="24"/>
          <w:szCs w:val="24"/>
        </w:rPr>
        <w:tab/>
      </w:r>
      <w:r w:rsidRPr="00F63A76">
        <w:rPr>
          <w:rFonts w:ascii="Georgia" w:hAnsi="Georgia"/>
          <w:sz w:val="24"/>
          <w:szCs w:val="24"/>
        </w:rPr>
        <w:tab/>
      </w:r>
      <w:r w:rsidRPr="00F63A76">
        <w:rPr>
          <w:rFonts w:ascii="Georgia" w:hAnsi="Georgia"/>
          <w:sz w:val="24"/>
          <w:szCs w:val="24"/>
        </w:rPr>
        <w:tab/>
        <w:t xml:space="preserve">  </w:t>
      </w:r>
      <w:r>
        <w:rPr>
          <w:rFonts w:ascii="Georgia" w:hAnsi="Georgia"/>
          <w:sz w:val="24"/>
          <w:szCs w:val="24"/>
        </w:rPr>
        <w:t xml:space="preserve"> </w:t>
      </w:r>
      <w:r w:rsidRPr="00F63A76">
        <w:rPr>
          <w:rFonts w:ascii="Georgia" w:hAnsi="Georgia"/>
          <w:sz w:val="24"/>
          <w:szCs w:val="24"/>
        </w:rPr>
        <w:t>109</w:t>
      </w:r>
    </w:p>
    <w:p w14:paraId="775D52EB"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Selskap uten jordbruksdrift</w:t>
      </w:r>
      <w:r w:rsidRPr="00F63A76">
        <w:rPr>
          <w:rFonts w:ascii="Georgia" w:hAnsi="Georgia"/>
          <w:sz w:val="24"/>
          <w:szCs w:val="24"/>
        </w:rPr>
        <w:tab/>
        <w:t xml:space="preserve">     32</w:t>
      </w:r>
    </w:p>
    <w:p w14:paraId="5242E89F"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Æresmedlem (Æ1)</w:t>
      </w:r>
      <w:r w:rsidRPr="00F63A76">
        <w:rPr>
          <w:rFonts w:ascii="Georgia" w:hAnsi="Georgia"/>
          <w:sz w:val="24"/>
          <w:szCs w:val="24"/>
        </w:rPr>
        <w:tab/>
      </w:r>
      <w:r>
        <w:rPr>
          <w:rFonts w:ascii="Georgia" w:hAnsi="Georgia"/>
          <w:sz w:val="24"/>
          <w:szCs w:val="24"/>
        </w:rPr>
        <w:tab/>
        <w:t xml:space="preserve">       </w:t>
      </w:r>
      <w:r w:rsidRPr="00F63A76">
        <w:rPr>
          <w:rFonts w:ascii="Georgia" w:hAnsi="Georgia"/>
          <w:sz w:val="24"/>
          <w:szCs w:val="24"/>
        </w:rPr>
        <w:t>1</w:t>
      </w:r>
    </w:p>
    <w:p w14:paraId="6BE3014A" w14:textId="77777777" w:rsidR="005123BB" w:rsidRPr="00F63A76" w:rsidRDefault="005123BB" w:rsidP="005123BB">
      <w:pPr>
        <w:pStyle w:val="Listeavsnitt"/>
        <w:numPr>
          <w:ilvl w:val="0"/>
          <w:numId w:val="3"/>
        </w:numPr>
        <w:rPr>
          <w:rFonts w:ascii="Georgia" w:hAnsi="Georgia"/>
          <w:sz w:val="24"/>
          <w:szCs w:val="24"/>
        </w:rPr>
      </w:pPr>
      <w:r w:rsidRPr="00F63A76">
        <w:rPr>
          <w:rFonts w:ascii="Georgia" w:hAnsi="Georgia"/>
          <w:sz w:val="24"/>
          <w:szCs w:val="24"/>
        </w:rPr>
        <w:t>Æresmedlem (Æ2)</w:t>
      </w:r>
      <w:r w:rsidRPr="00F63A76">
        <w:rPr>
          <w:rFonts w:ascii="Georgia" w:hAnsi="Georgia"/>
          <w:sz w:val="24"/>
          <w:szCs w:val="24"/>
        </w:rPr>
        <w:tab/>
      </w:r>
      <w:r w:rsidRPr="00F63A76">
        <w:rPr>
          <w:rFonts w:ascii="Georgia" w:hAnsi="Georgia"/>
          <w:sz w:val="24"/>
          <w:szCs w:val="24"/>
        </w:rPr>
        <w:tab/>
      </w:r>
      <w:r>
        <w:rPr>
          <w:rFonts w:ascii="Georgia" w:hAnsi="Georgia"/>
          <w:sz w:val="24"/>
          <w:szCs w:val="24"/>
        </w:rPr>
        <w:t xml:space="preserve">       </w:t>
      </w:r>
      <w:r w:rsidRPr="00F63A76">
        <w:rPr>
          <w:rFonts w:ascii="Georgia" w:hAnsi="Georgia"/>
          <w:sz w:val="24"/>
          <w:szCs w:val="24"/>
          <w:u w:val="single"/>
        </w:rPr>
        <w:t>2</w:t>
      </w:r>
    </w:p>
    <w:p w14:paraId="7EB55270" w14:textId="77777777" w:rsidR="005123BB" w:rsidRPr="00F63A76" w:rsidRDefault="005123BB" w:rsidP="005123BB">
      <w:pPr>
        <w:ind w:left="2490"/>
      </w:pPr>
      <w:r w:rsidRPr="00F63A76">
        <w:t>Total</w:t>
      </w:r>
      <w:r w:rsidRPr="00F63A76">
        <w:tab/>
      </w:r>
      <w:r w:rsidRPr="00F63A76">
        <w:tab/>
      </w:r>
      <w:r w:rsidRPr="00F63A76">
        <w:tab/>
      </w:r>
      <w:r w:rsidRPr="00F63A76">
        <w:tab/>
      </w:r>
      <w:r w:rsidRPr="00F63A76">
        <w:rPr>
          <w:b/>
          <w:bCs/>
        </w:rPr>
        <w:t xml:space="preserve">8 932 </w:t>
      </w:r>
      <w:r w:rsidRPr="00F63A76">
        <w:t>pr. 28 mars</w:t>
      </w:r>
    </w:p>
    <w:p w14:paraId="0D289BE2" w14:textId="77777777" w:rsidR="005123BB" w:rsidRPr="00F63A76" w:rsidRDefault="005123BB" w:rsidP="005123BB"/>
    <w:p w14:paraId="69F0F70E" w14:textId="77777777" w:rsidR="005123BB" w:rsidRPr="00D81154" w:rsidRDefault="005123BB" w:rsidP="005123BB">
      <w:pPr>
        <w:pStyle w:val="Listeavsnitt"/>
        <w:numPr>
          <w:ilvl w:val="0"/>
          <w:numId w:val="3"/>
        </w:numPr>
        <w:rPr>
          <w:rFonts w:ascii="Georgia" w:hAnsi="Georgia"/>
          <w:b/>
          <w:bCs/>
          <w:sz w:val="24"/>
          <w:szCs w:val="24"/>
        </w:rPr>
      </w:pPr>
      <w:r w:rsidRPr="00F63A76">
        <w:rPr>
          <w:rFonts w:ascii="Georgia" w:hAnsi="Georgia"/>
          <w:sz w:val="24"/>
          <w:szCs w:val="24"/>
        </w:rPr>
        <w:t xml:space="preserve">Medlemstall </w:t>
      </w:r>
      <w:r>
        <w:rPr>
          <w:rFonts w:ascii="Georgia" w:hAnsi="Georgia"/>
          <w:sz w:val="24"/>
          <w:szCs w:val="24"/>
        </w:rPr>
        <w:t>total</w:t>
      </w:r>
      <w:r>
        <w:rPr>
          <w:rFonts w:ascii="Georgia" w:hAnsi="Georgia"/>
          <w:sz w:val="24"/>
          <w:szCs w:val="24"/>
        </w:rPr>
        <w:tab/>
      </w:r>
      <w:r w:rsidRPr="00F63A76">
        <w:rPr>
          <w:rFonts w:ascii="Georgia" w:hAnsi="Georgia"/>
          <w:sz w:val="24"/>
          <w:szCs w:val="24"/>
        </w:rPr>
        <w:t xml:space="preserve"> </w:t>
      </w:r>
      <w:r w:rsidRPr="00F63A76">
        <w:rPr>
          <w:rFonts w:ascii="Georgia" w:hAnsi="Georgia"/>
          <w:sz w:val="24"/>
          <w:szCs w:val="24"/>
        </w:rPr>
        <w:tab/>
      </w:r>
      <w:r w:rsidRPr="00D81154">
        <w:rPr>
          <w:rFonts w:ascii="Georgia" w:hAnsi="Georgia"/>
          <w:b/>
          <w:bCs/>
          <w:sz w:val="24"/>
          <w:szCs w:val="24"/>
        </w:rPr>
        <w:t>8</w:t>
      </w:r>
      <w:r>
        <w:rPr>
          <w:rFonts w:ascii="Georgia" w:hAnsi="Georgia"/>
          <w:b/>
          <w:bCs/>
          <w:sz w:val="24"/>
          <w:szCs w:val="24"/>
        </w:rPr>
        <w:t> </w:t>
      </w:r>
      <w:r w:rsidRPr="00D81154">
        <w:rPr>
          <w:rFonts w:ascii="Georgia" w:hAnsi="Georgia"/>
          <w:b/>
          <w:bCs/>
          <w:sz w:val="24"/>
          <w:szCs w:val="24"/>
        </w:rPr>
        <w:t>888</w:t>
      </w:r>
      <w:r>
        <w:rPr>
          <w:rFonts w:ascii="Georgia" w:hAnsi="Georgia"/>
          <w:b/>
          <w:bCs/>
          <w:sz w:val="24"/>
          <w:szCs w:val="24"/>
        </w:rPr>
        <w:t xml:space="preserve"> </w:t>
      </w:r>
      <w:r>
        <w:rPr>
          <w:rFonts w:ascii="Georgia" w:hAnsi="Georgia"/>
          <w:sz w:val="24"/>
          <w:szCs w:val="24"/>
        </w:rPr>
        <w:t>pr. 17. februar</w:t>
      </w:r>
    </w:p>
    <w:p w14:paraId="5C42B8A3" w14:textId="77777777" w:rsidR="005123BB" w:rsidRPr="00F63A76" w:rsidRDefault="005123BB" w:rsidP="005123BB">
      <w:pPr>
        <w:ind w:left="2490"/>
      </w:pPr>
    </w:p>
    <w:p w14:paraId="06B23C48" w14:textId="3B572811" w:rsidR="005123BB" w:rsidRPr="00F63A76" w:rsidRDefault="005123BB" w:rsidP="005123BB">
      <w:pPr>
        <w:pStyle w:val="Listeavsnitt"/>
        <w:numPr>
          <w:ilvl w:val="0"/>
          <w:numId w:val="1"/>
        </w:numPr>
        <w:rPr>
          <w:rFonts w:ascii="Georgia" w:hAnsi="Georgia"/>
          <w:sz w:val="24"/>
          <w:szCs w:val="24"/>
        </w:rPr>
      </w:pPr>
      <w:r w:rsidRPr="00F63A76">
        <w:rPr>
          <w:rFonts w:ascii="Georgia" w:hAnsi="Georgia"/>
          <w:sz w:val="24"/>
          <w:szCs w:val="24"/>
        </w:rPr>
        <w:t xml:space="preserve">Første purring på medlemskontingenten sendes ut </w:t>
      </w:r>
      <w:r w:rsidR="00CB7712">
        <w:rPr>
          <w:rFonts w:ascii="Georgia" w:hAnsi="Georgia"/>
          <w:sz w:val="24"/>
          <w:szCs w:val="24"/>
        </w:rPr>
        <w:t>før</w:t>
      </w:r>
      <w:r>
        <w:rPr>
          <w:rFonts w:ascii="Georgia" w:hAnsi="Georgia"/>
          <w:sz w:val="24"/>
          <w:szCs w:val="24"/>
        </w:rPr>
        <w:t xml:space="preserve"> påske, </w:t>
      </w:r>
      <w:r w:rsidR="00CB7712">
        <w:rPr>
          <w:rFonts w:ascii="Georgia" w:hAnsi="Georgia"/>
          <w:sz w:val="24"/>
          <w:szCs w:val="24"/>
        </w:rPr>
        <w:t xml:space="preserve">med betalingsfrist </w:t>
      </w:r>
      <w:r w:rsidRPr="00F63A76">
        <w:rPr>
          <w:rFonts w:ascii="Georgia" w:hAnsi="Georgia"/>
          <w:sz w:val="24"/>
          <w:szCs w:val="24"/>
        </w:rPr>
        <w:t>før overlevering av kravet</w:t>
      </w:r>
    </w:p>
    <w:p w14:paraId="7EBF3B51" w14:textId="77777777" w:rsidR="005123BB" w:rsidRPr="00F63A76" w:rsidRDefault="005123BB" w:rsidP="005123BB">
      <w:pPr>
        <w:pStyle w:val="Listeavsnitt"/>
        <w:numPr>
          <w:ilvl w:val="0"/>
          <w:numId w:val="1"/>
        </w:numPr>
        <w:rPr>
          <w:rFonts w:ascii="Georgia" w:hAnsi="Georgia"/>
          <w:sz w:val="24"/>
          <w:szCs w:val="24"/>
        </w:rPr>
      </w:pPr>
      <w:r w:rsidRPr="00F63A76">
        <w:rPr>
          <w:rFonts w:ascii="Georgia" w:hAnsi="Georgia"/>
          <w:sz w:val="24"/>
          <w:szCs w:val="24"/>
        </w:rPr>
        <w:t>Betalingsprosenter på årets kontingenter er 81 % for Trøndelag, det samme som i 2021</w:t>
      </w:r>
    </w:p>
    <w:p w14:paraId="0953963A" w14:textId="77777777" w:rsidR="005123BB" w:rsidRPr="00F63A76" w:rsidRDefault="005123BB" w:rsidP="005123BB"/>
    <w:p w14:paraId="66B6F606" w14:textId="77777777" w:rsidR="005123BB" w:rsidRPr="00F63A76" w:rsidRDefault="005123BB" w:rsidP="005123BB">
      <w:r w:rsidRPr="00F63A76">
        <w:t>6/2022                  Invitasjoner/møter/arrangement – Møteplan</w:t>
      </w:r>
    </w:p>
    <w:tbl>
      <w:tblPr>
        <w:tblpPr w:leftFromText="141" w:rightFromText="141" w:vertAnchor="page" w:horzAnchor="margin" w:tblpY="1776"/>
        <w:tblW w:w="10081"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981"/>
        <w:gridCol w:w="2349"/>
        <w:gridCol w:w="1783"/>
        <w:gridCol w:w="1917"/>
        <w:gridCol w:w="3051"/>
      </w:tblGrid>
      <w:tr w:rsidR="005123BB" w:rsidRPr="003F18B3" w14:paraId="42A5545E" w14:textId="77777777" w:rsidTr="00454EAE">
        <w:trPr>
          <w:trHeight w:val="312"/>
          <w:tblHeader/>
        </w:trPr>
        <w:tc>
          <w:tcPr>
            <w:tcW w:w="10081" w:type="dxa"/>
            <w:gridSpan w:val="5"/>
            <w:tcBorders>
              <w:top w:val="single" w:sz="6" w:space="0" w:color="000000"/>
              <w:left w:val="single" w:sz="6" w:space="0" w:color="000000"/>
              <w:bottom w:val="single" w:sz="6" w:space="0" w:color="000000"/>
              <w:right w:val="single" w:sz="6" w:space="0" w:color="000000"/>
            </w:tcBorders>
            <w:shd w:val="clear" w:color="auto" w:fill="00B050"/>
          </w:tcPr>
          <w:p w14:paraId="140944E9" w14:textId="77777777" w:rsidR="005123BB" w:rsidRPr="003F18B3" w:rsidRDefault="005123BB" w:rsidP="00454EAE">
            <w:pPr>
              <w:tabs>
                <w:tab w:val="left" w:pos="708"/>
                <w:tab w:val="left" w:pos="5954"/>
              </w:tabs>
              <w:jc w:val="center"/>
              <w:rPr>
                <w:b/>
                <w:sz w:val="28"/>
                <w:szCs w:val="28"/>
              </w:rPr>
            </w:pPr>
            <w:bookmarkStart w:id="5" w:name="_Hlk16769097"/>
            <w:bookmarkStart w:id="6" w:name="_Hlk19783501"/>
            <w:bookmarkStart w:id="7" w:name="_Hlk27044952"/>
            <w:bookmarkStart w:id="8" w:name="_Hlk57029696"/>
            <w:bookmarkStart w:id="9" w:name="_Hlk57110065"/>
            <w:bookmarkStart w:id="10" w:name="_Hlk69391229"/>
            <w:bookmarkStart w:id="11" w:name="_Hlk94180548"/>
            <w:r w:rsidRPr="003F18B3">
              <w:rPr>
                <w:b/>
                <w:sz w:val="28"/>
                <w:szCs w:val="28"/>
              </w:rPr>
              <w:lastRenderedPageBreak/>
              <w:t xml:space="preserve">Møteplan </w:t>
            </w:r>
            <w:r>
              <w:rPr>
                <w:b/>
                <w:sz w:val="28"/>
                <w:szCs w:val="28"/>
              </w:rPr>
              <w:t>2022 – Trøndelag Bondelag</w:t>
            </w:r>
          </w:p>
        </w:tc>
      </w:tr>
      <w:tr w:rsidR="005123BB" w:rsidRPr="003F18B3" w14:paraId="282DBEA5" w14:textId="77777777" w:rsidTr="00454EAE">
        <w:trPr>
          <w:trHeight w:val="312"/>
          <w:tblHeader/>
        </w:trPr>
        <w:tc>
          <w:tcPr>
            <w:tcW w:w="1008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5BA27D0D" w14:textId="77777777" w:rsidR="005123BB" w:rsidRDefault="005123BB" w:rsidP="005123BB">
            <w:pPr>
              <w:pStyle w:val="Listeavsnitt"/>
              <w:numPr>
                <w:ilvl w:val="0"/>
                <w:numId w:val="2"/>
              </w:numPr>
              <w:tabs>
                <w:tab w:val="left" w:pos="708"/>
                <w:tab w:val="left" w:pos="5954"/>
              </w:tabs>
              <w:contextualSpacing/>
              <w:rPr>
                <w:bCs/>
              </w:rPr>
            </w:pPr>
            <w:r w:rsidRPr="00AB3336">
              <w:rPr>
                <w:b/>
              </w:rPr>
              <w:t xml:space="preserve">Møteplanen </w:t>
            </w:r>
            <w:r>
              <w:rPr>
                <w:bCs/>
              </w:rPr>
              <w:t>skal være et verktøy som viser hvilke aktiviteter av større karakter styret og de ansatte deltar på. Vi skal etterstrebe og holde denne så oppdatert som mulig og planen er et levende dokument som legges frem for styret ved hvert styremøte. I forkant av hvert styremøte vil styremedlemmene og de ansatte få tilsendt utkast av planen med anmodning om å melde tilbake aktiviteter som skal inn i møteplanen.</w:t>
            </w:r>
          </w:p>
          <w:p w14:paraId="03A452F0" w14:textId="77777777" w:rsidR="005123BB" w:rsidRPr="00AB3336" w:rsidRDefault="005123BB" w:rsidP="00454EAE">
            <w:pPr>
              <w:pStyle w:val="Listeavsnitt"/>
              <w:tabs>
                <w:tab w:val="left" w:pos="708"/>
                <w:tab w:val="left" w:pos="5954"/>
              </w:tabs>
              <w:rPr>
                <w:bCs/>
              </w:rPr>
            </w:pPr>
          </w:p>
          <w:p w14:paraId="520E744A" w14:textId="77777777" w:rsidR="005123BB" w:rsidRPr="00BA14B5" w:rsidRDefault="005123BB" w:rsidP="005123BB">
            <w:pPr>
              <w:pStyle w:val="Listeavsnitt"/>
              <w:numPr>
                <w:ilvl w:val="0"/>
                <w:numId w:val="2"/>
              </w:numPr>
              <w:tabs>
                <w:tab w:val="left" w:pos="708"/>
                <w:tab w:val="left" w:pos="5954"/>
              </w:tabs>
              <w:contextualSpacing/>
              <w:rPr>
                <w:b/>
              </w:rPr>
            </w:pPr>
            <w:r w:rsidRPr="00837503">
              <w:rPr>
                <w:b/>
              </w:rPr>
              <w:t>Terminplan</w:t>
            </w:r>
            <w:r>
              <w:rPr>
                <w:b/>
              </w:rPr>
              <w:t xml:space="preserve"> </w:t>
            </w:r>
            <w:r w:rsidRPr="00837503">
              <w:rPr>
                <w:bCs/>
              </w:rPr>
              <w:t>legges frem hvert halvår og inneholder oversikt over styremøter</w:t>
            </w:r>
            <w:r>
              <w:rPr>
                <w:bCs/>
              </w:rPr>
              <w:t xml:space="preserve">, </w:t>
            </w:r>
            <w:proofErr w:type="spellStart"/>
            <w:r>
              <w:rPr>
                <w:bCs/>
              </w:rPr>
              <w:t>repskap</w:t>
            </w:r>
            <w:proofErr w:type="spellEnd"/>
            <w:r>
              <w:rPr>
                <w:bCs/>
              </w:rPr>
              <w:t>, ledersamling, ledermøter, lederkonferanse, årsmøter og konferanser av sentral karakter.</w:t>
            </w:r>
          </w:p>
          <w:p w14:paraId="0F901014" w14:textId="77777777" w:rsidR="005123BB" w:rsidRPr="00BA14B5" w:rsidRDefault="005123BB" w:rsidP="00454EAE">
            <w:pPr>
              <w:pStyle w:val="Listeavsnitt"/>
              <w:rPr>
                <w:b/>
              </w:rPr>
            </w:pPr>
          </w:p>
          <w:p w14:paraId="24C596E6" w14:textId="77777777" w:rsidR="005123BB" w:rsidRDefault="005123BB" w:rsidP="005123BB">
            <w:pPr>
              <w:pStyle w:val="Listeavsnitt"/>
              <w:numPr>
                <w:ilvl w:val="0"/>
                <w:numId w:val="2"/>
              </w:numPr>
              <w:tabs>
                <w:tab w:val="left" w:pos="708"/>
                <w:tab w:val="left" w:pos="5954"/>
              </w:tabs>
              <w:contextualSpacing/>
              <w:rPr>
                <w:bCs/>
              </w:rPr>
            </w:pPr>
            <w:r w:rsidRPr="00AB3336">
              <w:rPr>
                <w:b/>
              </w:rPr>
              <w:t>Arbeidsutvalget</w:t>
            </w:r>
            <w:r w:rsidRPr="00AB3336">
              <w:rPr>
                <w:bCs/>
              </w:rPr>
              <w:t xml:space="preserve"> setter opp ad hoc-møter, alt etter hvilke oppgaver som til enhver tid skal løses. Det er derfor ikke lagt inn faste møtedatoer for arbeidsutvalget.</w:t>
            </w:r>
          </w:p>
          <w:p w14:paraId="4B3AC1E8" w14:textId="77777777" w:rsidR="005123BB" w:rsidRPr="00837503" w:rsidRDefault="005123BB" w:rsidP="00454EAE">
            <w:pPr>
              <w:pStyle w:val="Listeavsnitt"/>
              <w:tabs>
                <w:tab w:val="left" w:pos="708"/>
                <w:tab w:val="left" w:pos="5954"/>
              </w:tabs>
              <w:rPr>
                <w:bCs/>
              </w:rPr>
            </w:pPr>
          </w:p>
        </w:tc>
      </w:tr>
      <w:tr w:rsidR="005123BB" w:rsidRPr="003F18B3" w14:paraId="443DC588" w14:textId="77777777" w:rsidTr="00454EAE">
        <w:trPr>
          <w:trHeight w:val="238"/>
          <w:tblHeader/>
        </w:trPr>
        <w:tc>
          <w:tcPr>
            <w:tcW w:w="851" w:type="dxa"/>
            <w:tcBorders>
              <w:top w:val="single" w:sz="6" w:space="0" w:color="000000"/>
              <w:left w:val="single" w:sz="6" w:space="0" w:color="000000"/>
              <w:bottom w:val="single" w:sz="6" w:space="0" w:color="000000"/>
              <w:right w:val="single" w:sz="6" w:space="0" w:color="000000"/>
            </w:tcBorders>
            <w:shd w:val="clear" w:color="auto" w:fill="FFFF00"/>
          </w:tcPr>
          <w:p w14:paraId="7DF77FDA" w14:textId="77777777" w:rsidR="005123BB" w:rsidRPr="003F18B3" w:rsidRDefault="005123BB" w:rsidP="00454EAE">
            <w:pPr>
              <w:rPr>
                <w:b/>
                <w:bCs/>
                <w:sz w:val="20"/>
              </w:rPr>
            </w:pPr>
            <w:r w:rsidRPr="003F18B3">
              <w:rPr>
                <w:b/>
                <w:bCs/>
                <w:sz w:val="20"/>
              </w:rPr>
              <w:t>Dato</w:t>
            </w:r>
          </w:p>
        </w:tc>
        <w:tc>
          <w:tcPr>
            <w:tcW w:w="2351" w:type="dxa"/>
            <w:tcBorders>
              <w:top w:val="single" w:sz="6" w:space="0" w:color="000000"/>
              <w:left w:val="single" w:sz="6" w:space="0" w:color="000000"/>
              <w:bottom w:val="single" w:sz="6" w:space="0" w:color="000000"/>
              <w:right w:val="single" w:sz="6" w:space="0" w:color="000000"/>
            </w:tcBorders>
            <w:shd w:val="clear" w:color="auto" w:fill="FFFF00"/>
          </w:tcPr>
          <w:p w14:paraId="1AF0CC14" w14:textId="77777777" w:rsidR="005123BB" w:rsidRPr="003F18B3" w:rsidRDefault="005123BB" w:rsidP="00454EAE">
            <w:pPr>
              <w:rPr>
                <w:b/>
                <w:bCs/>
                <w:sz w:val="20"/>
              </w:rPr>
            </w:pPr>
            <w:r w:rsidRPr="003F18B3">
              <w:rPr>
                <w:b/>
                <w:bCs/>
                <w:sz w:val="20"/>
              </w:rPr>
              <w:t>Møte</w:t>
            </w:r>
          </w:p>
        </w:tc>
        <w:tc>
          <w:tcPr>
            <w:tcW w:w="1907" w:type="dxa"/>
            <w:tcBorders>
              <w:top w:val="single" w:sz="6" w:space="0" w:color="000000"/>
              <w:left w:val="single" w:sz="6" w:space="0" w:color="000000"/>
              <w:bottom w:val="single" w:sz="6" w:space="0" w:color="000000"/>
              <w:right w:val="single" w:sz="6" w:space="0" w:color="000000"/>
            </w:tcBorders>
            <w:shd w:val="clear" w:color="auto" w:fill="FFFF00"/>
          </w:tcPr>
          <w:p w14:paraId="22D1D4BD" w14:textId="77777777" w:rsidR="005123BB" w:rsidRPr="003F18B3" w:rsidRDefault="005123BB" w:rsidP="00454EAE">
            <w:pPr>
              <w:rPr>
                <w:b/>
                <w:bCs/>
                <w:sz w:val="20"/>
              </w:rPr>
            </w:pPr>
            <w:r w:rsidRPr="003F18B3">
              <w:rPr>
                <w:b/>
                <w:bCs/>
                <w:sz w:val="20"/>
              </w:rPr>
              <w:t>Sted</w:t>
            </w:r>
          </w:p>
        </w:tc>
        <w:tc>
          <w:tcPr>
            <w:tcW w:w="1751" w:type="dxa"/>
            <w:tcBorders>
              <w:top w:val="single" w:sz="6" w:space="0" w:color="000000"/>
              <w:left w:val="single" w:sz="6" w:space="0" w:color="000000"/>
              <w:bottom w:val="single" w:sz="6" w:space="0" w:color="000000"/>
              <w:right w:val="single" w:sz="6" w:space="0" w:color="000000"/>
            </w:tcBorders>
            <w:shd w:val="clear" w:color="auto" w:fill="FFFF00"/>
          </w:tcPr>
          <w:p w14:paraId="66DB1659" w14:textId="77777777" w:rsidR="005123BB" w:rsidRPr="003F18B3" w:rsidRDefault="005123BB" w:rsidP="00454EAE">
            <w:pPr>
              <w:ind w:left="-5" w:firstLine="5"/>
              <w:rPr>
                <w:b/>
                <w:bCs/>
                <w:sz w:val="20"/>
              </w:rPr>
            </w:pPr>
            <w:r w:rsidRPr="003F18B3">
              <w:rPr>
                <w:b/>
                <w:bCs/>
                <w:sz w:val="20"/>
              </w:rPr>
              <w:t>Deltagere</w:t>
            </w:r>
          </w:p>
        </w:tc>
        <w:tc>
          <w:tcPr>
            <w:tcW w:w="3221" w:type="dxa"/>
            <w:tcBorders>
              <w:top w:val="single" w:sz="6" w:space="0" w:color="000000"/>
              <w:left w:val="single" w:sz="6" w:space="0" w:color="000000"/>
              <w:bottom w:val="single" w:sz="6" w:space="0" w:color="000000"/>
              <w:right w:val="single" w:sz="6" w:space="0" w:color="000000"/>
            </w:tcBorders>
            <w:shd w:val="clear" w:color="auto" w:fill="FFFF00"/>
          </w:tcPr>
          <w:p w14:paraId="7DF53D4E" w14:textId="77777777" w:rsidR="005123BB" w:rsidRPr="003F18B3" w:rsidRDefault="005123BB" w:rsidP="00454EAE">
            <w:pPr>
              <w:tabs>
                <w:tab w:val="left" w:pos="708"/>
                <w:tab w:val="left" w:pos="5954"/>
              </w:tabs>
              <w:rPr>
                <w:b/>
                <w:sz w:val="20"/>
              </w:rPr>
            </w:pPr>
            <w:r w:rsidRPr="003F18B3">
              <w:rPr>
                <w:b/>
                <w:sz w:val="20"/>
              </w:rPr>
              <w:t>Kommentar</w:t>
            </w:r>
          </w:p>
        </w:tc>
      </w:tr>
      <w:bookmarkEnd w:id="5"/>
      <w:bookmarkEnd w:id="6"/>
      <w:bookmarkEnd w:id="7"/>
      <w:bookmarkEnd w:id="8"/>
      <w:tr w:rsidR="005123BB" w:rsidRPr="003F18B3" w14:paraId="1084CB6C"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10CFD756" w14:textId="77777777" w:rsidR="005123BB" w:rsidRPr="003F18B3" w:rsidRDefault="005123BB" w:rsidP="00454EAE">
            <w:pPr>
              <w:rPr>
                <w:b/>
                <w:bCs/>
                <w:sz w:val="20"/>
              </w:rPr>
            </w:pPr>
            <w:r>
              <w:rPr>
                <w:b/>
                <w:bCs/>
                <w:sz w:val="20"/>
              </w:rPr>
              <w:t>Januar</w:t>
            </w:r>
          </w:p>
        </w:tc>
      </w:tr>
      <w:tr w:rsidR="005123BB" w14:paraId="76935831"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17CA528" w14:textId="77777777" w:rsidR="005123BB" w:rsidRDefault="005123BB" w:rsidP="00454EAE">
            <w:pPr>
              <w:rPr>
                <w:bCs/>
                <w:sz w:val="20"/>
              </w:rPr>
            </w:pPr>
            <w:r>
              <w:rPr>
                <w:bCs/>
                <w:sz w:val="20"/>
              </w:rPr>
              <w:t>4.</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5D8CED7" w14:textId="77777777" w:rsidR="005123BB" w:rsidRDefault="005123BB" w:rsidP="00454EAE">
            <w:pPr>
              <w:rPr>
                <w:bCs/>
                <w:sz w:val="20"/>
              </w:rPr>
            </w:pPr>
            <w:r>
              <w:rPr>
                <w:bCs/>
                <w:sz w:val="20"/>
              </w:rPr>
              <w:t>Styringsgruppemøte IPT-prosjekt</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983E9BE"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4AAFD7C" w14:textId="77777777" w:rsidR="005123BB" w:rsidRDefault="005123BB" w:rsidP="00454EAE">
            <w:pPr>
              <w:ind w:left="-5" w:firstLine="5"/>
              <w:rPr>
                <w:bCs/>
                <w:sz w:val="20"/>
              </w:rPr>
            </w:pPr>
            <w:r>
              <w:rPr>
                <w:bCs/>
                <w:sz w:val="20"/>
              </w:rPr>
              <w:t>Gunnar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ECB4143" w14:textId="77777777" w:rsidR="005123BB" w:rsidRPr="003878B3" w:rsidRDefault="005123BB" w:rsidP="00454EAE">
            <w:pPr>
              <w:tabs>
                <w:tab w:val="left" w:pos="708"/>
                <w:tab w:val="left" w:pos="5954"/>
              </w:tabs>
              <w:rPr>
                <w:bCs/>
                <w:sz w:val="20"/>
              </w:rPr>
            </w:pPr>
          </w:p>
        </w:tc>
      </w:tr>
      <w:tr w:rsidR="005123BB" w14:paraId="43EFFC45"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DAB3A21" w14:textId="77777777" w:rsidR="005123BB" w:rsidRDefault="005123BB" w:rsidP="00454EAE">
            <w:pPr>
              <w:rPr>
                <w:bCs/>
                <w:sz w:val="20"/>
              </w:rPr>
            </w:pPr>
            <w:r>
              <w:rPr>
                <w:bCs/>
                <w:sz w:val="20"/>
              </w:rPr>
              <w:t>4.</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CE1ADDF" w14:textId="77777777" w:rsidR="005123BB" w:rsidRDefault="005123BB" w:rsidP="00454EAE">
            <w:pPr>
              <w:rPr>
                <w:bCs/>
                <w:sz w:val="20"/>
              </w:rPr>
            </w:pPr>
            <w:r>
              <w:rPr>
                <w:bCs/>
                <w:sz w:val="20"/>
              </w:rPr>
              <w:t>Styremøte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8D83274" w14:textId="77777777" w:rsidR="005123BB" w:rsidRDefault="005123BB" w:rsidP="00454EAE">
            <w:pPr>
              <w:rPr>
                <w:bCs/>
                <w:sz w:val="20"/>
              </w:rPr>
            </w:pPr>
            <w:r>
              <w:rPr>
                <w:bCs/>
                <w:sz w:val="20"/>
              </w:rPr>
              <w:t>Digitalt, kl. 10.00 – 12.00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9148275" w14:textId="77777777" w:rsidR="005123BB" w:rsidRDefault="005123BB" w:rsidP="00454EAE">
            <w:pPr>
              <w:ind w:left="-5" w:firstLine="5"/>
              <w:rPr>
                <w:bCs/>
                <w:sz w:val="20"/>
              </w:rPr>
            </w:pPr>
            <w:r>
              <w:rPr>
                <w:bCs/>
                <w:sz w:val="20"/>
              </w:rPr>
              <w:t>Fylkesstyret,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2DD6EC9" w14:textId="77777777" w:rsidR="005123BB" w:rsidRPr="003878B3" w:rsidRDefault="005123BB" w:rsidP="00454EAE">
            <w:pPr>
              <w:tabs>
                <w:tab w:val="left" w:pos="708"/>
                <w:tab w:val="left" w:pos="5954"/>
              </w:tabs>
              <w:rPr>
                <w:bCs/>
                <w:sz w:val="20"/>
              </w:rPr>
            </w:pPr>
            <w:r>
              <w:rPr>
                <w:bCs/>
                <w:sz w:val="20"/>
              </w:rPr>
              <w:t>Sakene vi ikke fikk gjennomgått 17.12</w:t>
            </w:r>
          </w:p>
        </w:tc>
      </w:tr>
      <w:tr w:rsidR="005123BB" w14:paraId="2668E145"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8ADC871" w14:textId="77777777" w:rsidR="005123BB" w:rsidRDefault="005123BB" w:rsidP="00454EAE">
            <w:pPr>
              <w:rPr>
                <w:bCs/>
                <w:sz w:val="20"/>
              </w:rPr>
            </w:pPr>
            <w:r>
              <w:rPr>
                <w:bCs/>
                <w:sz w:val="20"/>
              </w:rPr>
              <w:t>10.</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DEF8E09" w14:textId="77777777" w:rsidR="005123BB" w:rsidRDefault="005123BB" w:rsidP="00454EAE">
            <w:pPr>
              <w:rPr>
                <w:bCs/>
                <w:sz w:val="20"/>
              </w:rPr>
            </w:pPr>
            <w:r>
              <w:rPr>
                <w:bCs/>
                <w:sz w:val="20"/>
              </w:rPr>
              <w:t>Møte AU jordvernalliansen, Trøndelag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A28DA32"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C476B6F" w14:textId="77777777" w:rsidR="005123BB" w:rsidRDefault="005123BB" w:rsidP="00454EAE">
            <w:pPr>
              <w:ind w:left="-5" w:firstLine="5"/>
              <w:rPr>
                <w:bCs/>
                <w:sz w:val="20"/>
              </w:rPr>
            </w:pPr>
            <w:r>
              <w:rPr>
                <w:bCs/>
                <w:sz w:val="20"/>
              </w:rPr>
              <w:t>Gunnar, Norvald</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AF14ECD" w14:textId="77777777" w:rsidR="005123BB" w:rsidRPr="003878B3" w:rsidRDefault="005123BB" w:rsidP="00454EAE">
            <w:pPr>
              <w:tabs>
                <w:tab w:val="left" w:pos="708"/>
                <w:tab w:val="left" w:pos="5954"/>
              </w:tabs>
              <w:rPr>
                <w:bCs/>
                <w:sz w:val="20"/>
              </w:rPr>
            </w:pPr>
          </w:p>
        </w:tc>
      </w:tr>
      <w:tr w:rsidR="005123BB" w14:paraId="68C4298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096E2E5" w14:textId="77777777" w:rsidR="005123BB" w:rsidRDefault="005123BB" w:rsidP="00454EAE">
            <w:pPr>
              <w:rPr>
                <w:bCs/>
                <w:sz w:val="20"/>
              </w:rPr>
            </w:pPr>
            <w:r>
              <w:rPr>
                <w:bCs/>
                <w:sz w:val="20"/>
              </w:rPr>
              <w:t>11.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78B21F6" w14:textId="77777777" w:rsidR="005123BB" w:rsidRDefault="005123BB" w:rsidP="00454EAE">
            <w:pPr>
              <w:rPr>
                <w:bCs/>
                <w:sz w:val="20"/>
              </w:rPr>
            </w:pPr>
            <w:r>
              <w:rPr>
                <w:bCs/>
                <w:sz w:val="20"/>
              </w:rPr>
              <w:t>Høring bærekraftstrategien, kommunal- og forvaltningskomiteen</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FA2D21B"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4631352" w14:textId="77777777" w:rsidR="005123BB" w:rsidRDefault="005123BB" w:rsidP="00454EAE">
            <w:pPr>
              <w:ind w:left="-5" w:firstLine="5"/>
              <w:rPr>
                <w:bCs/>
                <w:sz w:val="20"/>
              </w:rPr>
            </w:pPr>
            <w:r>
              <w:rPr>
                <w:bCs/>
                <w:sz w:val="20"/>
              </w:rPr>
              <w:t>Gunnar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7E935DD" w14:textId="77777777" w:rsidR="005123BB" w:rsidRPr="003878B3" w:rsidRDefault="005123BB" w:rsidP="00454EAE">
            <w:pPr>
              <w:tabs>
                <w:tab w:val="left" w:pos="708"/>
                <w:tab w:val="left" w:pos="5954"/>
              </w:tabs>
              <w:rPr>
                <w:bCs/>
                <w:sz w:val="20"/>
              </w:rPr>
            </w:pPr>
            <w:r>
              <w:rPr>
                <w:bCs/>
                <w:sz w:val="20"/>
              </w:rPr>
              <w:t>På vegne av NB</w:t>
            </w:r>
          </w:p>
        </w:tc>
      </w:tr>
      <w:tr w:rsidR="005123BB" w14:paraId="022A7C66"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87A6D32" w14:textId="77777777" w:rsidR="005123BB" w:rsidRDefault="005123BB" w:rsidP="00454EAE">
            <w:pPr>
              <w:rPr>
                <w:bCs/>
                <w:sz w:val="20"/>
              </w:rPr>
            </w:pPr>
            <w:r>
              <w:rPr>
                <w:bCs/>
                <w:sz w:val="20"/>
              </w:rPr>
              <w:t>11.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BBBFDBE" w14:textId="77777777" w:rsidR="005123BB" w:rsidRDefault="005123BB" w:rsidP="00454EAE">
            <w:pPr>
              <w:rPr>
                <w:bCs/>
                <w:sz w:val="20"/>
              </w:rPr>
            </w:pPr>
            <w:r>
              <w:rPr>
                <w:bCs/>
                <w:sz w:val="20"/>
              </w:rPr>
              <w:t>Karbon i jord</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6022F0D" w14:textId="77777777" w:rsidR="005123BB"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CD3D512" w14:textId="77777777" w:rsidR="005123BB" w:rsidRDefault="005123BB" w:rsidP="00454EAE">
            <w:pPr>
              <w:ind w:left="-5" w:firstLine="5"/>
              <w:rPr>
                <w:bCs/>
                <w:sz w:val="20"/>
              </w:rPr>
            </w:pPr>
            <w:r>
              <w:rPr>
                <w:bCs/>
                <w:sz w:val="20"/>
              </w:rPr>
              <w:t>Tove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5A1FB18" w14:textId="77777777" w:rsidR="005123BB" w:rsidRPr="003878B3" w:rsidRDefault="005123BB" w:rsidP="00454EAE">
            <w:pPr>
              <w:tabs>
                <w:tab w:val="left" w:pos="708"/>
                <w:tab w:val="left" w:pos="5954"/>
              </w:tabs>
              <w:rPr>
                <w:bCs/>
                <w:sz w:val="20"/>
              </w:rPr>
            </w:pPr>
          </w:p>
        </w:tc>
      </w:tr>
      <w:tr w:rsidR="005123BB" w14:paraId="64DBE0D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2F2FCC5" w14:textId="77777777" w:rsidR="005123BB" w:rsidRDefault="005123BB" w:rsidP="00454EAE">
            <w:pPr>
              <w:rPr>
                <w:bCs/>
                <w:sz w:val="20"/>
              </w:rPr>
            </w:pPr>
            <w:r>
              <w:rPr>
                <w:bCs/>
                <w:sz w:val="20"/>
              </w:rPr>
              <w:t>13.</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ED7CF63" w14:textId="77777777" w:rsidR="005123BB" w:rsidRDefault="005123BB" w:rsidP="00454EAE">
            <w:pPr>
              <w:rPr>
                <w:bCs/>
                <w:sz w:val="20"/>
              </w:rPr>
            </w:pPr>
            <w:r>
              <w:rPr>
                <w:bCs/>
                <w:sz w:val="20"/>
              </w:rPr>
              <w:t>Møte med SP</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83BCDD3" w14:textId="77777777" w:rsidR="005123BB" w:rsidRDefault="005123BB" w:rsidP="00454EAE">
            <w:pPr>
              <w:rPr>
                <w:bCs/>
                <w:sz w:val="20"/>
              </w:rPr>
            </w:pPr>
            <w:r>
              <w:rPr>
                <w:bCs/>
                <w:sz w:val="20"/>
              </w:rPr>
              <w:t>Digitalt, kl. 13.00-14.00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953EEB9" w14:textId="77777777" w:rsidR="005123BB" w:rsidRDefault="005123BB" w:rsidP="00454EAE">
            <w:pPr>
              <w:ind w:left="-5" w:firstLine="5"/>
              <w:rPr>
                <w:bCs/>
                <w:sz w:val="20"/>
              </w:rPr>
            </w:pPr>
            <w:r>
              <w:rPr>
                <w:bCs/>
                <w:sz w:val="20"/>
              </w:rPr>
              <w:t>Erlend, Petter H., Pål-Krister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3F9E53B" w14:textId="77777777" w:rsidR="005123BB" w:rsidRPr="003878B3" w:rsidRDefault="005123BB" w:rsidP="00454EAE">
            <w:pPr>
              <w:tabs>
                <w:tab w:val="left" w:pos="708"/>
                <w:tab w:val="left" w:pos="5954"/>
              </w:tabs>
              <w:rPr>
                <w:bCs/>
                <w:sz w:val="20"/>
              </w:rPr>
            </w:pPr>
          </w:p>
        </w:tc>
      </w:tr>
      <w:tr w:rsidR="005123BB" w14:paraId="26F67E2E"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24DCB8F" w14:textId="77777777" w:rsidR="005123BB" w:rsidRDefault="005123BB" w:rsidP="00454EAE">
            <w:pPr>
              <w:rPr>
                <w:bCs/>
                <w:sz w:val="20"/>
              </w:rPr>
            </w:pPr>
            <w:r>
              <w:rPr>
                <w:bCs/>
                <w:sz w:val="20"/>
              </w:rPr>
              <w:t>13.</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D8707E9" w14:textId="77777777" w:rsidR="005123BB" w:rsidRPr="001D0376" w:rsidRDefault="005123BB" w:rsidP="00454EAE">
            <w:pPr>
              <w:spacing w:line="259" w:lineRule="auto"/>
              <w:rPr>
                <w:rFonts w:eastAsiaTheme="minorHAnsi"/>
                <w:bCs/>
                <w:sz w:val="18"/>
                <w:szCs w:val="18"/>
                <w:lang w:eastAsia="en-US"/>
              </w:rPr>
            </w:pPr>
            <w:r w:rsidRPr="001D0376">
              <w:rPr>
                <w:rFonts w:eastAsiaTheme="minorHAnsi"/>
                <w:bCs/>
                <w:sz w:val="18"/>
                <w:szCs w:val="18"/>
                <w:lang w:eastAsia="en-US"/>
              </w:rPr>
              <w:t xml:space="preserve">Vi tar imot Bjørn på kontoret og kjører </w:t>
            </w:r>
            <w:proofErr w:type="spellStart"/>
            <w:r w:rsidRPr="001D0376">
              <w:rPr>
                <w:rFonts w:eastAsiaTheme="minorHAnsi"/>
                <w:bCs/>
                <w:sz w:val="18"/>
                <w:szCs w:val="18"/>
                <w:lang w:eastAsia="en-US"/>
              </w:rPr>
              <w:t>Webinar</w:t>
            </w:r>
            <w:proofErr w:type="spellEnd"/>
            <w:r w:rsidRPr="001D0376">
              <w:rPr>
                <w:rFonts w:eastAsiaTheme="minorHAnsi"/>
                <w:bCs/>
                <w:sz w:val="18"/>
                <w:szCs w:val="18"/>
                <w:lang w:eastAsia="en-US"/>
              </w:rPr>
              <w:t xml:space="preserve"> derifra.</w:t>
            </w:r>
          </w:p>
          <w:p w14:paraId="2047631E" w14:textId="77777777" w:rsidR="005123BB"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DB237D5" w14:textId="77777777" w:rsidR="005123BB" w:rsidRDefault="005123BB" w:rsidP="00454EAE">
            <w:pPr>
              <w:rPr>
                <w:bCs/>
                <w:sz w:val="20"/>
              </w:rPr>
            </w:pPr>
            <w:r>
              <w:rPr>
                <w:bCs/>
                <w:sz w:val="20"/>
              </w:rPr>
              <w:t>Digitalt, kl. 14.00-16.00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914E096" w14:textId="77777777" w:rsidR="005123BB" w:rsidRDefault="005123BB" w:rsidP="00454EAE">
            <w:pPr>
              <w:ind w:left="-5" w:firstLine="5"/>
              <w:rPr>
                <w:bCs/>
                <w:sz w:val="18"/>
                <w:szCs w:val="18"/>
              </w:rPr>
            </w:pPr>
            <w:r>
              <w:rPr>
                <w:bCs/>
                <w:sz w:val="18"/>
                <w:szCs w:val="18"/>
              </w:rPr>
              <w:t>På kontoret: Ailin, Berit, mulig Kari?</w:t>
            </w:r>
          </w:p>
          <w:p w14:paraId="60F8BE38" w14:textId="77777777" w:rsidR="005123BB" w:rsidRDefault="005123BB" w:rsidP="00454EAE">
            <w:pPr>
              <w:ind w:left="-5" w:firstLine="5"/>
              <w:rPr>
                <w:bCs/>
                <w:sz w:val="20"/>
              </w:rPr>
            </w:pPr>
            <w:r>
              <w:rPr>
                <w:bCs/>
                <w:sz w:val="18"/>
                <w:szCs w:val="18"/>
              </w:rPr>
              <w:t>Lokallagsstyrer og lokallagsleder (medlemmene være med), f</w:t>
            </w:r>
            <w:r w:rsidRPr="00793819">
              <w:rPr>
                <w:bCs/>
                <w:sz w:val="18"/>
                <w:szCs w:val="18"/>
              </w:rPr>
              <w:t>ylkesstyret,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1A6617B" w14:textId="77777777" w:rsidR="005123BB" w:rsidRPr="003878B3" w:rsidRDefault="005123BB" w:rsidP="00454EAE">
            <w:pPr>
              <w:tabs>
                <w:tab w:val="left" w:pos="708"/>
                <w:tab w:val="left" w:pos="5954"/>
              </w:tabs>
              <w:rPr>
                <w:bCs/>
                <w:sz w:val="20"/>
              </w:rPr>
            </w:pPr>
            <w:r>
              <w:rPr>
                <w:bCs/>
                <w:sz w:val="18"/>
                <w:szCs w:val="18"/>
              </w:rPr>
              <w:t xml:space="preserve">OBS, faddere må ta ansvar blant sine </w:t>
            </w:r>
            <w:proofErr w:type="spellStart"/>
            <w:r>
              <w:rPr>
                <w:bCs/>
                <w:sz w:val="18"/>
                <w:szCs w:val="18"/>
              </w:rPr>
              <w:t>fadderlag</w:t>
            </w:r>
            <w:proofErr w:type="spellEnd"/>
            <w:r>
              <w:rPr>
                <w:bCs/>
                <w:sz w:val="18"/>
                <w:szCs w:val="18"/>
              </w:rPr>
              <w:t xml:space="preserve"> for å kople på alle medlemmene!</w:t>
            </w:r>
          </w:p>
        </w:tc>
      </w:tr>
      <w:tr w:rsidR="005123BB" w14:paraId="2B9C36FA"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9538406" w14:textId="77777777" w:rsidR="005123BB" w:rsidRPr="003878B3" w:rsidRDefault="005123BB" w:rsidP="00454EAE">
            <w:pPr>
              <w:rPr>
                <w:bCs/>
                <w:sz w:val="20"/>
              </w:rPr>
            </w:pPr>
            <w:r>
              <w:rPr>
                <w:bCs/>
                <w:sz w:val="20"/>
              </w:rPr>
              <w:t>17.</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3FCC7CC" w14:textId="77777777" w:rsidR="005123BB" w:rsidRPr="003878B3" w:rsidRDefault="005123BB" w:rsidP="00454EAE">
            <w:pPr>
              <w:rPr>
                <w:bCs/>
                <w:sz w:val="20"/>
              </w:rPr>
            </w:pPr>
            <w:r>
              <w:rPr>
                <w:bCs/>
                <w:sz w:val="20"/>
              </w:rPr>
              <w:t xml:space="preserve">Styrermøte </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389D359" w14:textId="77777777" w:rsidR="005123BB" w:rsidRPr="003878B3" w:rsidRDefault="005123BB" w:rsidP="00454EAE">
            <w:pPr>
              <w:rPr>
                <w:bCs/>
                <w:sz w:val="20"/>
              </w:rPr>
            </w:pPr>
            <w:r>
              <w:rPr>
                <w:bCs/>
                <w:sz w:val="20"/>
              </w:rPr>
              <w:t>Digitalt, kl. 10.00-14.00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97DC916" w14:textId="77777777" w:rsidR="005123BB" w:rsidRPr="003878B3" w:rsidRDefault="005123BB" w:rsidP="00454EAE">
            <w:pPr>
              <w:ind w:left="-5" w:firstLine="5"/>
              <w:rPr>
                <w:bCs/>
                <w:sz w:val="20"/>
              </w:rPr>
            </w:pPr>
            <w:r>
              <w:rPr>
                <w:bCs/>
                <w:sz w:val="20"/>
              </w:rPr>
              <w:t>Fylkesstyret,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9981CF9" w14:textId="77777777" w:rsidR="005123BB" w:rsidRPr="003878B3" w:rsidRDefault="005123BB" w:rsidP="00454EAE">
            <w:pPr>
              <w:tabs>
                <w:tab w:val="left" w:pos="708"/>
                <w:tab w:val="left" w:pos="5954"/>
              </w:tabs>
              <w:rPr>
                <w:bCs/>
                <w:sz w:val="20"/>
              </w:rPr>
            </w:pPr>
          </w:p>
        </w:tc>
      </w:tr>
      <w:tr w:rsidR="005123BB" w14:paraId="61CF751A"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2F5E957" w14:textId="77777777" w:rsidR="005123BB" w:rsidRDefault="005123BB" w:rsidP="00454EAE">
            <w:pPr>
              <w:rPr>
                <w:bCs/>
                <w:sz w:val="20"/>
              </w:rPr>
            </w:pPr>
            <w:r>
              <w:rPr>
                <w:bCs/>
                <w:sz w:val="20"/>
              </w:rPr>
              <w:t>18.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F05843F" w14:textId="77777777" w:rsidR="005123BB" w:rsidRDefault="005123BB" w:rsidP="00454EAE">
            <w:pPr>
              <w:rPr>
                <w:bCs/>
                <w:sz w:val="20"/>
              </w:rPr>
            </w:pPr>
            <w:r>
              <w:rPr>
                <w:bCs/>
                <w:sz w:val="20"/>
              </w:rPr>
              <w:t>Kornkonferansen</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1AF5655" w14:textId="77777777" w:rsidR="005123BB" w:rsidRDefault="005123BB" w:rsidP="00454EAE">
            <w:pPr>
              <w:rPr>
                <w:bCs/>
                <w:sz w:val="20"/>
              </w:rPr>
            </w:pPr>
            <w:r>
              <w:rPr>
                <w:bCs/>
                <w:sz w:val="20"/>
              </w:rPr>
              <w:t>Digitalt, kl. 09.30-13.40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E8FAE81" w14:textId="77777777" w:rsidR="005123BB" w:rsidRDefault="005123BB" w:rsidP="00454EAE">
            <w:pPr>
              <w:ind w:left="-5" w:firstLine="5"/>
              <w:rPr>
                <w:bCs/>
                <w:sz w:val="20"/>
              </w:rPr>
            </w:pPr>
            <w:r>
              <w:rPr>
                <w:bCs/>
                <w:sz w:val="20"/>
              </w:rPr>
              <w:t>Gunnar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9266A79" w14:textId="77777777" w:rsidR="005123BB" w:rsidRPr="003878B3" w:rsidRDefault="005123BB" w:rsidP="00454EAE">
            <w:pPr>
              <w:tabs>
                <w:tab w:val="left" w:pos="708"/>
                <w:tab w:val="left" w:pos="5954"/>
              </w:tabs>
              <w:rPr>
                <w:bCs/>
                <w:sz w:val="20"/>
              </w:rPr>
            </w:pPr>
          </w:p>
        </w:tc>
      </w:tr>
      <w:tr w:rsidR="005123BB" w14:paraId="5FA554FA"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ECC5BC8" w14:textId="77777777" w:rsidR="005123BB" w:rsidRDefault="005123BB" w:rsidP="00454EAE">
            <w:pPr>
              <w:rPr>
                <w:bCs/>
                <w:sz w:val="20"/>
              </w:rPr>
            </w:pPr>
            <w:r>
              <w:rPr>
                <w:bCs/>
                <w:sz w:val="20"/>
              </w:rPr>
              <w:t>18.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0E9F2BB" w14:textId="77777777" w:rsidR="005123BB" w:rsidRPr="00415EB1" w:rsidRDefault="005123BB" w:rsidP="00454EAE">
            <w:pPr>
              <w:spacing w:line="259" w:lineRule="auto"/>
              <w:rPr>
                <w:rFonts w:eastAsiaTheme="minorHAnsi"/>
                <w:b/>
                <w:sz w:val="18"/>
                <w:szCs w:val="18"/>
                <w:lang w:eastAsia="en-US"/>
              </w:rPr>
            </w:pPr>
            <w:r w:rsidRPr="00415EB1">
              <w:rPr>
                <w:rFonts w:eastAsiaTheme="minorHAnsi"/>
                <w:b/>
                <w:sz w:val="18"/>
                <w:szCs w:val="18"/>
                <w:highlight w:val="yellow"/>
                <w:lang w:eastAsia="en-US"/>
              </w:rPr>
              <w:t>Temamøte RAMME OG GRUNNLAG FOR FORHANDLING</w:t>
            </w:r>
          </w:p>
          <w:p w14:paraId="1A11B924"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Velkommen ved fylkesleder Kari Åker og Bjørnar Schei.</w:t>
            </w:r>
          </w:p>
          <w:p w14:paraId="34F85F50"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(velkommen, hvorfor temamøte, hvem er vi og møteorden) (5 min)</w:t>
            </w:r>
          </w:p>
          <w:p w14:paraId="376D539C" w14:textId="77777777" w:rsidR="005123BB" w:rsidRPr="00415EB1" w:rsidRDefault="005123BB" w:rsidP="00454EAE">
            <w:pPr>
              <w:spacing w:line="259" w:lineRule="auto"/>
              <w:rPr>
                <w:rFonts w:eastAsiaTheme="minorHAnsi"/>
                <w:bCs/>
                <w:sz w:val="18"/>
                <w:szCs w:val="18"/>
                <w:lang w:eastAsia="en-US"/>
              </w:rPr>
            </w:pPr>
          </w:p>
          <w:p w14:paraId="782D4F73" w14:textId="77777777" w:rsidR="005123BB" w:rsidRPr="00415EB1" w:rsidRDefault="005123BB" w:rsidP="00454EAE">
            <w:pPr>
              <w:spacing w:line="259" w:lineRule="auto"/>
              <w:rPr>
                <w:rFonts w:eastAsiaTheme="minorHAnsi"/>
                <w:b/>
                <w:sz w:val="18"/>
                <w:szCs w:val="18"/>
                <w:lang w:eastAsia="en-US"/>
              </w:rPr>
            </w:pPr>
            <w:r w:rsidRPr="00415EB1">
              <w:rPr>
                <w:rFonts w:eastAsiaTheme="minorHAnsi"/>
                <w:b/>
                <w:sz w:val="18"/>
                <w:szCs w:val="18"/>
                <w:lang w:eastAsia="en-US"/>
              </w:rPr>
              <w:t>Innledere (10 min hver):</w:t>
            </w:r>
          </w:p>
          <w:p w14:paraId="7D4DEF6D"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 xml:space="preserve">-Bodil </w:t>
            </w:r>
            <w:proofErr w:type="spellStart"/>
            <w:r w:rsidRPr="00415EB1">
              <w:rPr>
                <w:rFonts w:eastAsiaTheme="minorHAnsi"/>
                <w:bCs/>
                <w:sz w:val="18"/>
                <w:szCs w:val="18"/>
                <w:lang w:eastAsia="en-US"/>
              </w:rPr>
              <w:t>Fjelltveit</w:t>
            </w:r>
            <w:proofErr w:type="spellEnd"/>
            <w:r w:rsidRPr="00415EB1">
              <w:rPr>
                <w:rFonts w:eastAsiaTheme="minorHAnsi"/>
                <w:bCs/>
                <w:sz w:val="18"/>
                <w:szCs w:val="18"/>
                <w:lang w:eastAsia="en-US"/>
              </w:rPr>
              <w:t xml:space="preserve">, 2.nestleder i Norges Bondelag  </w:t>
            </w:r>
          </w:p>
          <w:p w14:paraId="31E72428"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 xml:space="preserve">- Sigrun </w:t>
            </w:r>
            <w:proofErr w:type="spellStart"/>
            <w:r w:rsidRPr="00415EB1">
              <w:rPr>
                <w:rFonts w:eastAsiaTheme="minorHAnsi"/>
                <w:bCs/>
                <w:sz w:val="18"/>
                <w:szCs w:val="18"/>
                <w:lang w:eastAsia="en-US"/>
              </w:rPr>
              <w:t>Pettersborg</w:t>
            </w:r>
            <w:proofErr w:type="spellEnd"/>
            <w:r w:rsidRPr="00415EB1">
              <w:rPr>
                <w:rFonts w:eastAsiaTheme="minorHAnsi"/>
                <w:bCs/>
                <w:sz w:val="18"/>
                <w:szCs w:val="18"/>
                <w:lang w:eastAsia="en-US"/>
              </w:rPr>
              <w:t xml:space="preserve">, assisterende </w:t>
            </w:r>
            <w:r w:rsidRPr="00415EB1">
              <w:rPr>
                <w:rFonts w:eastAsiaTheme="minorHAnsi"/>
                <w:bCs/>
                <w:sz w:val="18"/>
                <w:szCs w:val="18"/>
                <w:lang w:eastAsia="en-US"/>
              </w:rPr>
              <w:lastRenderedPageBreak/>
              <w:t>næringspolitisk sjef i Norges Bondelag</w:t>
            </w:r>
          </w:p>
          <w:p w14:paraId="0B62DA3E" w14:textId="77777777" w:rsidR="005123BB" w:rsidRPr="00415EB1" w:rsidRDefault="005123BB" w:rsidP="00454EAE">
            <w:pPr>
              <w:spacing w:line="259" w:lineRule="auto"/>
              <w:rPr>
                <w:rFonts w:asciiTheme="minorHAnsi" w:eastAsiaTheme="minorHAnsi" w:hAnsiTheme="minorHAnsi" w:cstheme="minorBidi"/>
                <w:bCs/>
                <w:sz w:val="18"/>
                <w:szCs w:val="18"/>
                <w:lang w:eastAsia="en-US"/>
              </w:rPr>
            </w:pPr>
          </w:p>
          <w:p w14:paraId="6A5B297A" w14:textId="77777777" w:rsidR="005123BB" w:rsidRDefault="005123BB" w:rsidP="00454EAE">
            <w:pPr>
              <w:spacing w:line="259" w:lineRule="auto"/>
              <w:rPr>
                <w:rFonts w:asciiTheme="minorHAnsi" w:eastAsiaTheme="minorHAnsi" w:hAnsiTheme="minorHAnsi" w:cstheme="minorBidi"/>
                <w:b/>
                <w:sz w:val="18"/>
                <w:szCs w:val="18"/>
                <w:lang w:eastAsia="en-US"/>
              </w:rPr>
            </w:pPr>
          </w:p>
          <w:p w14:paraId="46532CEC" w14:textId="77777777" w:rsidR="005123BB" w:rsidRDefault="005123BB" w:rsidP="00454EAE">
            <w:pPr>
              <w:spacing w:line="259" w:lineRule="auto"/>
              <w:rPr>
                <w:rFonts w:asciiTheme="minorHAnsi" w:eastAsiaTheme="minorHAnsi" w:hAnsiTheme="minorHAnsi" w:cstheme="minorBidi"/>
                <w:b/>
                <w:sz w:val="18"/>
                <w:szCs w:val="18"/>
                <w:lang w:eastAsia="en-US"/>
              </w:rPr>
            </w:pPr>
          </w:p>
          <w:p w14:paraId="7FEF4062" w14:textId="77777777" w:rsidR="005123BB" w:rsidRDefault="005123BB" w:rsidP="00454EAE">
            <w:pPr>
              <w:spacing w:line="259" w:lineRule="auto"/>
              <w:rPr>
                <w:rFonts w:asciiTheme="minorHAnsi" w:eastAsiaTheme="minorHAnsi" w:hAnsiTheme="minorHAnsi" w:cstheme="minorBidi"/>
                <w:b/>
                <w:sz w:val="18"/>
                <w:szCs w:val="18"/>
                <w:lang w:eastAsia="en-US"/>
              </w:rPr>
            </w:pPr>
          </w:p>
          <w:p w14:paraId="1885E9F6" w14:textId="77777777" w:rsidR="005123BB" w:rsidRPr="00415EB1" w:rsidRDefault="005123BB" w:rsidP="00454EAE">
            <w:pPr>
              <w:spacing w:line="259" w:lineRule="auto"/>
              <w:rPr>
                <w:rFonts w:eastAsiaTheme="minorHAnsi"/>
                <w:b/>
                <w:sz w:val="18"/>
                <w:szCs w:val="18"/>
                <w:lang w:eastAsia="en-US"/>
              </w:rPr>
            </w:pPr>
            <w:r w:rsidRPr="00415EB1">
              <w:rPr>
                <w:rFonts w:eastAsiaTheme="minorHAnsi"/>
                <w:b/>
                <w:sz w:val="18"/>
                <w:szCs w:val="18"/>
                <w:lang w:eastAsia="en-US"/>
              </w:rPr>
              <w:t>Spørsmålsrunde</w:t>
            </w:r>
          </w:p>
          <w:p w14:paraId="646D4DAB"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 xml:space="preserve">- spørsmål fra </w:t>
            </w:r>
            <w:proofErr w:type="gramStart"/>
            <w:r w:rsidRPr="00415EB1">
              <w:rPr>
                <w:rFonts w:eastAsiaTheme="minorHAnsi"/>
                <w:bCs/>
                <w:sz w:val="18"/>
                <w:szCs w:val="18"/>
                <w:lang w:eastAsia="en-US"/>
              </w:rPr>
              <w:t>chat</w:t>
            </w:r>
            <w:proofErr w:type="gramEnd"/>
            <w:r w:rsidRPr="00415EB1">
              <w:rPr>
                <w:rFonts w:eastAsiaTheme="minorHAnsi"/>
                <w:bCs/>
                <w:sz w:val="18"/>
                <w:szCs w:val="18"/>
                <w:lang w:eastAsia="en-US"/>
              </w:rPr>
              <w:t>, eller som kommet i forkant</w:t>
            </w:r>
          </w:p>
          <w:p w14:paraId="50498804"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 spørsmål som kommer under møte</w:t>
            </w:r>
          </w:p>
          <w:p w14:paraId="2FF3D4B3" w14:textId="77777777" w:rsidR="005123BB" w:rsidRPr="00415EB1" w:rsidRDefault="005123BB" w:rsidP="00454EAE">
            <w:pPr>
              <w:spacing w:line="259" w:lineRule="auto"/>
              <w:rPr>
                <w:rFonts w:eastAsiaTheme="minorHAnsi"/>
                <w:bCs/>
                <w:sz w:val="18"/>
                <w:szCs w:val="18"/>
                <w:lang w:eastAsia="en-US"/>
              </w:rPr>
            </w:pPr>
          </w:p>
          <w:p w14:paraId="3833A94D" w14:textId="77777777" w:rsidR="005123BB" w:rsidRPr="00415EB1" w:rsidRDefault="005123BB" w:rsidP="00454EAE">
            <w:pPr>
              <w:spacing w:line="259" w:lineRule="auto"/>
              <w:rPr>
                <w:rFonts w:eastAsiaTheme="minorHAnsi"/>
                <w:bCs/>
                <w:sz w:val="18"/>
                <w:szCs w:val="18"/>
                <w:lang w:eastAsia="en-US"/>
              </w:rPr>
            </w:pPr>
            <w:r w:rsidRPr="00415EB1">
              <w:rPr>
                <w:rFonts w:eastAsiaTheme="minorHAnsi"/>
                <w:bCs/>
                <w:sz w:val="18"/>
                <w:szCs w:val="18"/>
                <w:lang w:eastAsia="en-US"/>
              </w:rPr>
              <w:t>Orientering om det videre arbeidet med innspill til jordbruksforhandlingene.</w:t>
            </w:r>
          </w:p>
          <w:p w14:paraId="30F2B362" w14:textId="77777777" w:rsidR="005123BB"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9D88A38" w14:textId="77777777" w:rsidR="005123BB" w:rsidRDefault="005123BB" w:rsidP="00454EAE">
            <w:pPr>
              <w:rPr>
                <w:bCs/>
                <w:sz w:val="20"/>
              </w:rPr>
            </w:pPr>
            <w:r>
              <w:rPr>
                <w:bCs/>
                <w:sz w:val="18"/>
                <w:szCs w:val="18"/>
              </w:rPr>
              <w:lastRenderedPageBreak/>
              <w:t xml:space="preserve">Digitalt </w:t>
            </w:r>
            <w:proofErr w:type="spellStart"/>
            <w:r>
              <w:rPr>
                <w:bCs/>
                <w:sz w:val="18"/>
                <w:szCs w:val="18"/>
              </w:rPr>
              <w:t>kl</w:t>
            </w:r>
            <w:proofErr w:type="spellEnd"/>
            <w:r>
              <w:rPr>
                <w:bCs/>
                <w:sz w:val="18"/>
                <w:szCs w:val="18"/>
              </w:rPr>
              <w:t xml:space="preserve"> 1930-2100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33B7B75" w14:textId="77777777" w:rsidR="005123BB" w:rsidRDefault="005123BB" w:rsidP="00454EAE">
            <w:pPr>
              <w:ind w:left="-5" w:firstLine="5"/>
              <w:rPr>
                <w:bCs/>
                <w:sz w:val="20"/>
              </w:rPr>
            </w:pPr>
            <w:r w:rsidRPr="00793819">
              <w:rPr>
                <w:bCs/>
                <w:sz w:val="18"/>
                <w:szCs w:val="18"/>
              </w:rPr>
              <w:t>Lokallagsledere</w:t>
            </w:r>
            <w:r>
              <w:rPr>
                <w:bCs/>
                <w:sz w:val="18"/>
                <w:szCs w:val="18"/>
              </w:rPr>
              <w:t xml:space="preserve"> og lokallagsstyrer</w:t>
            </w:r>
            <w:r w:rsidRPr="00793819">
              <w:rPr>
                <w:bCs/>
                <w:sz w:val="18"/>
                <w:szCs w:val="18"/>
              </w:rPr>
              <w:t>, styret, ansatte og innledere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BFC0DAD" w14:textId="77777777" w:rsidR="005123BB" w:rsidRDefault="005123BB" w:rsidP="00454EAE">
            <w:pPr>
              <w:tabs>
                <w:tab w:val="left" w:pos="708"/>
                <w:tab w:val="left" w:pos="5954"/>
              </w:tabs>
              <w:rPr>
                <w:bCs/>
                <w:sz w:val="20"/>
              </w:rPr>
            </w:pPr>
            <w:r>
              <w:rPr>
                <w:bCs/>
                <w:sz w:val="18"/>
                <w:szCs w:val="18"/>
              </w:rPr>
              <w:t>OBS Velferdsordninger!</w:t>
            </w:r>
          </w:p>
        </w:tc>
      </w:tr>
      <w:tr w:rsidR="005123BB" w14:paraId="17E269A3"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4B9DE53" w14:textId="77777777" w:rsidR="005123BB" w:rsidRDefault="005123BB" w:rsidP="00454EAE">
            <w:pPr>
              <w:rPr>
                <w:bCs/>
                <w:sz w:val="20"/>
              </w:rPr>
            </w:pPr>
            <w:r>
              <w:rPr>
                <w:bCs/>
                <w:sz w:val="20"/>
              </w:rPr>
              <w:t>19.</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992F862" w14:textId="77777777" w:rsidR="005123BB" w:rsidRPr="0029762E" w:rsidRDefault="005123BB" w:rsidP="00454EAE">
            <w:pPr>
              <w:spacing w:line="259" w:lineRule="auto"/>
              <w:rPr>
                <w:rFonts w:eastAsiaTheme="minorHAnsi"/>
                <w:b/>
                <w:sz w:val="18"/>
                <w:szCs w:val="18"/>
                <w:lang w:eastAsia="en-US"/>
              </w:rPr>
            </w:pPr>
            <w:r w:rsidRPr="0029762E">
              <w:rPr>
                <w:rFonts w:eastAsiaTheme="minorHAnsi"/>
                <w:b/>
                <w:sz w:val="18"/>
                <w:szCs w:val="18"/>
                <w:highlight w:val="yellow"/>
                <w:lang w:eastAsia="en-US"/>
              </w:rPr>
              <w:t>Temamøte KRAFTFORKREVENDE PRODUKSJONER</w:t>
            </w:r>
          </w:p>
          <w:p w14:paraId="264FA676"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Velkommen ved Annette og Tove Schult</w:t>
            </w:r>
          </w:p>
          <w:p w14:paraId="58B1D50E"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(velkommen, hvorfor temamøte, hvem er vi og møteorden) (5 min)</w:t>
            </w:r>
          </w:p>
          <w:p w14:paraId="39477246" w14:textId="77777777" w:rsidR="005123BB" w:rsidRPr="0029762E" w:rsidRDefault="005123BB" w:rsidP="00454EAE">
            <w:pPr>
              <w:spacing w:line="259" w:lineRule="auto"/>
              <w:rPr>
                <w:rFonts w:eastAsiaTheme="minorHAnsi"/>
                <w:bCs/>
                <w:sz w:val="18"/>
                <w:szCs w:val="18"/>
                <w:lang w:eastAsia="en-US"/>
              </w:rPr>
            </w:pPr>
          </w:p>
          <w:p w14:paraId="04F7A865" w14:textId="77777777" w:rsidR="005123BB" w:rsidRPr="0029762E" w:rsidRDefault="005123BB" w:rsidP="00454EAE">
            <w:pPr>
              <w:spacing w:line="259" w:lineRule="auto"/>
              <w:rPr>
                <w:rFonts w:eastAsiaTheme="minorHAnsi"/>
                <w:b/>
                <w:sz w:val="18"/>
                <w:szCs w:val="18"/>
                <w:lang w:eastAsia="en-US"/>
              </w:rPr>
            </w:pPr>
            <w:r w:rsidRPr="0029762E">
              <w:rPr>
                <w:rFonts w:eastAsiaTheme="minorHAnsi"/>
                <w:b/>
                <w:sz w:val="18"/>
                <w:szCs w:val="18"/>
                <w:lang w:eastAsia="en-US"/>
              </w:rPr>
              <w:t>Innledere (10 min hver):</w:t>
            </w:r>
          </w:p>
          <w:p w14:paraId="2C03F0AD"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 Ole Nikolai Skulberg, Totalmarkedet Egg og Kjøtt</w:t>
            </w:r>
          </w:p>
          <w:p w14:paraId="2E34E95A"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 Audhild Slapgård, styret i NB</w:t>
            </w:r>
          </w:p>
          <w:p w14:paraId="3EE8E6A1" w14:textId="77777777" w:rsidR="005123BB" w:rsidRPr="0029762E" w:rsidRDefault="005123BB" w:rsidP="00454EAE">
            <w:pPr>
              <w:spacing w:line="259" w:lineRule="auto"/>
              <w:rPr>
                <w:rFonts w:eastAsiaTheme="minorHAnsi"/>
                <w:b/>
                <w:sz w:val="18"/>
                <w:szCs w:val="18"/>
                <w:lang w:eastAsia="en-US"/>
              </w:rPr>
            </w:pPr>
          </w:p>
          <w:p w14:paraId="07E48C87" w14:textId="77777777" w:rsidR="005123BB" w:rsidRPr="0029762E" w:rsidRDefault="005123BB" w:rsidP="00454EAE">
            <w:pPr>
              <w:spacing w:line="259" w:lineRule="auto"/>
              <w:rPr>
                <w:rFonts w:eastAsiaTheme="minorHAnsi"/>
                <w:b/>
                <w:sz w:val="18"/>
                <w:szCs w:val="18"/>
                <w:lang w:eastAsia="en-US"/>
              </w:rPr>
            </w:pPr>
            <w:r w:rsidRPr="0029762E">
              <w:rPr>
                <w:rFonts w:eastAsiaTheme="minorHAnsi"/>
                <w:b/>
                <w:sz w:val="18"/>
                <w:szCs w:val="18"/>
                <w:lang w:eastAsia="en-US"/>
              </w:rPr>
              <w:t>Spørsmålsrunde</w:t>
            </w:r>
          </w:p>
          <w:p w14:paraId="65EFC8F1"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 xml:space="preserve">- spørsmål fra </w:t>
            </w:r>
            <w:proofErr w:type="gramStart"/>
            <w:r w:rsidRPr="0029762E">
              <w:rPr>
                <w:rFonts w:eastAsiaTheme="minorHAnsi"/>
                <w:bCs/>
                <w:sz w:val="18"/>
                <w:szCs w:val="18"/>
                <w:lang w:eastAsia="en-US"/>
              </w:rPr>
              <w:t>chat</w:t>
            </w:r>
            <w:proofErr w:type="gramEnd"/>
            <w:r w:rsidRPr="0029762E">
              <w:rPr>
                <w:rFonts w:eastAsiaTheme="minorHAnsi"/>
                <w:bCs/>
                <w:sz w:val="18"/>
                <w:szCs w:val="18"/>
                <w:lang w:eastAsia="en-US"/>
              </w:rPr>
              <w:t>, eller som kommet i forkant</w:t>
            </w:r>
          </w:p>
          <w:p w14:paraId="3AFCC4B4"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spørsmål som kommer under møte</w:t>
            </w:r>
          </w:p>
          <w:p w14:paraId="0E131099" w14:textId="77777777" w:rsidR="005123BB" w:rsidRPr="0029762E" w:rsidRDefault="005123BB" w:rsidP="00454EAE">
            <w:pPr>
              <w:spacing w:line="259" w:lineRule="auto"/>
              <w:rPr>
                <w:rFonts w:eastAsiaTheme="minorHAnsi"/>
                <w:bCs/>
                <w:sz w:val="18"/>
                <w:szCs w:val="18"/>
                <w:lang w:eastAsia="en-US"/>
              </w:rPr>
            </w:pPr>
          </w:p>
          <w:p w14:paraId="0C7083F1" w14:textId="77777777" w:rsidR="005123BB" w:rsidRPr="0029762E" w:rsidRDefault="005123BB" w:rsidP="00454EAE">
            <w:pPr>
              <w:spacing w:line="259" w:lineRule="auto"/>
              <w:rPr>
                <w:rFonts w:eastAsiaTheme="minorHAnsi"/>
                <w:bCs/>
                <w:sz w:val="18"/>
                <w:szCs w:val="18"/>
                <w:lang w:eastAsia="en-US"/>
              </w:rPr>
            </w:pPr>
            <w:r w:rsidRPr="0029762E">
              <w:rPr>
                <w:rFonts w:eastAsiaTheme="minorHAnsi"/>
                <w:bCs/>
                <w:sz w:val="18"/>
                <w:szCs w:val="18"/>
                <w:lang w:eastAsia="en-US"/>
              </w:rPr>
              <w:t>Orientering om det videre arbeidet med innspill til jordbruksforhandlingene.</w:t>
            </w:r>
          </w:p>
          <w:p w14:paraId="53827D88" w14:textId="77777777" w:rsidR="005123BB" w:rsidRPr="0029762E" w:rsidRDefault="005123BB" w:rsidP="00454EAE">
            <w:pPr>
              <w:spacing w:line="259" w:lineRule="auto"/>
              <w:rPr>
                <w:rFonts w:asciiTheme="minorHAnsi" w:eastAsiaTheme="minorHAnsi" w:hAnsiTheme="minorHAnsi" w:cstheme="minorBidi"/>
                <w:bCs/>
                <w:sz w:val="18"/>
                <w:szCs w:val="18"/>
                <w:lang w:eastAsia="en-US"/>
              </w:rPr>
            </w:pPr>
          </w:p>
          <w:p w14:paraId="5016A119" w14:textId="77777777" w:rsidR="005123BB"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F2F1BFE" w14:textId="77777777" w:rsidR="005123BB" w:rsidRDefault="005123BB" w:rsidP="00454EAE">
            <w:pPr>
              <w:rPr>
                <w:bCs/>
                <w:sz w:val="20"/>
              </w:rPr>
            </w:pPr>
            <w:r>
              <w:rPr>
                <w:bCs/>
                <w:sz w:val="18"/>
                <w:szCs w:val="18"/>
              </w:rPr>
              <w:t xml:space="preserve">Digitalt </w:t>
            </w:r>
            <w:proofErr w:type="spellStart"/>
            <w:r>
              <w:rPr>
                <w:bCs/>
                <w:sz w:val="18"/>
                <w:szCs w:val="18"/>
              </w:rPr>
              <w:t>kl</w:t>
            </w:r>
            <w:proofErr w:type="spellEnd"/>
            <w:r>
              <w:rPr>
                <w:bCs/>
                <w:sz w:val="18"/>
                <w:szCs w:val="18"/>
              </w:rPr>
              <w:t xml:space="preserve"> 1930-2100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D51A5EF" w14:textId="77777777" w:rsidR="005123BB" w:rsidRDefault="005123BB" w:rsidP="00454EAE">
            <w:pPr>
              <w:ind w:left="-5" w:firstLine="5"/>
              <w:rPr>
                <w:bCs/>
                <w:sz w:val="20"/>
              </w:rPr>
            </w:pPr>
            <w:r w:rsidRPr="00793819">
              <w:rPr>
                <w:bCs/>
                <w:sz w:val="18"/>
                <w:szCs w:val="18"/>
              </w:rPr>
              <w:t>Lokallagsledere</w:t>
            </w:r>
            <w:r>
              <w:rPr>
                <w:bCs/>
                <w:sz w:val="18"/>
                <w:szCs w:val="18"/>
              </w:rPr>
              <w:t xml:space="preserve"> og lokallagsstyrer</w:t>
            </w:r>
            <w:r w:rsidRPr="00793819">
              <w:rPr>
                <w:bCs/>
                <w:sz w:val="18"/>
                <w:szCs w:val="18"/>
              </w:rPr>
              <w:t>, styret, ansatte og innledere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0578050" w14:textId="77777777" w:rsidR="005123BB" w:rsidRDefault="005123BB" w:rsidP="00454EAE">
            <w:pPr>
              <w:tabs>
                <w:tab w:val="left" w:pos="708"/>
                <w:tab w:val="left" w:pos="5954"/>
              </w:tabs>
              <w:rPr>
                <w:bCs/>
                <w:sz w:val="20"/>
              </w:rPr>
            </w:pPr>
          </w:p>
        </w:tc>
      </w:tr>
      <w:tr w:rsidR="005123BB" w14:paraId="36B49D1B"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3FB4D42" w14:textId="77777777" w:rsidR="005123BB" w:rsidRDefault="005123BB" w:rsidP="00454EAE">
            <w:pPr>
              <w:rPr>
                <w:bCs/>
                <w:sz w:val="20"/>
              </w:rPr>
            </w:pPr>
            <w:r>
              <w:rPr>
                <w:bCs/>
                <w:sz w:val="20"/>
              </w:rPr>
              <w:lastRenderedPageBreak/>
              <w:t>20.</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ACFBBE9" w14:textId="77777777" w:rsidR="005123BB" w:rsidRPr="00030C3D" w:rsidRDefault="005123BB" w:rsidP="00454EAE">
            <w:pPr>
              <w:spacing w:line="259" w:lineRule="auto"/>
              <w:rPr>
                <w:rFonts w:asciiTheme="minorHAnsi" w:eastAsiaTheme="minorHAnsi" w:hAnsiTheme="minorHAnsi" w:cstheme="minorBidi"/>
                <w:b/>
                <w:sz w:val="18"/>
                <w:szCs w:val="18"/>
                <w:lang w:eastAsia="en-US"/>
              </w:rPr>
            </w:pPr>
            <w:r w:rsidRPr="00030C3D">
              <w:rPr>
                <w:rFonts w:asciiTheme="minorHAnsi" w:eastAsiaTheme="minorHAnsi" w:hAnsiTheme="minorHAnsi" w:cstheme="minorBidi"/>
                <w:b/>
                <w:sz w:val="18"/>
                <w:szCs w:val="18"/>
                <w:highlight w:val="yellow"/>
                <w:lang w:eastAsia="en-US"/>
              </w:rPr>
              <w:t>Temamøte MELK, KJØTT, SMÅFE</w:t>
            </w:r>
          </w:p>
          <w:p w14:paraId="4E68B8CE"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Velkommen ved Erlend Fiskum, Kari Toftaker og Eivind Såstad Mjøen</w:t>
            </w:r>
          </w:p>
          <w:p w14:paraId="2286848A"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(velkommen, hvorfor temamøte, hvem er vi og møteorden) (5 min)</w:t>
            </w:r>
          </w:p>
          <w:p w14:paraId="1D976379"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p>
          <w:p w14:paraId="53CFDB6B" w14:textId="77777777" w:rsidR="005123BB" w:rsidRPr="00030C3D" w:rsidRDefault="005123BB" w:rsidP="00454EAE">
            <w:pPr>
              <w:spacing w:line="259" w:lineRule="auto"/>
              <w:rPr>
                <w:rFonts w:asciiTheme="minorHAnsi" w:eastAsiaTheme="minorHAnsi" w:hAnsiTheme="minorHAnsi" w:cstheme="minorBidi"/>
                <w:b/>
                <w:sz w:val="18"/>
                <w:szCs w:val="18"/>
                <w:lang w:eastAsia="en-US"/>
              </w:rPr>
            </w:pPr>
            <w:r w:rsidRPr="00030C3D">
              <w:rPr>
                <w:rFonts w:asciiTheme="minorHAnsi" w:eastAsiaTheme="minorHAnsi" w:hAnsiTheme="minorHAnsi" w:cstheme="minorBidi"/>
                <w:b/>
                <w:sz w:val="18"/>
                <w:szCs w:val="18"/>
                <w:lang w:eastAsia="en-US"/>
              </w:rPr>
              <w:t>Innledere (10 min hver):</w:t>
            </w:r>
          </w:p>
          <w:p w14:paraId="68217621"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 Marit Haugen, leder i Tine</w:t>
            </w:r>
          </w:p>
          <w:p w14:paraId="66BDBD28"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  Trine Hasvang Vaag, leder i Nortura</w:t>
            </w:r>
          </w:p>
          <w:p w14:paraId="180E9A53"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p>
          <w:p w14:paraId="0343201F" w14:textId="77777777" w:rsidR="005123BB" w:rsidRPr="00030C3D" w:rsidRDefault="005123BB" w:rsidP="00454EAE">
            <w:pPr>
              <w:spacing w:line="259" w:lineRule="auto"/>
              <w:rPr>
                <w:rFonts w:asciiTheme="minorHAnsi" w:eastAsiaTheme="minorHAnsi" w:hAnsiTheme="minorHAnsi" w:cstheme="minorBidi"/>
                <w:b/>
                <w:sz w:val="18"/>
                <w:szCs w:val="18"/>
                <w:lang w:eastAsia="en-US"/>
              </w:rPr>
            </w:pPr>
            <w:r w:rsidRPr="00030C3D">
              <w:rPr>
                <w:rFonts w:asciiTheme="minorHAnsi" w:eastAsiaTheme="minorHAnsi" w:hAnsiTheme="minorHAnsi" w:cstheme="minorBidi"/>
                <w:b/>
                <w:sz w:val="18"/>
                <w:szCs w:val="18"/>
                <w:lang w:eastAsia="en-US"/>
              </w:rPr>
              <w:t>Spørsmålsrunde</w:t>
            </w:r>
          </w:p>
          <w:p w14:paraId="4134010E"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 xml:space="preserve">- spørsmål fra </w:t>
            </w:r>
            <w:proofErr w:type="gramStart"/>
            <w:r w:rsidRPr="00030C3D">
              <w:rPr>
                <w:rFonts w:asciiTheme="minorHAnsi" w:eastAsiaTheme="minorHAnsi" w:hAnsiTheme="minorHAnsi" w:cstheme="minorBidi"/>
                <w:bCs/>
                <w:sz w:val="18"/>
                <w:szCs w:val="18"/>
                <w:lang w:eastAsia="en-US"/>
              </w:rPr>
              <w:t>chat</w:t>
            </w:r>
            <w:proofErr w:type="gramEnd"/>
            <w:r w:rsidRPr="00030C3D">
              <w:rPr>
                <w:rFonts w:asciiTheme="minorHAnsi" w:eastAsiaTheme="minorHAnsi" w:hAnsiTheme="minorHAnsi" w:cstheme="minorBidi"/>
                <w:bCs/>
                <w:sz w:val="18"/>
                <w:szCs w:val="18"/>
                <w:lang w:eastAsia="en-US"/>
              </w:rPr>
              <w:t>, eller som kommet i forkant</w:t>
            </w:r>
          </w:p>
          <w:p w14:paraId="03194DFC"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 spørsmål som kommer under møte</w:t>
            </w:r>
          </w:p>
          <w:p w14:paraId="7CD16322" w14:textId="77777777" w:rsidR="005123BB" w:rsidRPr="00030C3D" w:rsidRDefault="005123BB" w:rsidP="00454EAE">
            <w:pPr>
              <w:spacing w:line="259" w:lineRule="auto"/>
              <w:rPr>
                <w:rFonts w:asciiTheme="minorHAnsi" w:eastAsiaTheme="minorHAnsi" w:hAnsiTheme="minorHAnsi" w:cstheme="minorBidi"/>
                <w:bCs/>
                <w:sz w:val="18"/>
                <w:szCs w:val="18"/>
                <w:lang w:eastAsia="en-US"/>
              </w:rPr>
            </w:pPr>
            <w:r w:rsidRPr="00030C3D">
              <w:rPr>
                <w:rFonts w:asciiTheme="minorHAnsi" w:eastAsiaTheme="minorHAnsi" w:hAnsiTheme="minorHAnsi" w:cstheme="minorBidi"/>
                <w:bCs/>
                <w:sz w:val="18"/>
                <w:szCs w:val="18"/>
                <w:lang w:eastAsia="en-US"/>
              </w:rPr>
              <w:t>Orientering om det videre arbeidet med innspill til jordbruksforhandlingene.</w:t>
            </w:r>
          </w:p>
          <w:p w14:paraId="07D4FE1A" w14:textId="77777777" w:rsidR="005123BB"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124E179" w14:textId="77777777" w:rsidR="005123BB" w:rsidRDefault="005123BB" w:rsidP="00454EAE">
            <w:pPr>
              <w:rPr>
                <w:bCs/>
                <w:sz w:val="20"/>
              </w:rPr>
            </w:pPr>
            <w:r>
              <w:rPr>
                <w:bCs/>
                <w:sz w:val="18"/>
                <w:szCs w:val="18"/>
              </w:rPr>
              <w:t xml:space="preserve">Digitalt </w:t>
            </w:r>
            <w:proofErr w:type="spellStart"/>
            <w:r>
              <w:rPr>
                <w:bCs/>
                <w:sz w:val="18"/>
                <w:szCs w:val="18"/>
              </w:rPr>
              <w:t>kl</w:t>
            </w:r>
            <w:proofErr w:type="spellEnd"/>
            <w:r>
              <w:rPr>
                <w:bCs/>
                <w:sz w:val="18"/>
                <w:szCs w:val="18"/>
              </w:rPr>
              <w:t xml:space="preserve"> 1930-2100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EEA9102" w14:textId="77777777" w:rsidR="005123BB" w:rsidRDefault="005123BB" w:rsidP="00454EAE">
            <w:pPr>
              <w:ind w:left="-5" w:firstLine="5"/>
              <w:rPr>
                <w:bCs/>
                <w:sz w:val="20"/>
              </w:rPr>
            </w:pPr>
            <w:r w:rsidRPr="00793819">
              <w:rPr>
                <w:bCs/>
                <w:sz w:val="18"/>
                <w:szCs w:val="18"/>
              </w:rPr>
              <w:t>Lokallagsledere</w:t>
            </w:r>
            <w:r>
              <w:rPr>
                <w:bCs/>
                <w:sz w:val="18"/>
                <w:szCs w:val="18"/>
              </w:rPr>
              <w:t xml:space="preserve"> og lokallagsstyrer</w:t>
            </w:r>
            <w:r w:rsidRPr="00793819">
              <w:rPr>
                <w:bCs/>
                <w:sz w:val="18"/>
                <w:szCs w:val="18"/>
              </w:rPr>
              <w:t>, styret, ansatte og innledere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7C9E075" w14:textId="77777777" w:rsidR="005123BB" w:rsidRDefault="005123BB" w:rsidP="00454EAE">
            <w:pPr>
              <w:tabs>
                <w:tab w:val="left" w:pos="708"/>
                <w:tab w:val="left" w:pos="5954"/>
              </w:tabs>
              <w:rPr>
                <w:bCs/>
                <w:sz w:val="20"/>
              </w:rPr>
            </w:pPr>
          </w:p>
        </w:tc>
      </w:tr>
      <w:tr w:rsidR="005123BB" w14:paraId="5AEA856E"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9FBDBEA" w14:textId="77777777" w:rsidR="005123BB" w:rsidRDefault="005123BB" w:rsidP="00454EAE">
            <w:pPr>
              <w:rPr>
                <w:bCs/>
                <w:sz w:val="20"/>
              </w:rPr>
            </w:pPr>
            <w:r>
              <w:rPr>
                <w:bCs/>
                <w:sz w:val="20"/>
              </w:rPr>
              <w:t>24.</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E30884E" w14:textId="77777777" w:rsidR="005123BB" w:rsidRDefault="005123BB" w:rsidP="00454EAE">
            <w:pPr>
              <w:rPr>
                <w:b/>
                <w:bCs/>
                <w:sz w:val="18"/>
                <w:szCs w:val="18"/>
              </w:rPr>
            </w:pPr>
            <w:r w:rsidRPr="00B702A2">
              <w:rPr>
                <w:b/>
                <w:bCs/>
                <w:color w:val="000000"/>
                <w:sz w:val="18"/>
                <w:szCs w:val="18"/>
                <w:highlight w:val="yellow"/>
              </w:rPr>
              <w:t>Temamøte GRØNT OG KORN</w:t>
            </w:r>
          </w:p>
          <w:p w14:paraId="06EA128C" w14:textId="77777777" w:rsidR="005123BB" w:rsidRDefault="005123BB" w:rsidP="00454EAE">
            <w:pPr>
              <w:rPr>
                <w:sz w:val="18"/>
                <w:szCs w:val="18"/>
              </w:rPr>
            </w:pPr>
            <w:r>
              <w:rPr>
                <w:color w:val="000000"/>
                <w:sz w:val="18"/>
                <w:szCs w:val="18"/>
              </w:rPr>
              <w:t xml:space="preserve">Velkommen ved Gunnar Alstad og Inger Oldervik </w:t>
            </w:r>
          </w:p>
          <w:p w14:paraId="5CD64226" w14:textId="77777777" w:rsidR="005123BB" w:rsidRDefault="005123BB" w:rsidP="00454EAE">
            <w:pPr>
              <w:rPr>
                <w:sz w:val="18"/>
                <w:szCs w:val="18"/>
              </w:rPr>
            </w:pPr>
            <w:r>
              <w:rPr>
                <w:color w:val="000000"/>
                <w:sz w:val="18"/>
                <w:szCs w:val="18"/>
              </w:rPr>
              <w:t>(velkommen, hvorfor temamøte, hvem er vi og møteorden) (5 min)</w:t>
            </w:r>
          </w:p>
          <w:p w14:paraId="22B49BF9" w14:textId="77777777" w:rsidR="005123BB" w:rsidRDefault="005123BB" w:rsidP="00454EAE">
            <w:pPr>
              <w:rPr>
                <w:sz w:val="18"/>
                <w:szCs w:val="18"/>
              </w:rPr>
            </w:pPr>
          </w:p>
          <w:p w14:paraId="05D07614" w14:textId="77777777" w:rsidR="005123BB" w:rsidRDefault="005123BB" w:rsidP="00454EAE">
            <w:pPr>
              <w:rPr>
                <w:b/>
                <w:bCs/>
                <w:sz w:val="18"/>
                <w:szCs w:val="18"/>
              </w:rPr>
            </w:pPr>
            <w:r>
              <w:rPr>
                <w:b/>
                <w:bCs/>
                <w:color w:val="000000"/>
                <w:sz w:val="18"/>
                <w:szCs w:val="18"/>
              </w:rPr>
              <w:t>Innledere (10 min hver):</w:t>
            </w:r>
          </w:p>
          <w:p w14:paraId="294E8FD8" w14:textId="77777777" w:rsidR="005123BB" w:rsidRDefault="005123BB" w:rsidP="00454EAE">
            <w:pPr>
              <w:rPr>
                <w:sz w:val="18"/>
                <w:szCs w:val="18"/>
              </w:rPr>
            </w:pPr>
            <w:r>
              <w:rPr>
                <w:color w:val="000000"/>
                <w:sz w:val="18"/>
                <w:szCs w:val="18"/>
              </w:rPr>
              <w:t xml:space="preserve">- Arne Elias Østerås, styret i Norges Bondelag </w:t>
            </w:r>
          </w:p>
          <w:p w14:paraId="45F11C3F" w14:textId="77777777" w:rsidR="005123BB" w:rsidRDefault="005123BB" w:rsidP="00454EAE">
            <w:pPr>
              <w:rPr>
                <w:sz w:val="18"/>
                <w:szCs w:val="18"/>
              </w:rPr>
            </w:pPr>
            <w:r>
              <w:rPr>
                <w:color w:val="000000"/>
                <w:sz w:val="18"/>
                <w:szCs w:val="18"/>
              </w:rPr>
              <w:t>- Torleif Müller, 1.vara i styret i Norges Bondelag</w:t>
            </w:r>
          </w:p>
          <w:p w14:paraId="4DD5815D" w14:textId="77777777" w:rsidR="005123BB" w:rsidRDefault="005123BB" w:rsidP="00454EAE">
            <w:pPr>
              <w:rPr>
                <w:sz w:val="18"/>
                <w:szCs w:val="18"/>
              </w:rPr>
            </w:pPr>
          </w:p>
          <w:p w14:paraId="12D0BCE2" w14:textId="77777777" w:rsidR="005123BB" w:rsidRDefault="005123BB" w:rsidP="00454EAE">
            <w:pPr>
              <w:rPr>
                <w:b/>
                <w:bCs/>
                <w:sz w:val="18"/>
                <w:szCs w:val="18"/>
              </w:rPr>
            </w:pPr>
            <w:r>
              <w:rPr>
                <w:b/>
                <w:bCs/>
                <w:color w:val="000000"/>
                <w:sz w:val="18"/>
                <w:szCs w:val="18"/>
              </w:rPr>
              <w:t>Spørsmålsrunde</w:t>
            </w:r>
          </w:p>
          <w:p w14:paraId="6CEAD362" w14:textId="77777777" w:rsidR="005123BB" w:rsidRDefault="005123BB" w:rsidP="00454EAE">
            <w:pPr>
              <w:rPr>
                <w:sz w:val="18"/>
                <w:szCs w:val="18"/>
              </w:rPr>
            </w:pPr>
            <w:r>
              <w:rPr>
                <w:color w:val="000000"/>
                <w:sz w:val="18"/>
                <w:szCs w:val="18"/>
              </w:rPr>
              <w:t xml:space="preserve">- spørsmål fra </w:t>
            </w:r>
            <w:proofErr w:type="gramStart"/>
            <w:r>
              <w:rPr>
                <w:color w:val="000000"/>
                <w:sz w:val="18"/>
                <w:szCs w:val="18"/>
              </w:rPr>
              <w:t>chat</w:t>
            </w:r>
            <w:proofErr w:type="gramEnd"/>
            <w:r>
              <w:rPr>
                <w:color w:val="000000"/>
                <w:sz w:val="18"/>
                <w:szCs w:val="18"/>
              </w:rPr>
              <w:t>, eller som kommet i forkant</w:t>
            </w:r>
          </w:p>
          <w:p w14:paraId="07BC5A08" w14:textId="77777777" w:rsidR="005123BB" w:rsidRDefault="005123BB" w:rsidP="00454EAE">
            <w:pPr>
              <w:rPr>
                <w:sz w:val="18"/>
                <w:szCs w:val="18"/>
              </w:rPr>
            </w:pPr>
            <w:r>
              <w:rPr>
                <w:color w:val="000000"/>
                <w:sz w:val="18"/>
                <w:szCs w:val="18"/>
              </w:rPr>
              <w:t>- spørsmål som kommer under møte</w:t>
            </w:r>
          </w:p>
          <w:p w14:paraId="5FD68918" w14:textId="77777777" w:rsidR="005123BB"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45653A8" w14:textId="77777777" w:rsidR="005123BB" w:rsidRDefault="005123BB" w:rsidP="00454EAE">
            <w:pPr>
              <w:rPr>
                <w:bCs/>
                <w:sz w:val="20"/>
              </w:rPr>
            </w:pPr>
            <w:r>
              <w:rPr>
                <w:bCs/>
                <w:sz w:val="18"/>
                <w:szCs w:val="18"/>
              </w:rPr>
              <w:t xml:space="preserve">Digitalt </w:t>
            </w:r>
            <w:proofErr w:type="spellStart"/>
            <w:r>
              <w:rPr>
                <w:bCs/>
                <w:sz w:val="18"/>
                <w:szCs w:val="18"/>
              </w:rPr>
              <w:t>kl</w:t>
            </w:r>
            <w:proofErr w:type="spellEnd"/>
            <w:r>
              <w:rPr>
                <w:bCs/>
                <w:sz w:val="18"/>
                <w:szCs w:val="18"/>
              </w:rPr>
              <w:t xml:space="preserve"> 1930-2100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ED42A20" w14:textId="77777777" w:rsidR="005123BB" w:rsidRDefault="005123BB" w:rsidP="00454EAE">
            <w:pPr>
              <w:ind w:left="-5" w:firstLine="5"/>
              <w:rPr>
                <w:bCs/>
                <w:sz w:val="20"/>
              </w:rPr>
            </w:pPr>
            <w:r w:rsidRPr="00793819">
              <w:rPr>
                <w:bCs/>
                <w:sz w:val="18"/>
                <w:szCs w:val="18"/>
              </w:rPr>
              <w:t>Lokallagsledere, styret, ansatte og innledere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C60DC26" w14:textId="77777777" w:rsidR="005123BB" w:rsidRDefault="005123BB" w:rsidP="00454EAE">
            <w:pPr>
              <w:tabs>
                <w:tab w:val="left" w:pos="708"/>
                <w:tab w:val="left" w:pos="5954"/>
              </w:tabs>
              <w:rPr>
                <w:bCs/>
                <w:sz w:val="20"/>
              </w:rPr>
            </w:pPr>
          </w:p>
        </w:tc>
      </w:tr>
      <w:tr w:rsidR="005123BB" w14:paraId="789686D4"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20DAEE4" w14:textId="77777777" w:rsidR="005123BB" w:rsidRDefault="005123BB" w:rsidP="00454EAE">
            <w:pPr>
              <w:rPr>
                <w:bCs/>
                <w:sz w:val="20"/>
              </w:rPr>
            </w:pPr>
            <w:r>
              <w:rPr>
                <w:bCs/>
                <w:sz w:val="20"/>
              </w:rPr>
              <w:lastRenderedPageBreak/>
              <w:t>25.</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1FB4A2E" w14:textId="77777777" w:rsidR="005123BB" w:rsidRPr="00961B6F" w:rsidRDefault="005123BB" w:rsidP="00454EAE">
            <w:pPr>
              <w:rPr>
                <w:bCs/>
                <w:sz w:val="20"/>
              </w:rPr>
            </w:pPr>
            <w:r w:rsidRPr="00961B6F">
              <w:rPr>
                <w:bCs/>
                <w:sz w:val="20"/>
              </w:rPr>
              <w:t xml:space="preserve">MBU </w:t>
            </w:r>
            <w:r>
              <w:rPr>
                <w:bCs/>
                <w:sz w:val="20"/>
              </w:rPr>
              <w:t>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059892B" w14:textId="77777777" w:rsidR="005123BB" w:rsidRDefault="005123BB" w:rsidP="00454EAE">
            <w:pPr>
              <w:rPr>
                <w:bCs/>
                <w:sz w:val="20"/>
              </w:rPr>
            </w:pPr>
            <w:r>
              <w:rPr>
                <w:bCs/>
                <w:sz w:val="20"/>
              </w:rPr>
              <w:t>Digitalt, kl. 10.00-11.00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5F03B3F" w14:textId="77777777" w:rsidR="005123BB" w:rsidRDefault="005123BB" w:rsidP="00454EAE">
            <w:pPr>
              <w:ind w:left="-5" w:firstLine="5"/>
              <w:rPr>
                <w:bCs/>
                <w:sz w:val="20"/>
              </w:rPr>
            </w:pPr>
            <w:r>
              <w:rPr>
                <w:bCs/>
                <w:sz w:val="20"/>
              </w:rPr>
              <w:t>Gunnar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C1DA6D8" w14:textId="77777777" w:rsidR="005123BB" w:rsidRDefault="005123BB" w:rsidP="00454EAE">
            <w:pPr>
              <w:tabs>
                <w:tab w:val="left" w:pos="708"/>
                <w:tab w:val="left" w:pos="5954"/>
              </w:tabs>
              <w:rPr>
                <w:bCs/>
                <w:sz w:val="20"/>
              </w:rPr>
            </w:pPr>
          </w:p>
        </w:tc>
      </w:tr>
      <w:tr w:rsidR="005123BB" w14:paraId="5EE36E6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1BF7577" w14:textId="77777777" w:rsidR="005123BB" w:rsidRDefault="005123BB" w:rsidP="00454EAE">
            <w:pPr>
              <w:rPr>
                <w:bCs/>
                <w:sz w:val="20"/>
              </w:rPr>
            </w:pPr>
            <w:r>
              <w:rPr>
                <w:bCs/>
                <w:sz w:val="20"/>
              </w:rPr>
              <w:t>25.</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90A3935" w14:textId="77777777" w:rsidR="005123BB" w:rsidRPr="00961B6F" w:rsidRDefault="005123BB" w:rsidP="00454EAE">
            <w:pPr>
              <w:rPr>
                <w:bCs/>
                <w:sz w:val="20"/>
              </w:rPr>
            </w:pPr>
            <w:r>
              <w:rPr>
                <w:bCs/>
                <w:sz w:val="20"/>
              </w:rPr>
              <w:t>Karbon i jord</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841A46F" w14:textId="77777777" w:rsidR="005123BB"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94E0BAC" w14:textId="77777777" w:rsidR="005123BB" w:rsidRDefault="005123BB" w:rsidP="00454EAE">
            <w:pPr>
              <w:ind w:left="-5" w:firstLine="5"/>
              <w:rPr>
                <w:bCs/>
                <w:sz w:val="20"/>
              </w:rPr>
            </w:pPr>
            <w:r>
              <w:rPr>
                <w:bCs/>
                <w:sz w:val="20"/>
              </w:rPr>
              <w:t>Tove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22274B0" w14:textId="77777777" w:rsidR="005123BB" w:rsidRDefault="005123BB" w:rsidP="00454EAE">
            <w:pPr>
              <w:tabs>
                <w:tab w:val="left" w:pos="708"/>
                <w:tab w:val="left" w:pos="5954"/>
              </w:tabs>
              <w:rPr>
                <w:bCs/>
                <w:sz w:val="20"/>
              </w:rPr>
            </w:pPr>
          </w:p>
        </w:tc>
      </w:tr>
      <w:bookmarkEnd w:id="9"/>
      <w:tr w:rsidR="005123BB" w14:paraId="487C81F6"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60F9041" w14:textId="77777777" w:rsidR="005123BB" w:rsidRPr="003878B3" w:rsidRDefault="005123BB" w:rsidP="00454EAE">
            <w:pPr>
              <w:rPr>
                <w:bCs/>
                <w:sz w:val="20"/>
              </w:rPr>
            </w:pPr>
            <w:r>
              <w:rPr>
                <w:bCs/>
                <w:sz w:val="20"/>
              </w:rPr>
              <w:t>26.</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E1DECD9" w14:textId="77777777" w:rsidR="005123BB" w:rsidRDefault="005123BB" w:rsidP="00454EAE">
            <w:pPr>
              <w:rPr>
                <w:bCs/>
                <w:sz w:val="20"/>
              </w:rPr>
            </w:pPr>
            <w:r w:rsidRPr="004B5CAD">
              <w:rPr>
                <w:bCs/>
                <w:sz w:val="20"/>
                <w:highlight w:val="yellow"/>
              </w:rPr>
              <w:t>Møter på tvers av fylkene med fylkesstyrene og AU i NB</w:t>
            </w:r>
          </w:p>
          <w:p w14:paraId="4D141580" w14:textId="77777777" w:rsidR="005123BB" w:rsidRPr="004B5CAD" w:rsidRDefault="005123BB" w:rsidP="00454EAE">
            <w:pPr>
              <w:spacing w:line="259" w:lineRule="auto"/>
              <w:rPr>
                <w:rFonts w:eastAsiaTheme="minorHAnsi"/>
                <w:bCs/>
                <w:sz w:val="18"/>
                <w:szCs w:val="18"/>
                <w:lang w:eastAsia="en-US"/>
              </w:rPr>
            </w:pPr>
            <w:r w:rsidRPr="004B5CAD">
              <w:rPr>
                <w:rFonts w:eastAsiaTheme="minorHAnsi"/>
                <w:bCs/>
                <w:sz w:val="18"/>
                <w:szCs w:val="18"/>
                <w:lang w:eastAsia="en-US"/>
              </w:rPr>
              <w:t>Frist til å melde inn temaer settes til 21. januar kl. 0900. Da må dere tre fylker som skal ha dele tida ha samordna temaene deres på forhånd.</w:t>
            </w:r>
          </w:p>
          <w:p w14:paraId="1689B315" w14:textId="77777777" w:rsidR="005123BB" w:rsidRPr="004B5CAD" w:rsidRDefault="005123BB" w:rsidP="00454EAE">
            <w:pPr>
              <w:spacing w:line="259" w:lineRule="auto"/>
              <w:rPr>
                <w:rFonts w:eastAsiaTheme="minorHAnsi"/>
                <w:bCs/>
                <w:sz w:val="18"/>
                <w:szCs w:val="18"/>
                <w:lang w:eastAsia="en-US"/>
              </w:rPr>
            </w:pPr>
          </w:p>
          <w:p w14:paraId="3BA7EF77" w14:textId="77777777" w:rsidR="005123BB" w:rsidRPr="004B5CAD" w:rsidRDefault="005123BB" w:rsidP="00454EAE">
            <w:pPr>
              <w:spacing w:line="259" w:lineRule="auto"/>
              <w:rPr>
                <w:rFonts w:eastAsiaTheme="minorHAnsi"/>
                <w:bCs/>
                <w:sz w:val="18"/>
                <w:szCs w:val="18"/>
                <w:lang w:eastAsia="en-US"/>
              </w:rPr>
            </w:pPr>
            <w:r w:rsidRPr="004B5CAD">
              <w:rPr>
                <w:rFonts w:eastAsiaTheme="minorHAnsi"/>
                <w:bCs/>
                <w:sz w:val="18"/>
                <w:szCs w:val="18"/>
                <w:lang w:eastAsia="en-US"/>
              </w:rPr>
              <w:t>Jeg kaller dere og fylkesleder inn via kalender, og så har dere selv ansvar for å distribuere rett lenke til de som skal være med fra fylkene.</w:t>
            </w:r>
          </w:p>
          <w:p w14:paraId="349A82F8" w14:textId="77777777" w:rsidR="005123BB" w:rsidRPr="003878B3"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69F3CA9" w14:textId="77777777" w:rsidR="005123BB" w:rsidRDefault="005123BB" w:rsidP="00454EAE">
            <w:pPr>
              <w:rPr>
                <w:bCs/>
                <w:sz w:val="20"/>
              </w:rPr>
            </w:pPr>
            <w:r>
              <w:rPr>
                <w:bCs/>
                <w:sz w:val="20"/>
              </w:rPr>
              <w:t>Digitalt, kl. 09.30- 12.00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5E6EDB2" w14:textId="77777777" w:rsidR="005123BB" w:rsidRDefault="005123BB" w:rsidP="00454EAE">
            <w:pPr>
              <w:ind w:left="-5" w:firstLine="5"/>
              <w:rPr>
                <w:bCs/>
                <w:sz w:val="20"/>
              </w:rPr>
            </w:pPr>
            <w:r>
              <w:rPr>
                <w:bCs/>
                <w:sz w:val="20"/>
              </w:rPr>
              <w:t xml:space="preserve">Fylkesstyret, </w:t>
            </w:r>
            <w:proofErr w:type="spellStart"/>
            <w:proofErr w:type="gramStart"/>
            <w:r>
              <w:rPr>
                <w:bCs/>
                <w:sz w:val="20"/>
              </w:rPr>
              <w:t>org.sjef</w:t>
            </w:r>
            <w:proofErr w:type="spellEnd"/>
            <w:proofErr w:type="gramEnd"/>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7399863" w14:textId="77777777" w:rsidR="005123BB" w:rsidRDefault="005123BB" w:rsidP="00454EAE">
            <w:pPr>
              <w:tabs>
                <w:tab w:val="left" w:pos="708"/>
                <w:tab w:val="left" w:pos="5954"/>
              </w:tabs>
              <w:rPr>
                <w:bCs/>
                <w:sz w:val="20"/>
              </w:rPr>
            </w:pPr>
            <w:r>
              <w:rPr>
                <w:bCs/>
                <w:sz w:val="20"/>
              </w:rPr>
              <w:t>Trøndelag, Troms og Finnmark og Østfold</w:t>
            </w:r>
          </w:p>
          <w:p w14:paraId="0797D5D3" w14:textId="77777777" w:rsidR="005123BB" w:rsidRDefault="005123BB" w:rsidP="00454EAE">
            <w:pPr>
              <w:tabs>
                <w:tab w:val="left" w:pos="708"/>
                <w:tab w:val="left" w:pos="5954"/>
              </w:tabs>
              <w:rPr>
                <w:bCs/>
                <w:sz w:val="20"/>
              </w:rPr>
            </w:pPr>
          </w:p>
          <w:p w14:paraId="66F2BA8B" w14:textId="77777777" w:rsidR="005123BB" w:rsidRDefault="005123BB" w:rsidP="00454EAE">
            <w:pPr>
              <w:tabs>
                <w:tab w:val="left" w:pos="708"/>
                <w:tab w:val="left" w:pos="5954"/>
              </w:tabs>
              <w:rPr>
                <w:bCs/>
                <w:sz w:val="20"/>
              </w:rPr>
            </w:pPr>
          </w:p>
          <w:p w14:paraId="08EB5DDC" w14:textId="77777777" w:rsidR="005123BB" w:rsidRPr="003878B3" w:rsidRDefault="005123BB" w:rsidP="00454EAE">
            <w:pPr>
              <w:tabs>
                <w:tab w:val="left" w:pos="708"/>
                <w:tab w:val="left" w:pos="5954"/>
              </w:tabs>
              <w:rPr>
                <w:bCs/>
                <w:sz w:val="20"/>
              </w:rPr>
            </w:pPr>
            <w:r>
              <w:rPr>
                <w:bCs/>
                <w:sz w:val="18"/>
                <w:szCs w:val="18"/>
              </w:rPr>
              <w:t>Ailin lager orienteringssak til styremøte om temaet</w:t>
            </w:r>
          </w:p>
        </w:tc>
      </w:tr>
      <w:tr w:rsidR="005123BB" w14:paraId="62BBB7A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B928751" w14:textId="77777777" w:rsidR="005123BB" w:rsidRPr="00E16E75" w:rsidRDefault="005123BB" w:rsidP="00454EAE">
            <w:pPr>
              <w:rPr>
                <w:bCs/>
                <w:sz w:val="20"/>
              </w:rPr>
            </w:pPr>
            <w:r>
              <w:rPr>
                <w:bCs/>
                <w:sz w:val="20"/>
              </w:rPr>
              <w:t>28.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F5E1D2B" w14:textId="77777777" w:rsidR="005123BB" w:rsidRPr="004B5CAD" w:rsidRDefault="005123BB" w:rsidP="00454EAE">
            <w:pPr>
              <w:spacing w:line="259" w:lineRule="auto"/>
              <w:rPr>
                <w:rFonts w:asciiTheme="minorHAnsi" w:eastAsiaTheme="minorHAnsi" w:hAnsiTheme="minorHAnsi" w:cstheme="minorBidi"/>
                <w:b/>
                <w:sz w:val="18"/>
                <w:szCs w:val="18"/>
                <w:lang w:eastAsia="en-US"/>
              </w:rPr>
            </w:pPr>
            <w:r w:rsidRPr="004B5CAD">
              <w:rPr>
                <w:rFonts w:asciiTheme="minorHAnsi" w:eastAsiaTheme="minorHAnsi" w:hAnsiTheme="minorHAnsi" w:cstheme="minorBidi"/>
                <w:b/>
                <w:sz w:val="18"/>
                <w:szCs w:val="18"/>
                <w:highlight w:val="yellow"/>
                <w:lang w:eastAsia="en-US"/>
              </w:rPr>
              <w:t>Lokallagslederpraten</w:t>
            </w:r>
          </w:p>
          <w:p w14:paraId="0891E672" w14:textId="77777777" w:rsidR="005123BB" w:rsidRPr="004B5CAD" w:rsidRDefault="005123BB" w:rsidP="00454EAE">
            <w:pPr>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AU rullerer på hvem som leder møtene</w:t>
            </w:r>
          </w:p>
          <w:p w14:paraId="60426593" w14:textId="77777777" w:rsidR="005123BB" w:rsidRPr="004B5CAD" w:rsidRDefault="005123BB" w:rsidP="00454EAE">
            <w:pPr>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Tema ved møtestart- STATUS I FYLKENE</w:t>
            </w:r>
          </w:p>
          <w:p w14:paraId="6E3FA126" w14:textId="77777777" w:rsidR="005123BB" w:rsidRPr="004B5CAD" w:rsidRDefault="005123BB" w:rsidP="00454EAE">
            <w:pPr>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Hva foregår?</w:t>
            </w:r>
          </w:p>
          <w:p w14:paraId="1A162C76" w14:textId="77777777" w:rsidR="005123BB" w:rsidRPr="004B5CAD" w:rsidRDefault="005123BB" w:rsidP="00454EAE">
            <w:pPr>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Har vi noe nytt siden sist?</w:t>
            </w:r>
          </w:p>
          <w:p w14:paraId="5FB475DE" w14:textId="77777777" w:rsidR="005123BB" w:rsidRPr="004B5CAD" w:rsidRDefault="005123BB" w:rsidP="00454EAE">
            <w:pPr>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Hvordan jobber vi?</w:t>
            </w:r>
          </w:p>
          <w:p w14:paraId="291ABF09" w14:textId="77777777" w:rsidR="005123BB" w:rsidRPr="004B5CAD" w:rsidRDefault="005123BB" w:rsidP="00454EAE">
            <w:pPr>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Trenger dere bistand?</w:t>
            </w:r>
          </w:p>
          <w:p w14:paraId="021F79A4" w14:textId="77777777" w:rsidR="005123BB" w:rsidRPr="00E16E75" w:rsidRDefault="005123BB" w:rsidP="00454EAE">
            <w:pPr>
              <w:rPr>
                <w:bCs/>
                <w:sz w:val="20"/>
              </w:rPr>
            </w:pPr>
            <w:r w:rsidRPr="004B5CAD">
              <w:rPr>
                <w:rFonts w:asciiTheme="minorHAnsi" w:eastAsiaTheme="minorHAnsi" w:hAnsiTheme="minorHAnsi" w:cstheme="minorBidi"/>
                <w:bCs/>
                <w:sz w:val="18"/>
                <w:szCs w:val="18"/>
                <w:lang w:eastAsia="en-US"/>
              </w:rPr>
              <w:t>Ventilering?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C8A32FE" w14:textId="77777777" w:rsidR="005123BB" w:rsidRPr="00E16E75" w:rsidRDefault="005123BB" w:rsidP="00454EAE">
            <w:pPr>
              <w:rPr>
                <w:bCs/>
                <w:sz w:val="20"/>
              </w:rPr>
            </w:pPr>
            <w:r>
              <w:rPr>
                <w:bCs/>
                <w:sz w:val="18"/>
                <w:szCs w:val="18"/>
              </w:rPr>
              <w:t xml:space="preserve">Digitalt, </w:t>
            </w:r>
            <w:proofErr w:type="spellStart"/>
            <w:r>
              <w:rPr>
                <w:bCs/>
                <w:sz w:val="18"/>
                <w:szCs w:val="18"/>
              </w:rPr>
              <w:t>kl</w:t>
            </w:r>
            <w:proofErr w:type="spellEnd"/>
            <w:r>
              <w:rPr>
                <w:bCs/>
                <w:sz w:val="18"/>
                <w:szCs w:val="18"/>
              </w:rPr>
              <w:t xml:space="preserve"> 11-12</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CD2E669" w14:textId="77777777" w:rsidR="005123BB" w:rsidRPr="00E16E75" w:rsidRDefault="005123BB" w:rsidP="00454EAE">
            <w:pPr>
              <w:ind w:left="-5" w:firstLine="5"/>
              <w:rPr>
                <w:bCs/>
                <w:sz w:val="20"/>
              </w:rPr>
            </w:pPr>
            <w:r>
              <w:rPr>
                <w:bCs/>
                <w:sz w:val="18"/>
                <w:szCs w:val="18"/>
              </w:rPr>
              <w:t xml:space="preserve">Fylkesstyret, lokallagsstyra, </w:t>
            </w:r>
            <w:proofErr w:type="spellStart"/>
            <w:r>
              <w:rPr>
                <w:bCs/>
                <w:sz w:val="18"/>
                <w:szCs w:val="18"/>
              </w:rPr>
              <w:t>orgsjef</w:t>
            </w:r>
            <w:proofErr w:type="spellEnd"/>
            <w:r>
              <w:rPr>
                <w:bCs/>
                <w:sz w:val="18"/>
                <w:szCs w:val="18"/>
              </w:rPr>
              <w:t>, ansatte ved behov</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1DE1417" w14:textId="77777777" w:rsidR="005123BB" w:rsidRPr="004B5CAD" w:rsidRDefault="005123BB" w:rsidP="00454EAE">
            <w:pPr>
              <w:tabs>
                <w:tab w:val="left" w:pos="708"/>
                <w:tab w:val="left" w:pos="5954"/>
              </w:tabs>
              <w:spacing w:line="259" w:lineRule="auto"/>
              <w:rPr>
                <w:rFonts w:asciiTheme="minorHAnsi" w:eastAsiaTheme="minorHAnsi" w:hAnsiTheme="minorHAnsi" w:cstheme="minorBidi"/>
                <w:bCs/>
                <w:sz w:val="18"/>
                <w:szCs w:val="18"/>
                <w:lang w:eastAsia="en-US"/>
              </w:rPr>
            </w:pPr>
            <w:r w:rsidRPr="004B5CAD">
              <w:rPr>
                <w:rFonts w:asciiTheme="minorHAnsi" w:eastAsiaTheme="minorHAnsi" w:hAnsiTheme="minorHAnsi" w:cstheme="minorBidi"/>
                <w:bCs/>
                <w:sz w:val="18"/>
                <w:szCs w:val="18"/>
                <w:lang w:eastAsia="en-US"/>
              </w:rPr>
              <w:t>LAVTERSKEL</w:t>
            </w:r>
          </w:p>
          <w:p w14:paraId="2FB58BAA" w14:textId="77777777" w:rsidR="005123BB" w:rsidRPr="00E16E75" w:rsidRDefault="005123BB" w:rsidP="00454EAE">
            <w:pPr>
              <w:tabs>
                <w:tab w:val="left" w:pos="708"/>
                <w:tab w:val="left" w:pos="5954"/>
              </w:tabs>
              <w:rPr>
                <w:bCs/>
                <w:color w:val="FF0000"/>
                <w:sz w:val="20"/>
              </w:rPr>
            </w:pPr>
            <w:r w:rsidRPr="004B5CAD">
              <w:rPr>
                <w:rFonts w:asciiTheme="minorHAnsi" w:eastAsiaTheme="minorHAnsi" w:hAnsiTheme="minorHAnsi" w:cstheme="minorBidi"/>
                <w:bCs/>
                <w:sz w:val="18"/>
                <w:szCs w:val="18"/>
                <w:lang w:eastAsia="en-US"/>
              </w:rPr>
              <w:t>Sjekke ut om kveldsmøte ved neste møte eller om det går greit om å ha det i lunsjpause!</w:t>
            </w:r>
          </w:p>
        </w:tc>
      </w:tr>
      <w:tr w:rsidR="005123BB" w14:paraId="6C707D57"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5681A7BF" w14:textId="77777777" w:rsidR="005123BB" w:rsidRDefault="005123BB" w:rsidP="00454EAE">
            <w:pPr>
              <w:rPr>
                <w:bCs/>
                <w:sz w:val="20"/>
              </w:rPr>
            </w:pPr>
            <w:r>
              <w:rPr>
                <w:bCs/>
                <w:sz w:val="20"/>
              </w:rPr>
              <w:t>31.</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70D2859" w14:textId="77777777" w:rsidR="005123BB" w:rsidRDefault="005123BB" w:rsidP="00454EAE">
            <w:pPr>
              <w:rPr>
                <w:bCs/>
                <w:sz w:val="20"/>
              </w:rPr>
            </w:pPr>
            <w:r>
              <w:rPr>
                <w:bCs/>
                <w:sz w:val="20"/>
              </w:rPr>
              <w:t>Ansatte samling</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5ED1AFA1" w14:textId="77777777" w:rsidR="005123BB" w:rsidRDefault="005123BB" w:rsidP="00454EAE">
            <w:pPr>
              <w:rPr>
                <w:bCs/>
                <w:sz w:val="20"/>
              </w:rPr>
            </w:pPr>
            <w:r>
              <w:rPr>
                <w:bCs/>
                <w:sz w:val="20"/>
              </w:rPr>
              <w:t>Selbusjøen hotell</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2D4B9067" w14:textId="77777777" w:rsidR="005123BB" w:rsidRDefault="005123BB" w:rsidP="00454EAE">
            <w:pPr>
              <w:ind w:left="-5" w:firstLine="5"/>
              <w:rPr>
                <w:bCs/>
                <w:sz w:val="20"/>
              </w:rPr>
            </w:pPr>
            <w:r>
              <w:rPr>
                <w:bCs/>
                <w:sz w:val="20"/>
              </w:rPr>
              <w:t>Alle ansatte</w:t>
            </w: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6EF7BE3" w14:textId="77777777" w:rsidR="005123BB" w:rsidRDefault="005123BB" w:rsidP="00454EAE">
            <w:pPr>
              <w:tabs>
                <w:tab w:val="left" w:pos="708"/>
                <w:tab w:val="left" w:pos="5954"/>
              </w:tabs>
              <w:rPr>
                <w:bCs/>
                <w:sz w:val="20"/>
              </w:rPr>
            </w:pPr>
            <w:r>
              <w:rPr>
                <w:bCs/>
                <w:sz w:val="20"/>
              </w:rPr>
              <w:t>Lunsj til Lunsj</w:t>
            </w:r>
          </w:p>
        </w:tc>
      </w:tr>
      <w:tr w:rsidR="005123BB" w14:paraId="65832B7B" w14:textId="77777777" w:rsidTr="00454EAE">
        <w:trPr>
          <w:trHeight w:val="276"/>
        </w:trPr>
        <w:tc>
          <w:tcPr>
            <w:tcW w:w="851" w:type="dxa"/>
            <w:tcBorders>
              <w:top w:val="single" w:sz="4" w:space="0" w:color="auto"/>
              <w:left w:val="single" w:sz="4" w:space="0" w:color="auto"/>
              <w:bottom w:val="single" w:sz="4" w:space="0" w:color="auto"/>
              <w:right w:val="nil"/>
            </w:tcBorders>
            <w:shd w:val="clear" w:color="auto" w:fill="92D050"/>
          </w:tcPr>
          <w:p w14:paraId="3285768E" w14:textId="77777777" w:rsidR="005123BB" w:rsidRPr="00CD2B03" w:rsidRDefault="005123BB" w:rsidP="00454EAE">
            <w:pPr>
              <w:rPr>
                <w:b/>
                <w:sz w:val="20"/>
              </w:rPr>
            </w:pPr>
            <w:r w:rsidRPr="00CD2B03">
              <w:rPr>
                <w:b/>
                <w:sz w:val="20"/>
              </w:rPr>
              <w:t>Februar</w:t>
            </w:r>
          </w:p>
        </w:tc>
        <w:tc>
          <w:tcPr>
            <w:tcW w:w="2351" w:type="dxa"/>
            <w:tcBorders>
              <w:top w:val="single" w:sz="4" w:space="0" w:color="auto"/>
              <w:left w:val="nil"/>
              <w:bottom w:val="single" w:sz="4" w:space="0" w:color="auto"/>
              <w:right w:val="nil"/>
            </w:tcBorders>
            <w:shd w:val="clear" w:color="auto" w:fill="92D050"/>
          </w:tcPr>
          <w:p w14:paraId="4521FA7B" w14:textId="77777777" w:rsidR="005123BB" w:rsidRPr="00725DE6" w:rsidRDefault="005123BB" w:rsidP="00454EAE">
            <w:pPr>
              <w:rPr>
                <w:bCs/>
                <w:sz w:val="20"/>
              </w:rPr>
            </w:pPr>
          </w:p>
        </w:tc>
        <w:tc>
          <w:tcPr>
            <w:tcW w:w="1907" w:type="dxa"/>
            <w:tcBorders>
              <w:top w:val="single" w:sz="4" w:space="0" w:color="auto"/>
              <w:left w:val="nil"/>
              <w:bottom w:val="single" w:sz="4" w:space="0" w:color="auto"/>
              <w:right w:val="nil"/>
            </w:tcBorders>
            <w:shd w:val="clear" w:color="auto" w:fill="92D050"/>
          </w:tcPr>
          <w:p w14:paraId="439312CE" w14:textId="77777777" w:rsidR="005123BB" w:rsidRPr="00725DE6" w:rsidRDefault="005123BB" w:rsidP="00454EAE">
            <w:pPr>
              <w:rPr>
                <w:bCs/>
                <w:sz w:val="20"/>
              </w:rPr>
            </w:pPr>
          </w:p>
        </w:tc>
        <w:tc>
          <w:tcPr>
            <w:tcW w:w="1751" w:type="dxa"/>
            <w:tcBorders>
              <w:top w:val="single" w:sz="4" w:space="0" w:color="auto"/>
              <w:left w:val="nil"/>
              <w:bottom w:val="single" w:sz="4" w:space="0" w:color="auto"/>
              <w:right w:val="nil"/>
            </w:tcBorders>
            <w:shd w:val="clear" w:color="auto" w:fill="92D050"/>
          </w:tcPr>
          <w:p w14:paraId="7C4545AB" w14:textId="77777777" w:rsidR="005123BB" w:rsidRPr="00725DE6" w:rsidRDefault="005123BB" w:rsidP="00454EAE">
            <w:pPr>
              <w:ind w:left="-5" w:firstLine="5"/>
              <w:rPr>
                <w:bCs/>
                <w:sz w:val="20"/>
              </w:rPr>
            </w:pPr>
          </w:p>
        </w:tc>
        <w:tc>
          <w:tcPr>
            <w:tcW w:w="3221" w:type="dxa"/>
            <w:tcBorders>
              <w:top w:val="single" w:sz="4" w:space="0" w:color="auto"/>
              <w:left w:val="nil"/>
              <w:bottom w:val="single" w:sz="4" w:space="0" w:color="auto"/>
              <w:right w:val="single" w:sz="4" w:space="0" w:color="auto"/>
            </w:tcBorders>
            <w:shd w:val="clear" w:color="auto" w:fill="92D050"/>
          </w:tcPr>
          <w:p w14:paraId="088EB35A" w14:textId="77777777" w:rsidR="005123BB" w:rsidRPr="00725DE6" w:rsidRDefault="005123BB" w:rsidP="00454EAE">
            <w:pPr>
              <w:tabs>
                <w:tab w:val="left" w:pos="708"/>
                <w:tab w:val="left" w:pos="5954"/>
              </w:tabs>
              <w:rPr>
                <w:bCs/>
                <w:sz w:val="20"/>
              </w:rPr>
            </w:pPr>
          </w:p>
        </w:tc>
      </w:tr>
      <w:tr w:rsidR="005123BB" w:rsidRPr="002C16E0" w14:paraId="6EFA63A6"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427F8D4" w14:textId="77777777" w:rsidR="005123BB" w:rsidRPr="002C16E0" w:rsidRDefault="005123BB" w:rsidP="00454EAE">
            <w:pPr>
              <w:rPr>
                <w:bCs/>
                <w:sz w:val="20"/>
              </w:rPr>
            </w:pPr>
            <w:r>
              <w:rPr>
                <w:bCs/>
                <w:sz w:val="20"/>
              </w:rPr>
              <w:t>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C81D37A" w14:textId="77777777" w:rsidR="005123BB" w:rsidRDefault="005123BB" w:rsidP="00454EAE">
            <w:pPr>
              <w:rPr>
                <w:bCs/>
                <w:sz w:val="20"/>
              </w:rPr>
            </w:pPr>
            <w:r>
              <w:rPr>
                <w:bCs/>
                <w:sz w:val="20"/>
              </w:rPr>
              <w:t>AU møte Norges Bondelag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B9ACFE7" w14:textId="77777777" w:rsidR="005123BB" w:rsidRDefault="005123BB" w:rsidP="00454EAE">
            <w:pPr>
              <w:rPr>
                <w:bCs/>
                <w:sz w:val="20"/>
              </w:rPr>
            </w:pPr>
            <w:r>
              <w:rPr>
                <w:bCs/>
                <w:sz w:val="20"/>
              </w:rPr>
              <w:t>Landbrukets hus</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D26AFED"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037FD3A" w14:textId="77777777" w:rsidR="005123BB" w:rsidRDefault="005123BB" w:rsidP="00454EAE">
            <w:pPr>
              <w:tabs>
                <w:tab w:val="left" w:pos="708"/>
                <w:tab w:val="left" w:pos="5954"/>
              </w:tabs>
              <w:rPr>
                <w:bCs/>
                <w:sz w:val="20"/>
              </w:rPr>
            </w:pPr>
          </w:p>
        </w:tc>
      </w:tr>
      <w:tr w:rsidR="005123BB" w:rsidRPr="002C16E0" w14:paraId="168C9FDB"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6CDBF62" w14:textId="77777777" w:rsidR="005123BB" w:rsidRPr="002C16E0" w:rsidRDefault="005123BB" w:rsidP="00454EAE">
            <w:pPr>
              <w:rPr>
                <w:bCs/>
                <w:sz w:val="20"/>
              </w:rPr>
            </w:pPr>
            <w:r w:rsidRPr="002C16E0">
              <w:rPr>
                <w:bCs/>
                <w:sz w:val="20"/>
              </w:rPr>
              <w:t>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E33D19D" w14:textId="77777777" w:rsidR="005123BB" w:rsidRPr="002C16E0" w:rsidRDefault="005123BB" w:rsidP="00454EAE">
            <w:pPr>
              <w:rPr>
                <w:bCs/>
                <w:sz w:val="20"/>
              </w:rPr>
            </w:pPr>
            <w:r>
              <w:rPr>
                <w:bCs/>
                <w:sz w:val="20"/>
              </w:rPr>
              <w:t>Ansatte samling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4FD6B05" w14:textId="77777777" w:rsidR="005123BB" w:rsidRPr="002C16E0" w:rsidRDefault="005123BB" w:rsidP="00454EAE">
            <w:pPr>
              <w:rPr>
                <w:bCs/>
                <w:sz w:val="20"/>
              </w:rPr>
            </w:pPr>
            <w:r>
              <w:rPr>
                <w:bCs/>
                <w:sz w:val="20"/>
              </w:rPr>
              <w:t>Selbusjøen hotell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8FF89BE" w14:textId="77777777" w:rsidR="005123BB" w:rsidRPr="002C16E0" w:rsidRDefault="005123BB" w:rsidP="00454EAE">
            <w:pPr>
              <w:ind w:left="-5" w:firstLine="5"/>
              <w:rPr>
                <w:bCs/>
                <w:sz w:val="20"/>
              </w:rPr>
            </w:pPr>
            <w:r>
              <w:rPr>
                <w:bCs/>
                <w:sz w:val="20"/>
              </w:rPr>
              <w:t>Alle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E53F938" w14:textId="77777777" w:rsidR="005123BB" w:rsidRPr="002C16E0" w:rsidRDefault="005123BB" w:rsidP="00454EAE">
            <w:pPr>
              <w:tabs>
                <w:tab w:val="left" w:pos="708"/>
                <w:tab w:val="left" w:pos="5954"/>
              </w:tabs>
              <w:rPr>
                <w:bCs/>
                <w:sz w:val="20"/>
              </w:rPr>
            </w:pPr>
            <w:r>
              <w:rPr>
                <w:bCs/>
                <w:sz w:val="20"/>
              </w:rPr>
              <w:t>Lunsj til lunsj</w:t>
            </w:r>
          </w:p>
        </w:tc>
      </w:tr>
      <w:tr w:rsidR="005123BB" w:rsidRPr="00332541" w14:paraId="24F6A7F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BDD451D" w14:textId="77777777" w:rsidR="005123BB" w:rsidRPr="00706745" w:rsidRDefault="005123BB" w:rsidP="00454EAE">
            <w:pPr>
              <w:rPr>
                <w:bCs/>
                <w:sz w:val="20"/>
              </w:rPr>
            </w:pPr>
            <w:r w:rsidRPr="00706745">
              <w:rPr>
                <w:bCs/>
                <w:sz w:val="20"/>
              </w:rPr>
              <w:t>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2B137FC" w14:textId="77777777" w:rsidR="005123BB" w:rsidRDefault="005123BB" w:rsidP="00454EAE">
            <w:pPr>
              <w:spacing w:line="259" w:lineRule="auto"/>
              <w:rPr>
                <w:rFonts w:asciiTheme="minorHAnsi" w:eastAsiaTheme="minorHAnsi" w:hAnsiTheme="minorHAnsi" w:cstheme="minorBidi"/>
                <w:bCs/>
                <w:sz w:val="18"/>
                <w:szCs w:val="18"/>
                <w:lang w:eastAsia="en-US"/>
              </w:rPr>
            </w:pPr>
            <w:r w:rsidRPr="00706745">
              <w:rPr>
                <w:rFonts w:asciiTheme="minorHAnsi" w:eastAsiaTheme="minorHAnsi" w:hAnsiTheme="minorHAnsi" w:cstheme="minorBidi"/>
                <w:bCs/>
                <w:sz w:val="18"/>
                <w:szCs w:val="18"/>
                <w:highlight w:val="yellow"/>
                <w:lang w:eastAsia="en-US"/>
              </w:rPr>
              <w:t>Møte med Trønderbenken i Oslo:</w:t>
            </w:r>
          </w:p>
          <w:p w14:paraId="43BD9F34" w14:textId="77777777" w:rsidR="005123BB" w:rsidRPr="00706745" w:rsidRDefault="005123BB" w:rsidP="00454EAE">
            <w:pPr>
              <w:spacing w:line="259" w:lineRule="auto"/>
              <w:rPr>
                <w:rFonts w:asciiTheme="minorHAnsi" w:eastAsiaTheme="minorHAnsi" w:hAnsiTheme="minorHAnsi" w:cstheme="minorBidi"/>
                <w:bCs/>
                <w:sz w:val="18"/>
                <w:szCs w:val="18"/>
                <w:lang w:eastAsia="en-US"/>
              </w:rPr>
            </w:pPr>
            <w:r w:rsidRPr="00706745">
              <w:rPr>
                <w:rFonts w:asciiTheme="minorHAnsi" w:eastAsiaTheme="minorHAnsi" w:hAnsiTheme="minorHAnsi" w:cstheme="minorBidi"/>
                <w:bCs/>
                <w:sz w:val="18"/>
                <w:szCs w:val="18"/>
                <w:lang w:eastAsia="en-US"/>
              </w:rPr>
              <w:t>Kunnskapsgrunnlag fra Berg Økonomi, synliggjøre faktisk tilstand.</w:t>
            </w:r>
          </w:p>
          <w:p w14:paraId="5C9173DE" w14:textId="77777777" w:rsidR="005123BB" w:rsidRPr="00706745" w:rsidRDefault="005123BB" w:rsidP="00454EAE">
            <w:pPr>
              <w:spacing w:line="259" w:lineRule="auto"/>
              <w:rPr>
                <w:rFonts w:asciiTheme="minorHAnsi" w:eastAsiaTheme="minorHAnsi" w:hAnsiTheme="minorHAnsi" w:cstheme="minorBidi"/>
                <w:bCs/>
                <w:sz w:val="18"/>
                <w:szCs w:val="18"/>
                <w:lang w:eastAsia="en-US"/>
              </w:rPr>
            </w:pPr>
            <w:r w:rsidRPr="00706745">
              <w:rPr>
                <w:rFonts w:asciiTheme="minorHAnsi" w:eastAsiaTheme="minorHAnsi" w:hAnsiTheme="minorHAnsi" w:cstheme="minorBidi"/>
                <w:bCs/>
                <w:sz w:val="18"/>
                <w:szCs w:val="18"/>
                <w:lang w:eastAsia="en-US"/>
              </w:rPr>
              <w:t>- Inntektsløft</w:t>
            </w:r>
          </w:p>
          <w:p w14:paraId="5316EDA7" w14:textId="77777777" w:rsidR="005123BB" w:rsidRDefault="005123BB" w:rsidP="00454EAE">
            <w:pPr>
              <w:rPr>
                <w:bCs/>
                <w:sz w:val="20"/>
              </w:rPr>
            </w:pPr>
            <w:r w:rsidRPr="00706745">
              <w:rPr>
                <w:rFonts w:asciiTheme="minorHAnsi" w:eastAsiaTheme="minorHAnsi" w:hAnsiTheme="minorHAnsi" w:cstheme="minorBidi"/>
                <w:bCs/>
                <w:sz w:val="18"/>
                <w:szCs w:val="18"/>
                <w:lang w:eastAsia="en-US"/>
              </w:rPr>
              <w:t>- Situasjonen vi står i</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1A80FFD" w14:textId="77777777" w:rsidR="005123BB" w:rsidRPr="004D01D1"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77A1B1A" w14:textId="77777777" w:rsidR="005123BB" w:rsidRPr="00706745" w:rsidRDefault="005123BB" w:rsidP="00454EAE">
            <w:pPr>
              <w:ind w:left="-5" w:firstLine="5"/>
              <w:rPr>
                <w:bCs/>
                <w:sz w:val="20"/>
              </w:rPr>
            </w:pPr>
            <w:r w:rsidRPr="00706745">
              <w:rPr>
                <w:bCs/>
                <w:sz w:val="20"/>
              </w:rPr>
              <w:t>Kari, Erlend, Pål-Krister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26E8525" w14:textId="77777777" w:rsidR="005123BB" w:rsidRPr="00332541" w:rsidRDefault="005123BB" w:rsidP="00454EAE">
            <w:pPr>
              <w:tabs>
                <w:tab w:val="left" w:pos="708"/>
                <w:tab w:val="left" w:pos="5954"/>
              </w:tabs>
              <w:rPr>
                <w:b/>
                <w:sz w:val="20"/>
              </w:rPr>
            </w:pPr>
            <w:r>
              <w:rPr>
                <w:bCs/>
                <w:sz w:val="18"/>
                <w:szCs w:val="18"/>
              </w:rPr>
              <w:t>Talepunkter, se an fram mot møte</w:t>
            </w:r>
          </w:p>
        </w:tc>
      </w:tr>
      <w:tr w:rsidR="005123BB" w:rsidRPr="00332541" w14:paraId="40BE7423"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596B288" w14:textId="77777777" w:rsidR="005123BB" w:rsidRDefault="005123BB" w:rsidP="00454EAE">
            <w:pPr>
              <w:rPr>
                <w:bCs/>
                <w:sz w:val="20"/>
              </w:rPr>
            </w:pPr>
            <w:r>
              <w:rPr>
                <w:bCs/>
                <w:sz w:val="20"/>
              </w:rPr>
              <w:lastRenderedPageBreak/>
              <w:t>4.</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14BD24A" w14:textId="77777777" w:rsidR="005123BB" w:rsidRPr="00A744D9" w:rsidRDefault="005123BB" w:rsidP="00454EAE">
            <w:pPr>
              <w:spacing w:line="259" w:lineRule="auto"/>
              <w:rPr>
                <w:rFonts w:asciiTheme="minorHAnsi" w:eastAsiaTheme="minorHAnsi" w:hAnsiTheme="minorHAnsi" w:cstheme="minorBidi"/>
                <w:b/>
                <w:sz w:val="18"/>
                <w:szCs w:val="18"/>
                <w:lang w:eastAsia="en-US"/>
              </w:rPr>
            </w:pPr>
            <w:r w:rsidRPr="00A744D9">
              <w:rPr>
                <w:rFonts w:asciiTheme="minorHAnsi" w:eastAsiaTheme="minorHAnsi" w:hAnsiTheme="minorHAnsi" w:cstheme="minorBidi"/>
                <w:b/>
                <w:sz w:val="18"/>
                <w:szCs w:val="18"/>
                <w:highlight w:val="yellow"/>
                <w:lang w:eastAsia="en-US"/>
              </w:rPr>
              <w:t>Lokallagslederpraten</w:t>
            </w:r>
          </w:p>
          <w:p w14:paraId="74CF3446" w14:textId="77777777" w:rsidR="005123BB" w:rsidRPr="00A744D9" w:rsidRDefault="005123BB" w:rsidP="00454EAE">
            <w:pPr>
              <w:spacing w:line="259" w:lineRule="auto"/>
              <w:rPr>
                <w:rFonts w:asciiTheme="minorHAnsi" w:eastAsiaTheme="minorHAnsi" w:hAnsiTheme="minorHAnsi" w:cstheme="minorBidi"/>
                <w:bCs/>
                <w:sz w:val="18"/>
                <w:szCs w:val="18"/>
                <w:lang w:eastAsia="en-US"/>
              </w:rPr>
            </w:pPr>
            <w:r w:rsidRPr="00A744D9">
              <w:rPr>
                <w:rFonts w:asciiTheme="minorHAnsi" w:eastAsiaTheme="minorHAnsi" w:hAnsiTheme="minorHAnsi" w:cstheme="minorBidi"/>
                <w:bCs/>
                <w:sz w:val="18"/>
                <w:szCs w:val="18"/>
                <w:lang w:eastAsia="en-US"/>
              </w:rPr>
              <w:t>AU rullerer på hvem som leder møtene</w:t>
            </w:r>
          </w:p>
          <w:p w14:paraId="4C156800" w14:textId="77777777" w:rsidR="005123BB" w:rsidRDefault="005123BB" w:rsidP="00454EAE">
            <w:pPr>
              <w:rPr>
                <w:bCs/>
                <w:sz w:val="20"/>
              </w:rPr>
            </w:pPr>
            <w:r w:rsidRPr="00A744D9">
              <w:rPr>
                <w:rFonts w:asciiTheme="minorHAnsi" w:eastAsiaTheme="minorHAnsi" w:hAnsiTheme="minorHAnsi" w:cstheme="minorBidi"/>
                <w:bCs/>
                <w:sz w:val="18"/>
                <w:szCs w:val="18"/>
                <w:lang w:eastAsia="en-US"/>
              </w:rPr>
              <w:t>Tema avgjøres ved møte 28.1.</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C43AA87" w14:textId="77777777" w:rsidR="005123BB" w:rsidRDefault="005123BB" w:rsidP="00454EAE">
            <w:pPr>
              <w:rPr>
                <w:bCs/>
                <w:sz w:val="20"/>
              </w:rPr>
            </w:pPr>
            <w:r w:rsidRPr="004276DE">
              <w:rPr>
                <w:bCs/>
                <w:sz w:val="18"/>
                <w:szCs w:val="18"/>
              </w:rPr>
              <w:t>Digitalt</w:t>
            </w:r>
            <w:r>
              <w:rPr>
                <w:bCs/>
                <w:sz w:val="18"/>
                <w:szCs w:val="18"/>
              </w:rPr>
              <w:t xml:space="preserve">, </w:t>
            </w:r>
            <w:proofErr w:type="spellStart"/>
            <w:r>
              <w:rPr>
                <w:bCs/>
                <w:sz w:val="18"/>
                <w:szCs w:val="18"/>
              </w:rPr>
              <w:t>kl</w:t>
            </w:r>
            <w:proofErr w:type="spellEnd"/>
            <w:r>
              <w:rPr>
                <w:bCs/>
                <w:sz w:val="18"/>
                <w:szCs w:val="18"/>
              </w:rPr>
              <w:t xml:space="preserve"> 20-21</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AF1F7C6" w14:textId="77777777" w:rsidR="005123BB" w:rsidRPr="00A744D9" w:rsidRDefault="005123BB" w:rsidP="00454EAE">
            <w:pPr>
              <w:ind w:left="-5" w:firstLine="5"/>
              <w:rPr>
                <w:bCs/>
                <w:sz w:val="20"/>
              </w:rPr>
            </w:pPr>
            <w:r>
              <w:rPr>
                <w:bCs/>
                <w:sz w:val="18"/>
                <w:szCs w:val="18"/>
              </w:rPr>
              <w:t xml:space="preserve">Fylkesstyret, lokallagsstyra, </w:t>
            </w:r>
            <w:proofErr w:type="spellStart"/>
            <w:r>
              <w:rPr>
                <w:bCs/>
                <w:sz w:val="18"/>
                <w:szCs w:val="18"/>
              </w:rPr>
              <w:t>orgsjef</w:t>
            </w:r>
            <w:proofErr w:type="spellEnd"/>
            <w:r>
              <w:rPr>
                <w:bCs/>
                <w:sz w:val="18"/>
                <w:szCs w:val="18"/>
              </w:rPr>
              <w:t>, ansatte ved behov</w:t>
            </w:r>
            <w:r>
              <w:rPr>
                <w:bCs/>
                <w:sz w:val="20"/>
              </w:rPr>
              <w:t xml:space="preserve"> </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FBB5527" w14:textId="77777777" w:rsidR="005123BB" w:rsidRPr="0041625D" w:rsidRDefault="005123BB" w:rsidP="00454EAE">
            <w:pPr>
              <w:tabs>
                <w:tab w:val="left" w:pos="708"/>
                <w:tab w:val="left" w:pos="5954"/>
              </w:tabs>
              <w:rPr>
                <w:bCs/>
                <w:sz w:val="20"/>
              </w:rPr>
            </w:pPr>
          </w:p>
        </w:tc>
      </w:tr>
      <w:tr w:rsidR="005123BB" w:rsidRPr="00565B99" w14:paraId="3888A3AD"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57A3AAE" w14:textId="77777777" w:rsidR="005123BB" w:rsidRPr="00565B99" w:rsidRDefault="005123BB" w:rsidP="00454EAE">
            <w:pPr>
              <w:rPr>
                <w:bCs/>
                <w:sz w:val="20"/>
              </w:rPr>
            </w:pPr>
            <w:r w:rsidRPr="00565B99">
              <w:rPr>
                <w:bCs/>
                <w:sz w:val="20"/>
              </w:rPr>
              <w:t>7.-8.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D2A087E" w14:textId="77777777" w:rsidR="005123BB" w:rsidRPr="00565B99" w:rsidRDefault="005123BB" w:rsidP="00454EAE">
            <w:pPr>
              <w:rPr>
                <w:bCs/>
                <w:sz w:val="20"/>
              </w:rPr>
            </w:pPr>
            <w:r w:rsidRPr="00565B99">
              <w:rPr>
                <w:bCs/>
                <w:sz w:val="20"/>
              </w:rPr>
              <w:t>Ledermøte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0949719" w14:textId="77777777" w:rsidR="005123BB" w:rsidRPr="00565B99" w:rsidRDefault="005123BB" w:rsidP="00454EAE">
            <w:pPr>
              <w:rPr>
                <w:bCs/>
                <w:sz w:val="20"/>
              </w:rPr>
            </w:pPr>
            <w:r w:rsidRPr="00565B99">
              <w:rPr>
                <w:bCs/>
                <w:sz w:val="20"/>
              </w:rPr>
              <w:t>Scandic Hell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F75854F" w14:textId="77777777" w:rsidR="005123BB" w:rsidRPr="00565B99" w:rsidRDefault="005123BB" w:rsidP="00454EAE">
            <w:pPr>
              <w:ind w:left="-5" w:firstLine="5"/>
              <w:rPr>
                <w:bCs/>
                <w:sz w:val="20"/>
              </w:rPr>
            </w:pPr>
            <w:r w:rsidRPr="00565B99">
              <w:rPr>
                <w:bCs/>
                <w:sz w:val="20"/>
              </w:rPr>
              <w:t xml:space="preserve">Fylkesstyret, ansatte, ordstyrer, </w:t>
            </w:r>
            <w:proofErr w:type="spellStart"/>
            <w:proofErr w:type="gramStart"/>
            <w:r w:rsidRPr="00565B99">
              <w:rPr>
                <w:bCs/>
                <w:sz w:val="20"/>
              </w:rPr>
              <w:t>valgnemd</w:t>
            </w:r>
            <w:proofErr w:type="spellEnd"/>
            <w:r w:rsidRPr="00565B99">
              <w:rPr>
                <w:bCs/>
                <w:sz w:val="20"/>
              </w:rPr>
              <w:t>,</w:t>
            </w:r>
            <w:proofErr w:type="gramEnd"/>
            <w:r w:rsidRPr="00565B99">
              <w:rPr>
                <w:bCs/>
                <w:sz w:val="20"/>
              </w:rPr>
              <w:t xml:space="preserve"> gjester</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A87D87B" w14:textId="77777777" w:rsidR="005123BB" w:rsidRPr="00565B99" w:rsidRDefault="005123BB" w:rsidP="00454EAE">
            <w:pPr>
              <w:tabs>
                <w:tab w:val="left" w:pos="708"/>
                <w:tab w:val="left" w:pos="5954"/>
              </w:tabs>
              <w:rPr>
                <w:bCs/>
                <w:sz w:val="20"/>
              </w:rPr>
            </w:pPr>
            <w:r w:rsidRPr="00565B99">
              <w:rPr>
                <w:bCs/>
                <w:sz w:val="20"/>
              </w:rPr>
              <w:t>Flyttes til 2. og 3. desember</w:t>
            </w:r>
          </w:p>
        </w:tc>
      </w:tr>
      <w:tr w:rsidR="005123BB" w:rsidRPr="00565B99" w14:paraId="0103B9DF"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CFBF824" w14:textId="77777777" w:rsidR="005123BB" w:rsidRPr="00565B99" w:rsidRDefault="005123BB" w:rsidP="00454EAE">
            <w:pPr>
              <w:rPr>
                <w:bCs/>
                <w:sz w:val="20"/>
              </w:rPr>
            </w:pPr>
            <w:r>
              <w:rPr>
                <w:bCs/>
                <w:sz w:val="20"/>
              </w:rPr>
              <w:t>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96B642F" w14:textId="77777777" w:rsidR="005123BB" w:rsidRPr="00565B99" w:rsidRDefault="005123BB" w:rsidP="00454EAE">
            <w:pPr>
              <w:rPr>
                <w:bCs/>
                <w:sz w:val="20"/>
              </w:rPr>
            </w:pPr>
            <w:r>
              <w:rPr>
                <w:bCs/>
                <w:sz w:val="20"/>
              </w:rPr>
              <w:t>Karbon i jord</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7EF1027" w14:textId="77777777" w:rsidR="005123BB" w:rsidRPr="00565B99"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94B8109" w14:textId="77777777" w:rsidR="005123BB" w:rsidRPr="00565B99" w:rsidRDefault="005123BB" w:rsidP="00454EAE">
            <w:pPr>
              <w:ind w:left="-5" w:firstLine="5"/>
              <w:rPr>
                <w:bCs/>
                <w:sz w:val="20"/>
              </w:rPr>
            </w:pPr>
            <w:r>
              <w:rPr>
                <w:bCs/>
                <w:sz w:val="20"/>
              </w:rPr>
              <w:t>Tove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0A1FA15" w14:textId="77777777" w:rsidR="005123BB" w:rsidRPr="00565B99" w:rsidRDefault="005123BB" w:rsidP="00454EAE">
            <w:pPr>
              <w:tabs>
                <w:tab w:val="left" w:pos="708"/>
                <w:tab w:val="left" w:pos="5954"/>
              </w:tabs>
              <w:rPr>
                <w:bCs/>
                <w:sz w:val="20"/>
              </w:rPr>
            </w:pPr>
          </w:p>
        </w:tc>
      </w:tr>
      <w:tr w:rsidR="005123BB" w:rsidRPr="00565B99" w14:paraId="5198D862"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6FE4302" w14:textId="77777777" w:rsidR="005123BB" w:rsidRDefault="005123BB" w:rsidP="00454EAE">
            <w:pPr>
              <w:rPr>
                <w:bCs/>
                <w:sz w:val="20"/>
              </w:rPr>
            </w:pPr>
            <w:r>
              <w:rPr>
                <w:bCs/>
                <w:sz w:val="20"/>
              </w:rPr>
              <w:t>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35D5088" w14:textId="77777777" w:rsidR="005123BB" w:rsidRDefault="005123BB" w:rsidP="00454EAE">
            <w:pPr>
              <w:rPr>
                <w:bCs/>
                <w:sz w:val="20"/>
              </w:rPr>
            </w:pPr>
            <w:r>
              <w:rPr>
                <w:bCs/>
                <w:sz w:val="20"/>
              </w:rPr>
              <w:t xml:space="preserve">Møte </w:t>
            </w:r>
            <w:proofErr w:type="spellStart"/>
            <w:r>
              <w:rPr>
                <w:bCs/>
                <w:sz w:val="20"/>
              </w:rPr>
              <w:t>Grøntutvalget</w:t>
            </w:r>
            <w:proofErr w:type="spellEnd"/>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DE76E94" w14:textId="77777777" w:rsidR="005123BB" w:rsidRPr="00565B99"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289D49F" w14:textId="77777777" w:rsidR="005123BB" w:rsidRDefault="005123BB" w:rsidP="00454EAE">
            <w:pPr>
              <w:ind w:left="-5" w:firstLine="5"/>
              <w:rPr>
                <w:bCs/>
                <w:sz w:val="20"/>
              </w:rPr>
            </w:pPr>
            <w:r>
              <w:rPr>
                <w:bCs/>
                <w:sz w:val="20"/>
              </w:rPr>
              <w:t>Tove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CAE9BB8" w14:textId="77777777" w:rsidR="005123BB" w:rsidRPr="00565B99" w:rsidRDefault="005123BB" w:rsidP="00454EAE">
            <w:pPr>
              <w:tabs>
                <w:tab w:val="left" w:pos="708"/>
                <w:tab w:val="left" w:pos="5954"/>
              </w:tabs>
              <w:rPr>
                <w:bCs/>
                <w:sz w:val="20"/>
              </w:rPr>
            </w:pPr>
          </w:p>
        </w:tc>
      </w:tr>
      <w:tr w:rsidR="005123BB" w:rsidRPr="00332541" w14:paraId="50234E71"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FB1FFCA" w14:textId="77777777" w:rsidR="005123BB" w:rsidRDefault="005123BB" w:rsidP="00454EAE">
            <w:pPr>
              <w:rPr>
                <w:bCs/>
                <w:sz w:val="20"/>
              </w:rPr>
            </w:pPr>
            <w:r>
              <w:rPr>
                <w:bCs/>
                <w:sz w:val="20"/>
              </w:rPr>
              <w:t>11.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AAEE092" w14:textId="77777777" w:rsidR="005123BB" w:rsidRPr="00565B99" w:rsidRDefault="005123BB" w:rsidP="00454EAE">
            <w:pPr>
              <w:spacing w:line="259" w:lineRule="auto"/>
              <w:rPr>
                <w:rFonts w:eastAsiaTheme="minorHAnsi"/>
                <w:b/>
                <w:sz w:val="18"/>
                <w:szCs w:val="18"/>
                <w:lang w:eastAsia="en-US"/>
              </w:rPr>
            </w:pPr>
            <w:r w:rsidRPr="00565B99">
              <w:rPr>
                <w:rFonts w:eastAsiaTheme="minorHAnsi"/>
                <w:b/>
                <w:sz w:val="18"/>
                <w:szCs w:val="18"/>
                <w:highlight w:val="yellow"/>
                <w:lang w:eastAsia="en-US"/>
              </w:rPr>
              <w:t>Lokallagslederpraten</w:t>
            </w:r>
          </w:p>
          <w:p w14:paraId="41EA0201" w14:textId="77777777" w:rsidR="005123BB" w:rsidRPr="00565B99" w:rsidRDefault="005123BB" w:rsidP="00454EAE">
            <w:pPr>
              <w:spacing w:line="259" w:lineRule="auto"/>
              <w:rPr>
                <w:rFonts w:eastAsiaTheme="minorHAnsi"/>
                <w:bCs/>
                <w:sz w:val="18"/>
                <w:szCs w:val="18"/>
                <w:lang w:eastAsia="en-US"/>
              </w:rPr>
            </w:pPr>
            <w:r w:rsidRPr="00565B99">
              <w:rPr>
                <w:rFonts w:eastAsiaTheme="minorHAnsi"/>
                <w:bCs/>
                <w:sz w:val="18"/>
                <w:szCs w:val="18"/>
                <w:lang w:eastAsia="en-US"/>
              </w:rPr>
              <w:t>AU rullerer på hvem som leder møtene</w:t>
            </w:r>
          </w:p>
          <w:p w14:paraId="495BA659" w14:textId="77777777" w:rsidR="005123BB" w:rsidRDefault="005123BB" w:rsidP="00454EAE">
            <w:pPr>
              <w:rPr>
                <w:bCs/>
                <w:sz w:val="20"/>
              </w:rPr>
            </w:pPr>
            <w:r w:rsidRPr="00565B99">
              <w:rPr>
                <w:rFonts w:eastAsiaTheme="minorHAnsi"/>
                <w:bCs/>
                <w:sz w:val="18"/>
                <w:szCs w:val="18"/>
                <w:lang w:eastAsia="en-US"/>
              </w:rPr>
              <w:t>Tema avgjøres ved møte 3.2.</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C0970D5" w14:textId="77777777" w:rsidR="005123BB" w:rsidRDefault="005123BB" w:rsidP="00454EAE">
            <w:pPr>
              <w:rPr>
                <w:bCs/>
                <w:sz w:val="20"/>
              </w:rPr>
            </w:pPr>
            <w:r w:rsidRPr="004276DE">
              <w:rPr>
                <w:bCs/>
                <w:sz w:val="18"/>
                <w:szCs w:val="18"/>
              </w:rPr>
              <w:t>Digitalt</w:t>
            </w:r>
            <w:r>
              <w:rPr>
                <w:bCs/>
                <w:sz w:val="18"/>
                <w:szCs w:val="18"/>
              </w:rPr>
              <w:t xml:space="preserve">, </w:t>
            </w:r>
            <w:proofErr w:type="spellStart"/>
            <w:r>
              <w:rPr>
                <w:bCs/>
                <w:sz w:val="18"/>
                <w:szCs w:val="18"/>
              </w:rPr>
              <w:t>kl</w:t>
            </w:r>
            <w:proofErr w:type="spellEnd"/>
            <w:r>
              <w:rPr>
                <w:bCs/>
                <w:sz w:val="18"/>
                <w:szCs w:val="18"/>
              </w:rPr>
              <w:t xml:space="preserve"> 11-12</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13A86AC" w14:textId="77777777" w:rsidR="005123BB" w:rsidRPr="00332541" w:rsidRDefault="005123BB" w:rsidP="00454EAE">
            <w:pPr>
              <w:ind w:left="-5" w:firstLine="5"/>
              <w:rPr>
                <w:b/>
                <w:sz w:val="20"/>
              </w:rPr>
            </w:pPr>
            <w:r>
              <w:rPr>
                <w:bCs/>
                <w:sz w:val="18"/>
                <w:szCs w:val="18"/>
              </w:rPr>
              <w:t xml:space="preserve">Fylkesstyret, lokallagsstyra, </w:t>
            </w:r>
            <w:proofErr w:type="spellStart"/>
            <w:r>
              <w:rPr>
                <w:bCs/>
                <w:sz w:val="18"/>
                <w:szCs w:val="18"/>
              </w:rPr>
              <w:t>orgsjef</w:t>
            </w:r>
            <w:proofErr w:type="spellEnd"/>
            <w:r>
              <w:rPr>
                <w:bCs/>
                <w:sz w:val="18"/>
                <w:szCs w:val="18"/>
              </w:rPr>
              <w:t>, ansatte ved behov</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D4D78E1" w14:textId="77777777" w:rsidR="005123BB" w:rsidRPr="0041625D" w:rsidRDefault="005123BB" w:rsidP="00454EAE">
            <w:pPr>
              <w:tabs>
                <w:tab w:val="left" w:pos="708"/>
                <w:tab w:val="left" w:pos="5954"/>
              </w:tabs>
              <w:rPr>
                <w:bCs/>
                <w:sz w:val="20"/>
              </w:rPr>
            </w:pPr>
          </w:p>
        </w:tc>
      </w:tr>
      <w:tr w:rsidR="005123BB" w:rsidRPr="00332541" w14:paraId="75CE8700"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58524E2" w14:textId="77777777" w:rsidR="005123BB" w:rsidRDefault="005123BB" w:rsidP="00454EAE">
            <w:pPr>
              <w:rPr>
                <w:bCs/>
                <w:sz w:val="20"/>
              </w:rPr>
            </w:pPr>
            <w:r>
              <w:rPr>
                <w:bCs/>
                <w:sz w:val="20"/>
              </w:rPr>
              <w:t>11.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FE4D828" w14:textId="77777777" w:rsidR="005123BB" w:rsidRPr="00AB5466" w:rsidRDefault="005123BB" w:rsidP="00454EAE">
            <w:pPr>
              <w:spacing w:line="259" w:lineRule="auto"/>
              <w:rPr>
                <w:rFonts w:eastAsiaTheme="minorHAnsi"/>
                <w:bCs/>
                <w:sz w:val="18"/>
                <w:szCs w:val="18"/>
                <w:highlight w:val="yellow"/>
                <w:lang w:eastAsia="en-US"/>
              </w:rPr>
            </w:pPr>
            <w:r w:rsidRPr="00AB5466">
              <w:rPr>
                <w:rFonts w:eastAsiaTheme="minorHAnsi"/>
                <w:bCs/>
                <w:sz w:val="18"/>
                <w:szCs w:val="18"/>
                <w:lang w:eastAsia="en-US"/>
              </w:rPr>
              <w:t>Rovdyrforvaltning i beiteland</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945394B" w14:textId="77777777" w:rsidR="005123BB" w:rsidRPr="004276DE" w:rsidRDefault="005123BB" w:rsidP="00454EAE">
            <w:pPr>
              <w:rPr>
                <w:bCs/>
                <w:sz w:val="18"/>
                <w:szCs w:val="18"/>
              </w:rPr>
            </w:pPr>
            <w:r>
              <w:rPr>
                <w:bCs/>
                <w:sz w:val="18"/>
                <w:szCs w:val="18"/>
              </w:rPr>
              <w:t>Oppdal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FB3C604" w14:textId="77777777" w:rsidR="005123BB" w:rsidRDefault="005123BB" w:rsidP="00454EAE">
            <w:pPr>
              <w:ind w:left="-5" w:firstLine="5"/>
              <w:rPr>
                <w:bCs/>
                <w:sz w:val="18"/>
                <w:szCs w:val="18"/>
              </w:rPr>
            </w:pPr>
            <w:r>
              <w:rPr>
                <w:bCs/>
                <w:sz w:val="18"/>
                <w:szCs w:val="18"/>
              </w:rPr>
              <w:t xml:space="preserve">Eivind </w:t>
            </w:r>
            <w:proofErr w:type="spellStart"/>
            <w:r>
              <w:rPr>
                <w:bCs/>
                <w:sz w:val="18"/>
                <w:szCs w:val="18"/>
              </w:rPr>
              <w:t>Såsatad</w:t>
            </w:r>
            <w:proofErr w:type="spellEnd"/>
            <w:r>
              <w:rPr>
                <w:bCs/>
                <w:sz w:val="18"/>
                <w:szCs w:val="18"/>
              </w:rPr>
              <w:t xml:space="preserve"> Mjøen</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EC06424" w14:textId="77777777" w:rsidR="005123BB" w:rsidRPr="0041625D" w:rsidRDefault="005123BB" w:rsidP="00454EAE">
            <w:pPr>
              <w:tabs>
                <w:tab w:val="left" w:pos="708"/>
                <w:tab w:val="left" w:pos="5954"/>
              </w:tabs>
              <w:rPr>
                <w:bCs/>
                <w:sz w:val="20"/>
              </w:rPr>
            </w:pPr>
            <w:r>
              <w:rPr>
                <w:bCs/>
                <w:sz w:val="20"/>
              </w:rPr>
              <w:t xml:space="preserve">Initiativ fra Oppdal kommune. Statsforvalter, Miljødirektoratet og lokale beitebrukere var </w:t>
            </w:r>
            <w:proofErr w:type="gramStart"/>
            <w:r>
              <w:rPr>
                <w:bCs/>
                <w:sz w:val="20"/>
              </w:rPr>
              <w:t>tilstede</w:t>
            </w:r>
            <w:proofErr w:type="gramEnd"/>
          </w:p>
        </w:tc>
      </w:tr>
      <w:tr w:rsidR="005123BB" w:rsidRPr="00332541" w14:paraId="3132D002"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F1E079C" w14:textId="77777777" w:rsidR="005123BB" w:rsidRDefault="005123BB" w:rsidP="00454EAE">
            <w:pPr>
              <w:rPr>
                <w:bCs/>
                <w:sz w:val="20"/>
              </w:rPr>
            </w:pPr>
            <w:r>
              <w:rPr>
                <w:bCs/>
                <w:sz w:val="20"/>
              </w:rPr>
              <w:t>15.</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E16A1D9" w14:textId="77777777" w:rsidR="005123BB" w:rsidRDefault="005123BB" w:rsidP="00454EAE">
            <w:pPr>
              <w:rPr>
                <w:bCs/>
                <w:sz w:val="20"/>
              </w:rPr>
            </w:pPr>
            <w:r>
              <w:rPr>
                <w:bCs/>
                <w:sz w:val="20"/>
              </w:rPr>
              <w:t xml:space="preserve">Fakkelaksjon </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54BC1D3" w14:textId="77777777" w:rsidR="005123BB" w:rsidRDefault="005123BB" w:rsidP="00454EAE">
            <w:pPr>
              <w:rPr>
                <w:bCs/>
                <w:sz w:val="20"/>
              </w:rPr>
            </w:pPr>
            <w:r>
              <w:rPr>
                <w:bCs/>
                <w:sz w:val="20"/>
              </w:rPr>
              <w:t>Trondheim</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65773C7" w14:textId="77777777" w:rsidR="005123BB" w:rsidRPr="007D5BCA" w:rsidRDefault="005123BB" w:rsidP="00454EAE">
            <w:pPr>
              <w:ind w:left="-5" w:firstLine="5"/>
              <w:rPr>
                <w:bCs/>
                <w:sz w:val="20"/>
              </w:rPr>
            </w:pPr>
            <w:r w:rsidRPr="007D5BCA">
              <w:rPr>
                <w:bCs/>
                <w:sz w:val="20"/>
              </w:rPr>
              <w:t>Kari Å./Norvald</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4014EA5" w14:textId="77777777" w:rsidR="005123BB" w:rsidRPr="0041625D" w:rsidRDefault="005123BB" w:rsidP="00454EAE">
            <w:pPr>
              <w:tabs>
                <w:tab w:val="left" w:pos="708"/>
                <w:tab w:val="left" w:pos="5954"/>
              </w:tabs>
              <w:rPr>
                <w:bCs/>
                <w:sz w:val="20"/>
              </w:rPr>
            </w:pPr>
            <w:r>
              <w:rPr>
                <w:bCs/>
                <w:sz w:val="20"/>
              </w:rPr>
              <w:t>Ta tilbake politisk kontroll - strømprisene</w:t>
            </w:r>
          </w:p>
        </w:tc>
      </w:tr>
      <w:tr w:rsidR="005123BB" w:rsidRPr="00332541" w14:paraId="48C427A5"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5629BD2" w14:textId="77777777" w:rsidR="005123BB" w:rsidRDefault="005123BB" w:rsidP="00454EAE">
            <w:pPr>
              <w:rPr>
                <w:bCs/>
                <w:sz w:val="20"/>
              </w:rPr>
            </w:pPr>
            <w:r>
              <w:rPr>
                <w:bCs/>
                <w:sz w:val="20"/>
              </w:rPr>
              <w:t>17.</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3007885" w14:textId="77777777" w:rsidR="005123BB" w:rsidRDefault="005123BB" w:rsidP="00454EAE">
            <w:pPr>
              <w:rPr>
                <w:bCs/>
                <w:sz w:val="20"/>
              </w:rPr>
            </w:pPr>
            <w:r>
              <w:rPr>
                <w:bCs/>
                <w:sz w:val="20"/>
              </w:rPr>
              <w:t>Årsmøte i Nord-Trøndelag Bygdekvinnelag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41C46C1" w14:textId="77777777" w:rsidR="005123BB" w:rsidRPr="004D01D1"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BD33C0C" w14:textId="77777777" w:rsidR="005123BB" w:rsidRPr="00332541" w:rsidRDefault="005123BB" w:rsidP="00454EAE">
            <w:pPr>
              <w:ind w:left="-5" w:firstLine="5"/>
              <w:rPr>
                <w:b/>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1B35B59" w14:textId="77777777" w:rsidR="005123BB" w:rsidRPr="0041625D" w:rsidRDefault="005123BB" w:rsidP="00454EAE">
            <w:pPr>
              <w:tabs>
                <w:tab w:val="left" w:pos="708"/>
                <w:tab w:val="left" w:pos="5954"/>
              </w:tabs>
              <w:rPr>
                <w:bCs/>
                <w:sz w:val="20"/>
              </w:rPr>
            </w:pPr>
            <w:r w:rsidRPr="0041625D">
              <w:rPr>
                <w:bCs/>
                <w:sz w:val="20"/>
              </w:rPr>
              <w:t>Kl. 19.00</w:t>
            </w:r>
          </w:p>
        </w:tc>
      </w:tr>
      <w:tr w:rsidR="005123BB" w:rsidRPr="00CF0FB9" w14:paraId="2F1DC294"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831B544" w14:textId="77777777" w:rsidR="005123BB" w:rsidRPr="00CF0FB9" w:rsidRDefault="005123BB" w:rsidP="00454EAE">
            <w:pPr>
              <w:rPr>
                <w:bCs/>
                <w:sz w:val="20"/>
              </w:rPr>
            </w:pPr>
            <w:r>
              <w:rPr>
                <w:bCs/>
                <w:sz w:val="20"/>
              </w:rPr>
              <w:t>18.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603C0C1" w14:textId="77777777" w:rsidR="005123BB" w:rsidRPr="00565B99" w:rsidRDefault="005123BB" w:rsidP="00454EAE">
            <w:pPr>
              <w:spacing w:line="259" w:lineRule="auto"/>
              <w:rPr>
                <w:rFonts w:eastAsiaTheme="minorHAnsi"/>
                <w:b/>
                <w:sz w:val="18"/>
                <w:szCs w:val="18"/>
                <w:lang w:eastAsia="en-US"/>
              </w:rPr>
            </w:pPr>
            <w:r w:rsidRPr="00565B99">
              <w:rPr>
                <w:rFonts w:eastAsiaTheme="minorHAnsi"/>
                <w:b/>
                <w:sz w:val="18"/>
                <w:szCs w:val="18"/>
                <w:highlight w:val="yellow"/>
                <w:lang w:eastAsia="en-US"/>
              </w:rPr>
              <w:t>Lokallagslederpraten</w:t>
            </w:r>
          </w:p>
          <w:p w14:paraId="290677CB" w14:textId="77777777" w:rsidR="005123BB" w:rsidRPr="00565B99" w:rsidRDefault="005123BB" w:rsidP="00454EAE">
            <w:pPr>
              <w:spacing w:line="259" w:lineRule="auto"/>
              <w:rPr>
                <w:rFonts w:eastAsiaTheme="minorHAnsi"/>
                <w:bCs/>
                <w:sz w:val="18"/>
                <w:szCs w:val="18"/>
                <w:lang w:eastAsia="en-US"/>
              </w:rPr>
            </w:pPr>
            <w:r w:rsidRPr="00565B99">
              <w:rPr>
                <w:rFonts w:eastAsiaTheme="minorHAnsi"/>
                <w:bCs/>
                <w:sz w:val="18"/>
                <w:szCs w:val="18"/>
                <w:lang w:eastAsia="en-US"/>
              </w:rPr>
              <w:t>AU rullerer på hvem som leder møtene</w:t>
            </w:r>
          </w:p>
          <w:p w14:paraId="782E6BC0" w14:textId="77777777" w:rsidR="005123BB" w:rsidRPr="00CF0FB9"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7E8B01E" w14:textId="77777777" w:rsidR="005123BB" w:rsidRDefault="005123BB" w:rsidP="00454EAE">
            <w:pPr>
              <w:rPr>
                <w:bCs/>
                <w:sz w:val="20"/>
              </w:rPr>
            </w:pPr>
            <w:r>
              <w:rPr>
                <w:bCs/>
                <w:sz w:val="20"/>
              </w:rPr>
              <w:t>Digitalt kl. 11 - 12</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4B9430B" w14:textId="77777777" w:rsidR="005123BB" w:rsidRPr="00CF0FB9" w:rsidRDefault="005123BB" w:rsidP="00454EAE">
            <w:pPr>
              <w:ind w:left="-5" w:firstLine="5"/>
              <w:rPr>
                <w:bCs/>
                <w:sz w:val="20"/>
              </w:rPr>
            </w:pPr>
            <w:r>
              <w:rPr>
                <w:bCs/>
                <w:sz w:val="18"/>
                <w:szCs w:val="18"/>
              </w:rPr>
              <w:t xml:space="preserve">Fylkesstyret, lokallagsstyra, </w:t>
            </w:r>
            <w:proofErr w:type="spellStart"/>
            <w:r>
              <w:rPr>
                <w:bCs/>
                <w:sz w:val="18"/>
                <w:szCs w:val="18"/>
              </w:rPr>
              <w:t>orgsjef</w:t>
            </w:r>
            <w:proofErr w:type="spellEnd"/>
            <w:r>
              <w:rPr>
                <w:bCs/>
                <w:sz w:val="18"/>
                <w:szCs w:val="18"/>
              </w:rPr>
              <w:t>, ansatte ved behov</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24DD628" w14:textId="77777777" w:rsidR="005123BB" w:rsidRDefault="005123BB" w:rsidP="00454EAE">
            <w:pPr>
              <w:tabs>
                <w:tab w:val="left" w:pos="708"/>
                <w:tab w:val="left" w:pos="5954"/>
              </w:tabs>
              <w:rPr>
                <w:bCs/>
                <w:sz w:val="20"/>
              </w:rPr>
            </w:pPr>
          </w:p>
        </w:tc>
      </w:tr>
      <w:tr w:rsidR="005123BB" w:rsidRPr="00CF0FB9" w14:paraId="15780590"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3BE7FF5" w14:textId="77777777" w:rsidR="005123BB" w:rsidRPr="00CF0FB9" w:rsidRDefault="005123BB" w:rsidP="00454EAE">
            <w:pPr>
              <w:rPr>
                <w:bCs/>
                <w:sz w:val="20"/>
              </w:rPr>
            </w:pPr>
            <w:r w:rsidRPr="00CF0FB9">
              <w:rPr>
                <w:bCs/>
                <w:sz w:val="20"/>
              </w:rPr>
              <w:t>19.</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5E3FABD3" w14:textId="77777777" w:rsidR="005123BB" w:rsidRPr="00CF0FB9" w:rsidRDefault="005123BB" w:rsidP="00454EAE">
            <w:pPr>
              <w:rPr>
                <w:bCs/>
                <w:sz w:val="20"/>
              </w:rPr>
            </w:pPr>
            <w:r w:rsidRPr="00CF0FB9">
              <w:rPr>
                <w:bCs/>
                <w:sz w:val="20"/>
              </w:rPr>
              <w:t>Årsmøte i Sør-Trøndelag Bygdekvinnelag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BAFA4FA" w14:textId="77777777" w:rsidR="005123BB" w:rsidRPr="00CF0FB9" w:rsidRDefault="005123BB" w:rsidP="00454EAE">
            <w:pPr>
              <w:rPr>
                <w:bCs/>
                <w:sz w:val="20"/>
              </w:rPr>
            </w:pPr>
            <w:r>
              <w:rPr>
                <w:bCs/>
                <w:sz w:val="20"/>
              </w:rPr>
              <w:t>Soknedal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C58F72B" w14:textId="77777777" w:rsidR="005123BB" w:rsidRPr="00CF0FB9"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C0EF91F" w14:textId="77777777" w:rsidR="005123BB" w:rsidRPr="00CF0FB9" w:rsidRDefault="005123BB" w:rsidP="00454EAE">
            <w:pPr>
              <w:tabs>
                <w:tab w:val="left" w:pos="708"/>
                <w:tab w:val="left" w:pos="5954"/>
              </w:tabs>
              <w:rPr>
                <w:bCs/>
                <w:sz w:val="20"/>
              </w:rPr>
            </w:pPr>
            <w:r>
              <w:rPr>
                <w:bCs/>
                <w:sz w:val="20"/>
              </w:rPr>
              <w:t>Endrer til digitalt hvis ikke mulig å treffes</w:t>
            </w:r>
          </w:p>
        </w:tc>
      </w:tr>
      <w:tr w:rsidR="005123BB" w:rsidRPr="00332541" w14:paraId="4A43E2D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87A1CFC" w14:textId="77777777" w:rsidR="005123BB" w:rsidRPr="00332541" w:rsidRDefault="005123BB" w:rsidP="00454EAE">
            <w:pPr>
              <w:rPr>
                <w:b/>
                <w:sz w:val="20"/>
              </w:rPr>
            </w:pPr>
            <w:r w:rsidRPr="00332541">
              <w:rPr>
                <w:b/>
                <w:sz w:val="20"/>
              </w:rPr>
              <w:t>Uke 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FB6C7D0" w14:textId="77777777" w:rsidR="005123BB" w:rsidRPr="00332541" w:rsidRDefault="005123BB" w:rsidP="00454EAE">
            <w:pPr>
              <w:rPr>
                <w:b/>
                <w:sz w:val="20"/>
              </w:rPr>
            </w:pPr>
            <w:r w:rsidRPr="00332541">
              <w:rPr>
                <w:b/>
                <w:sz w:val="20"/>
              </w:rPr>
              <w:t>Vinterferie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21C4F5A" w14:textId="77777777" w:rsidR="005123BB" w:rsidRPr="00332541" w:rsidRDefault="005123BB" w:rsidP="00454EAE">
            <w:pPr>
              <w:rPr>
                <w:b/>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31D12E6" w14:textId="77777777" w:rsidR="005123BB" w:rsidRPr="00332541" w:rsidRDefault="005123BB" w:rsidP="00454EAE">
            <w:pPr>
              <w:ind w:left="-5" w:firstLine="5"/>
              <w:rPr>
                <w:b/>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D6AEE47" w14:textId="77777777" w:rsidR="005123BB" w:rsidRPr="00332541" w:rsidRDefault="005123BB" w:rsidP="00454EAE">
            <w:pPr>
              <w:tabs>
                <w:tab w:val="left" w:pos="708"/>
                <w:tab w:val="left" w:pos="5954"/>
              </w:tabs>
              <w:rPr>
                <w:b/>
                <w:sz w:val="20"/>
              </w:rPr>
            </w:pPr>
          </w:p>
        </w:tc>
      </w:tr>
      <w:tr w:rsidR="005123BB" w:rsidRPr="00CD2B03" w14:paraId="1B6B5078"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9627C7E" w14:textId="77777777" w:rsidR="005123BB" w:rsidRDefault="005123BB" w:rsidP="00454EAE">
            <w:pPr>
              <w:rPr>
                <w:bCs/>
                <w:sz w:val="20"/>
              </w:rPr>
            </w:pPr>
            <w:r>
              <w:rPr>
                <w:bCs/>
                <w:sz w:val="20"/>
              </w:rPr>
              <w:t>23.</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24EC990" w14:textId="77777777" w:rsidR="005123BB" w:rsidRPr="00CD2B03" w:rsidRDefault="005123BB" w:rsidP="00454EAE">
            <w:pPr>
              <w:rPr>
                <w:bCs/>
                <w:sz w:val="20"/>
              </w:rPr>
            </w:pPr>
            <w:r>
              <w:rPr>
                <w:bCs/>
                <w:sz w:val="20"/>
              </w:rPr>
              <w:t>Kveldsmøte med Sandra Borch og Maren Grøtte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3976058" w14:textId="77777777" w:rsidR="005123BB" w:rsidRDefault="005123BB" w:rsidP="00454EAE">
            <w:pPr>
              <w:rPr>
                <w:bCs/>
                <w:sz w:val="20"/>
              </w:rPr>
            </w:pPr>
            <w:r>
              <w:rPr>
                <w:bCs/>
                <w:sz w:val="20"/>
              </w:rPr>
              <w:t>Kvål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157F14D" w14:textId="77777777" w:rsidR="005123BB" w:rsidRPr="00CD2B03" w:rsidRDefault="005123BB" w:rsidP="00454EAE">
            <w:pPr>
              <w:ind w:left="-5" w:firstLine="5"/>
              <w:rPr>
                <w:bCs/>
                <w:sz w:val="20"/>
              </w:rPr>
            </w:pPr>
            <w:r>
              <w:rPr>
                <w:bCs/>
                <w:sz w:val="20"/>
              </w:rPr>
              <w:t>Tove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5D0EEF0" w14:textId="77777777" w:rsidR="005123BB" w:rsidRDefault="005123BB" w:rsidP="00454EAE">
            <w:pPr>
              <w:tabs>
                <w:tab w:val="left" w:pos="708"/>
                <w:tab w:val="left" w:pos="5954"/>
              </w:tabs>
              <w:rPr>
                <w:bCs/>
                <w:sz w:val="20"/>
              </w:rPr>
            </w:pPr>
          </w:p>
        </w:tc>
      </w:tr>
      <w:tr w:rsidR="005123BB" w:rsidRPr="00CD2B03" w14:paraId="036EF5A3"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EFAD8EB" w14:textId="77777777" w:rsidR="005123BB" w:rsidRPr="00CD2B03" w:rsidRDefault="005123BB" w:rsidP="00454EAE">
            <w:pPr>
              <w:rPr>
                <w:bCs/>
                <w:sz w:val="20"/>
              </w:rPr>
            </w:pPr>
            <w:r>
              <w:rPr>
                <w:bCs/>
                <w:sz w:val="20"/>
              </w:rPr>
              <w:t>28.</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8609A97" w14:textId="77777777" w:rsidR="005123BB" w:rsidRPr="00CD2B03" w:rsidRDefault="005123BB" w:rsidP="00454EAE">
            <w:pPr>
              <w:rPr>
                <w:bCs/>
                <w:sz w:val="20"/>
              </w:rPr>
            </w:pPr>
            <w:r w:rsidRPr="00CD2B03">
              <w:rPr>
                <w:bCs/>
                <w:sz w:val="20"/>
              </w:rPr>
              <w:t>Innspills</w:t>
            </w:r>
            <w:r>
              <w:rPr>
                <w:bCs/>
                <w:sz w:val="20"/>
              </w:rPr>
              <w:t xml:space="preserve"> </w:t>
            </w:r>
            <w:r w:rsidRPr="00CD2B03">
              <w:rPr>
                <w:bCs/>
                <w:sz w:val="20"/>
              </w:rPr>
              <w:t>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D17905D" w14:textId="77777777" w:rsidR="005123BB" w:rsidRPr="00CD2B03" w:rsidRDefault="005123BB" w:rsidP="00454EAE">
            <w:pPr>
              <w:rPr>
                <w:bCs/>
                <w:sz w:val="20"/>
              </w:rPr>
            </w:pPr>
            <w:r>
              <w:rPr>
                <w:bCs/>
                <w:sz w:val="20"/>
              </w:rPr>
              <w:t>Stjørdal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C09FCD9" w14:textId="77777777" w:rsidR="005123BB" w:rsidRPr="00CD2B03" w:rsidRDefault="005123BB" w:rsidP="00454EAE">
            <w:pPr>
              <w:ind w:left="-5" w:firstLine="5"/>
              <w:rPr>
                <w:bCs/>
                <w:sz w:val="20"/>
              </w:rPr>
            </w:pPr>
            <w:r w:rsidRPr="00CD2B03">
              <w:rPr>
                <w:bCs/>
                <w:sz w:val="20"/>
              </w:rPr>
              <w:t>Styret og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6361276" w14:textId="77777777" w:rsidR="005123BB" w:rsidRPr="00CD2B03" w:rsidRDefault="005123BB" w:rsidP="00454EAE">
            <w:pPr>
              <w:tabs>
                <w:tab w:val="left" w:pos="708"/>
                <w:tab w:val="left" w:pos="5954"/>
              </w:tabs>
              <w:rPr>
                <w:bCs/>
                <w:sz w:val="20"/>
              </w:rPr>
            </w:pPr>
            <w:r>
              <w:rPr>
                <w:bCs/>
                <w:sz w:val="20"/>
              </w:rPr>
              <w:t>Innspills og styremøte (2 dager)</w:t>
            </w:r>
          </w:p>
        </w:tc>
      </w:tr>
      <w:tr w:rsidR="005123BB" w:rsidRPr="003F18B3" w14:paraId="642C6068"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52D22D9A" w14:textId="77777777" w:rsidR="005123BB" w:rsidRPr="003F18B3" w:rsidRDefault="005123BB" w:rsidP="00454EAE">
            <w:pPr>
              <w:rPr>
                <w:b/>
                <w:bCs/>
                <w:sz w:val="20"/>
              </w:rPr>
            </w:pPr>
            <w:r>
              <w:rPr>
                <w:b/>
                <w:bCs/>
                <w:sz w:val="20"/>
              </w:rPr>
              <w:t>Mars</w:t>
            </w:r>
          </w:p>
        </w:tc>
      </w:tr>
      <w:tr w:rsidR="005123BB" w:rsidRPr="00DA479A" w14:paraId="4DCEF6B3"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57B7277" w14:textId="77777777" w:rsidR="005123BB" w:rsidRPr="00DA479A" w:rsidRDefault="005123BB" w:rsidP="00454EAE">
            <w:pPr>
              <w:rPr>
                <w:bCs/>
                <w:sz w:val="20"/>
              </w:rPr>
            </w:pPr>
            <w:r w:rsidRPr="00DA479A">
              <w:rPr>
                <w:bCs/>
                <w:sz w:val="20"/>
              </w:rPr>
              <w:t>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3BE2FC4C" w14:textId="77777777" w:rsidR="005123BB" w:rsidRPr="00DA479A" w:rsidRDefault="005123BB" w:rsidP="00454EAE">
            <w:pPr>
              <w:rPr>
                <w:bCs/>
                <w:sz w:val="20"/>
              </w:rPr>
            </w:pPr>
            <w:r>
              <w:rPr>
                <w:bCs/>
                <w:sz w:val="20"/>
              </w:rPr>
              <w:t>S</w:t>
            </w:r>
            <w:r w:rsidRPr="00DA479A">
              <w:rPr>
                <w:bCs/>
                <w:sz w:val="20"/>
              </w:rPr>
              <w:t>tyremøte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0DF5CAE0" w14:textId="77777777" w:rsidR="005123BB" w:rsidRPr="00DA479A" w:rsidRDefault="005123BB" w:rsidP="00454EAE">
            <w:pPr>
              <w:rPr>
                <w:bCs/>
                <w:sz w:val="20"/>
              </w:rPr>
            </w:pPr>
            <w:r>
              <w:rPr>
                <w:bCs/>
                <w:sz w:val="20"/>
              </w:rPr>
              <w:t>Stjørdal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974AFFE" w14:textId="77777777" w:rsidR="005123BB" w:rsidRPr="00DA479A" w:rsidRDefault="005123BB" w:rsidP="00454EAE">
            <w:pPr>
              <w:ind w:left="-5" w:firstLine="5"/>
              <w:rPr>
                <w:bCs/>
                <w:sz w:val="20"/>
              </w:rPr>
            </w:pPr>
            <w:r>
              <w:rPr>
                <w:bCs/>
                <w:sz w:val="20"/>
              </w:rPr>
              <w:t>Styret og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C907B16" w14:textId="77777777" w:rsidR="005123BB" w:rsidRPr="00DA479A" w:rsidRDefault="005123BB" w:rsidP="00454EAE">
            <w:pPr>
              <w:tabs>
                <w:tab w:val="left" w:pos="708"/>
                <w:tab w:val="left" w:pos="5954"/>
              </w:tabs>
              <w:rPr>
                <w:bCs/>
                <w:sz w:val="20"/>
              </w:rPr>
            </w:pPr>
          </w:p>
        </w:tc>
      </w:tr>
      <w:tr w:rsidR="005123BB" w:rsidRPr="00DA479A" w14:paraId="39A569C5"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7DB06AC" w14:textId="77777777" w:rsidR="005123BB" w:rsidRDefault="005123BB" w:rsidP="00454EAE">
            <w:pPr>
              <w:rPr>
                <w:bCs/>
                <w:sz w:val="20"/>
              </w:rPr>
            </w:pPr>
            <w:r>
              <w:rPr>
                <w:bCs/>
                <w:sz w:val="20"/>
              </w:rPr>
              <w:t>9.</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489BBF90" w14:textId="77777777" w:rsidR="005123BB" w:rsidRDefault="005123BB" w:rsidP="00454EAE">
            <w:pPr>
              <w:rPr>
                <w:bCs/>
                <w:sz w:val="20"/>
              </w:rPr>
            </w:pPr>
            <w:r>
              <w:rPr>
                <w:bCs/>
                <w:sz w:val="20"/>
              </w:rPr>
              <w:t>Styremøte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A10D14E" w14:textId="77777777" w:rsidR="005123BB" w:rsidRDefault="005123BB" w:rsidP="00454EAE">
            <w:pPr>
              <w:rPr>
                <w:bCs/>
                <w:sz w:val="20"/>
              </w:rPr>
            </w:pPr>
            <w:r>
              <w:rPr>
                <w:bCs/>
                <w:sz w:val="20"/>
              </w:rPr>
              <w:t>Digitalt 13 - 16</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23A5696" w14:textId="77777777" w:rsidR="005123BB" w:rsidRPr="00DA479A" w:rsidRDefault="005123BB" w:rsidP="00454EAE">
            <w:pPr>
              <w:ind w:left="-5" w:firstLine="5"/>
              <w:rPr>
                <w:bCs/>
                <w:sz w:val="20"/>
              </w:rPr>
            </w:pPr>
            <w:r>
              <w:rPr>
                <w:bCs/>
                <w:sz w:val="20"/>
              </w:rPr>
              <w:t>Styret,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3186346" w14:textId="77777777" w:rsidR="005123BB" w:rsidRPr="00DA479A" w:rsidRDefault="005123BB" w:rsidP="00454EAE">
            <w:pPr>
              <w:tabs>
                <w:tab w:val="left" w:pos="708"/>
                <w:tab w:val="left" w:pos="5954"/>
              </w:tabs>
              <w:rPr>
                <w:bCs/>
                <w:sz w:val="20"/>
              </w:rPr>
            </w:pPr>
            <w:r>
              <w:rPr>
                <w:bCs/>
                <w:sz w:val="20"/>
              </w:rPr>
              <w:t>Innspill til jordbruksforhandlingene</w:t>
            </w:r>
          </w:p>
        </w:tc>
      </w:tr>
      <w:tr w:rsidR="005123BB" w:rsidRPr="00DA479A" w14:paraId="236E9F90"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9D76F47" w14:textId="77777777" w:rsidR="005123BB" w:rsidRDefault="005123BB" w:rsidP="00454EAE">
            <w:pPr>
              <w:rPr>
                <w:bCs/>
                <w:sz w:val="20"/>
              </w:rPr>
            </w:pPr>
            <w:r>
              <w:rPr>
                <w:bCs/>
                <w:sz w:val="20"/>
              </w:rPr>
              <w:t>11.</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78D4BFEB" w14:textId="77777777" w:rsidR="005123BB" w:rsidRDefault="005123BB" w:rsidP="00454EAE">
            <w:pPr>
              <w:rPr>
                <w:bCs/>
                <w:sz w:val="20"/>
              </w:rPr>
            </w:pPr>
            <w:r>
              <w:rPr>
                <w:bCs/>
                <w:sz w:val="20"/>
              </w:rPr>
              <w:t>Styremøte</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4D3A55E" w14:textId="77777777" w:rsidR="005123BB" w:rsidRDefault="005123BB" w:rsidP="00454EAE">
            <w:pPr>
              <w:rPr>
                <w:bCs/>
                <w:sz w:val="20"/>
              </w:rPr>
            </w:pPr>
            <w:r>
              <w:rPr>
                <w:bCs/>
                <w:sz w:val="20"/>
              </w:rPr>
              <w:t>Digitalt 9 – 10</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67BB887" w14:textId="77777777" w:rsidR="005123BB" w:rsidRPr="00DA479A" w:rsidRDefault="005123BB" w:rsidP="00454EAE">
            <w:pPr>
              <w:ind w:left="-5" w:firstLine="5"/>
              <w:rPr>
                <w:bCs/>
                <w:sz w:val="20"/>
              </w:rPr>
            </w:pPr>
            <w:r>
              <w:rPr>
                <w:bCs/>
                <w:sz w:val="20"/>
              </w:rPr>
              <w:t>Styret, ansatte</w:t>
            </w: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362E16C" w14:textId="77777777" w:rsidR="005123BB" w:rsidRPr="00DA479A" w:rsidRDefault="005123BB" w:rsidP="00454EAE">
            <w:pPr>
              <w:tabs>
                <w:tab w:val="left" w:pos="708"/>
                <w:tab w:val="left" w:pos="5954"/>
              </w:tabs>
              <w:rPr>
                <w:bCs/>
                <w:sz w:val="20"/>
              </w:rPr>
            </w:pPr>
            <w:r>
              <w:rPr>
                <w:bCs/>
                <w:sz w:val="20"/>
              </w:rPr>
              <w:t xml:space="preserve">Ferdigstille – innspill til </w:t>
            </w:r>
            <w:proofErr w:type="spellStart"/>
            <w:r>
              <w:rPr>
                <w:bCs/>
                <w:sz w:val="20"/>
              </w:rPr>
              <w:t>jordbruksf</w:t>
            </w:r>
            <w:proofErr w:type="spellEnd"/>
            <w:r>
              <w:rPr>
                <w:bCs/>
                <w:sz w:val="20"/>
              </w:rPr>
              <w:t>.</w:t>
            </w:r>
          </w:p>
        </w:tc>
      </w:tr>
      <w:tr w:rsidR="005123BB" w:rsidRPr="00DA479A" w14:paraId="0EC900B7"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5EC1B0C" w14:textId="77777777" w:rsidR="005123BB" w:rsidRPr="00DA479A" w:rsidRDefault="005123BB" w:rsidP="00454EAE">
            <w:pPr>
              <w:rPr>
                <w:bCs/>
                <w:sz w:val="20"/>
              </w:rPr>
            </w:pPr>
            <w:r>
              <w:rPr>
                <w:bCs/>
                <w:sz w:val="20"/>
              </w:rPr>
              <w:t>15. – 16.</w:t>
            </w:r>
          </w:p>
        </w:tc>
        <w:tc>
          <w:tcPr>
            <w:tcW w:w="23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2DD67CFE" w14:textId="77777777" w:rsidR="005123BB" w:rsidRPr="00DA479A" w:rsidRDefault="005123BB" w:rsidP="00454EAE">
            <w:pPr>
              <w:rPr>
                <w:bCs/>
                <w:sz w:val="20"/>
              </w:rPr>
            </w:pPr>
            <w:r>
              <w:rPr>
                <w:bCs/>
                <w:sz w:val="20"/>
              </w:rPr>
              <w:t>Årsmøte i Trøndelag Bondelag</w:t>
            </w:r>
          </w:p>
        </w:tc>
        <w:tc>
          <w:tcPr>
            <w:tcW w:w="1907"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885E9C1" w14:textId="77777777" w:rsidR="005123BB" w:rsidRPr="00DA479A" w:rsidRDefault="005123BB" w:rsidP="00454EAE">
            <w:pPr>
              <w:rPr>
                <w:bCs/>
                <w:sz w:val="20"/>
              </w:rPr>
            </w:pPr>
            <w:r>
              <w:rPr>
                <w:bCs/>
                <w:sz w:val="20"/>
              </w:rPr>
              <w:t>Scandic Hell, Stjørdal</w:t>
            </w:r>
          </w:p>
        </w:tc>
        <w:tc>
          <w:tcPr>
            <w:tcW w:w="175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64653D8B" w14:textId="77777777" w:rsidR="005123BB" w:rsidRPr="00DA479A"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14:paraId="1AF6F2B0" w14:textId="77777777" w:rsidR="005123BB" w:rsidRPr="00DA479A" w:rsidRDefault="005123BB" w:rsidP="00454EAE">
            <w:pPr>
              <w:tabs>
                <w:tab w:val="left" w:pos="708"/>
                <w:tab w:val="left" w:pos="5954"/>
              </w:tabs>
              <w:rPr>
                <w:bCs/>
                <w:sz w:val="20"/>
              </w:rPr>
            </w:pPr>
          </w:p>
        </w:tc>
      </w:tr>
      <w:tr w:rsidR="005123BB" w:rsidRPr="00DA479A" w14:paraId="32FCEE65"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502D177D" w14:textId="77777777" w:rsidR="005123BB" w:rsidRDefault="005123BB" w:rsidP="00454EAE">
            <w:pPr>
              <w:rPr>
                <w:bCs/>
                <w:sz w:val="20"/>
              </w:rPr>
            </w:pPr>
            <w:r>
              <w:rPr>
                <w:bCs/>
                <w:sz w:val="20"/>
              </w:rPr>
              <w:t>19.</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CEAFA4A" w14:textId="77777777" w:rsidR="005123BB" w:rsidRDefault="005123BB" w:rsidP="00454EAE">
            <w:pPr>
              <w:rPr>
                <w:bCs/>
                <w:sz w:val="20"/>
              </w:rPr>
            </w:pPr>
            <w:r>
              <w:rPr>
                <w:bCs/>
                <w:sz w:val="20"/>
              </w:rPr>
              <w:t>Fylkesårsmøte 4H</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D90C798" w14:textId="77777777" w:rsidR="005123BB" w:rsidRDefault="005123BB" w:rsidP="00454EAE">
            <w:pPr>
              <w:rPr>
                <w:bCs/>
                <w:sz w:val="20"/>
              </w:rPr>
            </w:pPr>
            <w:r>
              <w:rPr>
                <w:bCs/>
                <w:sz w:val="20"/>
              </w:rPr>
              <w:t>Ole Vig VGS, 11-16</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645DC7A"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127E805" w14:textId="77777777" w:rsidR="005123BB" w:rsidRPr="00DA479A" w:rsidRDefault="005123BB" w:rsidP="00454EAE">
            <w:pPr>
              <w:tabs>
                <w:tab w:val="left" w:pos="708"/>
                <w:tab w:val="left" w:pos="5954"/>
              </w:tabs>
              <w:rPr>
                <w:bCs/>
                <w:sz w:val="20"/>
              </w:rPr>
            </w:pPr>
          </w:p>
        </w:tc>
      </w:tr>
      <w:tr w:rsidR="005123BB" w:rsidRPr="00DA479A" w14:paraId="527CDF90"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2C5265B8" w14:textId="77777777" w:rsidR="005123BB" w:rsidRDefault="005123BB" w:rsidP="00454EAE">
            <w:pPr>
              <w:rPr>
                <w:bCs/>
                <w:sz w:val="20"/>
              </w:rPr>
            </w:pPr>
            <w:r>
              <w:rPr>
                <w:bCs/>
                <w:sz w:val="20"/>
              </w:rPr>
              <w:lastRenderedPageBreak/>
              <w:t>21.</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70151331" w14:textId="77777777" w:rsidR="005123BB" w:rsidRDefault="005123BB" w:rsidP="00454EAE">
            <w:pPr>
              <w:rPr>
                <w:bCs/>
                <w:sz w:val="20"/>
              </w:rPr>
            </w:pPr>
            <w:r>
              <w:rPr>
                <w:bCs/>
                <w:sz w:val="20"/>
              </w:rPr>
              <w:t>Frokostseminar</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738E2659"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2F6225BC"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34E6B72" w14:textId="77777777" w:rsidR="005123BB" w:rsidRPr="00DA479A" w:rsidRDefault="005123BB" w:rsidP="00454EAE">
            <w:pPr>
              <w:tabs>
                <w:tab w:val="left" w:pos="708"/>
                <w:tab w:val="left" w:pos="5954"/>
              </w:tabs>
              <w:rPr>
                <w:bCs/>
                <w:sz w:val="20"/>
              </w:rPr>
            </w:pPr>
            <w:r>
              <w:rPr>
                <w:bCs/>
                <w:sz w:val="20"/>
              </w:rPr>
              <w:t>v/Norges Bondelag</w:t>
            </w:r>
          </w:p>
        </w:tc>
      </w:tr>
      <w:tr w:rsidR="005123BB" w:rsidRPr="00DA479A" w14:paraId="251C2004"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B99676A" w14:textId="77777777" w:rsidR="005123BB" w:rsidRDefault="005123BB" w:rsidP="00454EAE">
            <w:pPr>
              <w:rPr>
                <w:bCs/>
                <w:sz w:val="20"/>
              </w:rPr>
            </w:pPr>
            <w:r>
              <w:rPr>
                <w:bCs/>
                <w:sz w:val="20"/>
              </w:rPr>
              <w:t>21.</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72107A6" w14:textId="77777777" w:rsidR="005123BB" w:rsidRDefault="005123BB" w:rsidP="00454EAE">
            <w:pPr>
              <w:rPr>
                <w:bCs/>
                <w:sz w:val="20"/>
              </w:rPr>
            </w:pPr>
            <w:r>
              <w:rPr>
                <w:bCs/>
                <w:sz w:val="20"/>
              </w:rPr>
              <w:t xml:space="preserve">Styremøte </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792F69B5" w14:textId="77777777" w:rsidR="005123BB" w:rsidRDefault="005123BB" w:rsidP="00454EAE">
            <w:pPr>
              <w:rPr>
                <w:bCs/>
                <w:sz w:val="20"/>
              </w:rPr>
            </w:pPr>
            <w:r>
              <w:rPr>
                <w:bCs/>
                <w:sz w:val="20"/>
              </w:rPr>
              <w:t>Digitalt 11 – 12.30</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2AF72F01" w14:textId="77777777" w:rsidR="005123BB" w:rsidRDefault="005123BB" w:rsidP="00454EAE">
            <w:pPr>
              <w:ind w:left="-5" w:firstLine="5"/>
              <w:rPr>
                <w:bCs/>
                <w:sz w:val="20"/>
              </w:rPr>
            </w:pPr>
            <w:r>
              <w:rPr>
                <w:bCs/>
                <w:sz w:val="20"/>
              </w:rPr>
              <w:t>Styret og ansatte</w:t>
            </w: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7D302B7" w14:textId="77777777" w:rsidR="005123BB" w:rsidRDefault="005123BB" w:rsidP="00454EAE">
            <w:pPr>
              <w:tabs>
                <w:tab w:val="left" w:pos="708"/>
                <w:tab w:val="left" w:pos="5954"/>
              </w:tabs>
              <w:rPr>
                <w:bCs/>
                <w:sz w:val="20"/>
              </w:rPr>
            </w:pPr>
            <w:r>
              <w:rPr>
                <w:bCs/>
                <w:sz w:val="20"/>
              </w:rPr>
              <w:t>Avlingssviktordningen</w:t>
            </w:r>
          </w:p>
        </w:tc>
      </w:tr>
      <w:tr w:rsidR="005123BB" w:rsidRPr="00DA479A" w14:paraId="6DBAF154"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30504C2" w14:textId="77777777" w:rsidR="005123BB" w:rsidRDefault="005123BB" w:rsidP="00454EAE">
            <w:pPr>
              <w:rPr>
                <w:bCs/>
                <w:sz w:val="20"/>
              </w:rPr>
            </w:pPr>
            <w:r>
              <w:rPr>
                <w:bCs/>
                <w:sz w:val="20"/>
              </w:rPr>
              <w:t>22.</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2944F02" w14:textId="77777777" w:rsidR="005123BB" w:rsidRDefault="005123BB" w:rsidP="00454EAE">
            <w:pPr>
              <w:rPr>
                <w:bCs/>
                <w:sz w:val="20"/>
              </w:rPr>
            </w:pPr>
            <w:r>
              <w:rPr>
                <w:bCs/>
                <w:sz w:val="20"/>
              </w:rPr>
              <w:t>Kartleggingsprosjektet – AK - soner</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7EA7D2F8" w14:textId="77777777" w:rsidR="005123BB" w:rsidRDefault="005123BB" w:rsidP="00454EAE">
            <w:pPr>
              <w:rPr>
                <w:bCs/>
                <w:sz w:val="20"/>
              </w:rPr>
            </w:pPr>
            <w:r>
              <w:rPr>
                <w:bCs/>
                <w:sz w:val="20"/>
              </w:rPr>
              <w:t>Digitalt 09.30-11.30</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7556CBB" w14:textId="77777777" w:rsidR="005123BB" w:rsidRDefault="005123BB" w:rsidP="00454EAE">
            <w:pPr>
              <w:ind w:left="-5" w:firstLine="5"/>
              <w:rPr>
                <w:bCs/>
                <w:sz w:val="20"/>
              </w:rPr>
            </w:pPr>
            <w:r>
              <w:rPr>
                <w:bCs/>
                <w:sz w:val="20"/>
              </w:rPr>
              <w:t>Petter, Annette, Torstein, Berit</w:t>
            </w: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7339067D" w14:textId="77777777" w:rsidR="005123BB" w:rsidRDefault="005123BB" w:rsidP="00454EAE">
            <w:pPr>
              <w:tabs>
                <w:tab w:val="left" w:pos="708"/>
                <w:tab w:val="left" w:pos="5954"/>
              </w:tabs>
              <w:rPr>
                <w:bCs/>
                <w:sz w:val="20"/>
              </w:rPr>
            </w:pPr>
            <w:r>
              <w:rPr>
                <w:bCs/>
                <w:sz w:val="20"/>
              </w:rPr>
              <w:t>Orientering og diskusjon</w:t>
            </w:r>
          </w:p>
        </w:tc>
      </w:tr>
      <w:tr w:rsidR="005123BB" w:rsidRPr="00DA479A" w14:paraId="583B15AB"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7C9108A" w14:textId="77777777" w:rsidR="005123BB" w:rsidRDefault="005123BB" w:rsidP="00454EAE">
            <w:pPr>
              <w:rPr>
                <w:bCs/>
                <w:sz w:val="20"/>
              </w:rPr>
            </w:pPr>
            <w:r>
              <w:rPr>
                <w:bCs/>
                <w:sz w:val="20"/>
              </w:rPr>
              <w:t>25.</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78C3CB3" w14:textId="77777777" w:rsidR="005123BB" w:rsidRDefault="005123BB" w:rsidP="00454EAE">
            <w:pPr>
              <w:rPr>
                <w:bCs/>
                <w:sz w:val="20"/>
              </w:rPr>
            </w:pPr>
            <w:r>
              <w:rPr>
                <w:bCs/>
                <w:sz w:val="20"/>
              </w:rPr>
              <w:t>Lokallagslederpraten</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A016C35"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3A0E42D" w14:textId="77777777" w:rsidR="005123BB" w:rsidRDefault="005123BB" w:rsidP="00454EAE">
            <w:pPr>
              <w:ind w:left="-5" w:firstLine="5"/>
              <w:rPr>
                <w:bCs/>
                <w:sz w:val="20"/>
              </w:rPr>
            </w:pPr>
            <w:r>
              <w:rPr>
                <w:bCs/>
                <w:sz w:val="20"/>
              </w:rPr>
              <w:t>Annette møteleder</w:t>
            </w: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E5E71A9" w14:textId="77777777" w:rsidR="005123BB" w:rsidRPr="00DA479A" w:rsidRDefault="005123BB" w:rsidP="00454EAE">
            <w:pPr>
              <w:tabs>
                <w:tab w:val="left" w:pos="708"/>
                <w:tab w:val="left" w:pos="5954"/>
              </w:tabs>
              <w:rPr>
                <w:bCs/>
                <w:sz w:val="20"/>
              </w:rPr>
            </w:pPr>
            <w:r>
              <w:rPr>
                <w:bCs/>
                <w:sz w:val="20"/>
              </w:rPr>
              <w:t>Lokallagene</w:t>
            </w:r>
          </w:p>
        </w:tc>
      </w:tr>
      <w:tr w:rsidR="005123BB" w:rsidRPr="00DA479A" w14:paraId="5DD67CEE"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DBB2094" w14:textId="77777777" w:rsidR="005123BB" w:rsidRDefault="005123BB" w:rsidP="00454EAE">
            <w:pPr>
              <w:rPr>
                <w:bCs/>
                <w:sz w:val="20"/>
              </w:rPr>
            </w:pPr>
            <w:r>
              <w:rPr>
                <w:bCs/>
                <w:sz w:val="20"/>
              </w:rPr>
              <w:t>28.</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EDDB757" w14:textId="77777777" w:rsidR="005123BB" w:rsidRDefault="005123BB" w:rsidP="00454EAE">
            <w:pPr>
              <w:rPr>
                <w:bCs/>
                <w:sz w:val="20"/>
              </w:rPr>
            </w:pPr>
            <w:r>
              <w:rPr>
                <w:bCs/>
                <w:sz w:val="20"/>
              </w:rPr>
              <w:t>AU møte Norges Bondelag</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5ACF5BE5" w14:textId="77777777" w:rsidR="005123BB" w:rsidRDefault="005123BB" w:rsidP="00454EAE">
            <w:pPr>
              <w:rPr>
                <w:bCs/>
                <w:sz w:val="20"/>
              </w:rPr>
            </w:pPr>
            <w:r>
              <w:rPr>
                <w:bCs/>
                <w:sz w:val="20"/>
              </w:rPr>
              <w:t>Landbrukets hus</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005517B"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713CE19" w14:textId="77777777" w:rsidR="005123BB" w:rsidRPr="00DA479A" w:rsidRDefault="005123BB" w:rsidP="00454EAE">
            <w:pPr>
              <w:tabs>
                <w:tab w:val="left" w:pos="708"/>
                <w:tab w:val="left" w:pos="5954"/>
              </w:tabs>
              <w:rPr>
                <w:bCs/>
                <w:sz w:val="20"/>
              </w:rPr>
            </w:pPr>
          </w:p>
        </w:tc>
      </w:tr>
      <w:tr w:rsidR="005123BB" w:rsidRPr="00DA479A" w14:paraId="28A7FA2D"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883AD3A" w14:textId="77777777" w:rsidR="005123BB" w:rsidRDefault="005123BB" w:rsidP="00454EAE">
            <w:pPr>
              <w:rPr>
                <w:bCs/>
                <w:sz w:val="20"/>
              </w:rPr>
            </w:pPr>
            <w:r>
              <w:rPr>
                <w:bCs/>
                <w:sz w:val="20"/>
              </w:rPr>
              <w:t>29.</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E9939BA" w14:textId="77777777" w:rsidR="005123BB" w:rsidRDefault="005123BB" w:rsidP="00454EAE">
            <w:pPr>
              <w:rPr>
                <w:bCs/>
                <w:sz w:val="20"/>
              </w:rPr>
            </w:pPr>
            <w:r>
              <w:rPr>
                <w:bCs/>
                <w:sz w:val="20"/>
              </w:rPr>
              <w:t>Styremøte Norges Bondelag</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7485C21" w14:textId="77777777" w:rsidR="005123BB" w:rsidRDefault="005123BB" w:rsidP="00454EAE">
            <w:pPr>
              <w:rPr>
                <w:bCs/>
                <w:sz w:val="20"/>
              </w:rPr>
            </w:pPr>
            <w:r>
              <w:rPr>
                <w:bCs/>
                <w:sz w:val="20"/>
              </w:rPr>
              <w:t>Landbrukets hus</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E03235F"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970D4FE" w14:textId="77777777" w:rsidR="005123BB" w:rsidRPr="00DA479A" w:rsidRDefault="005123BB" w:rsidP="00454EAE">
            <w:pPr>
              <w:tabs>
                <w:tab w:val="left" w:pos="708"/>
                <w:tab w:val="left" w:pos="5954"/>
              </w:tabs>
              <w:rPr>
                <w:bCs/>
                <w:sz w:val="20"/>
              </w:rPr>
            </w:pPr>
          </w:p>
        </w:tc>
      </w:tr>
      <w:tr w:rsidR="005123BB" w:rsidRPr="00DA479A" w14:paraId="4ECEB1F2"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F356B63" w14:textId="77777777" w:rsidR="005123BB" w:rsidRDefault="005123BB" w:rsidP="00454EAE">
            <w:pPr>
              <w:rPr>
                <w:bCs/>
                <w:sz w:val="20"/>
              </w:rPr>
            </w:pPr>
            <w:r>
              <w:rPr>
                <w:bCs/>
                <w:sz w:val="20"/>
              </w:rPr>
              <w:t>29.</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F65830A" w14:textId="77777777" w:rsidR="005123BB" w:rsidRDefault="005123BB" w:rsidP="00454EAE">
            <w:pPr>
              <w:rPr>
                <w:bCs/>
                <w:sz w:val="20"/>
              </w:rPr>
            </w:pPr>
            <w:r>
              <w:rPr>
                <w:bCs/>
                <w:sz w:val="20"/>
              </w:rPr>
              <w:t>Fylkesledersamling</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460FAD1" w14:textId="77777777" w:rsidR="005123BB" w:rsidRDefault="005123BB" w:rsidP="00454EAE">
            <w:pPr>
              <w:rPr>
                <w:bCs/>
                <w:sz w:val="20"/>
              </w:rPr>
            </w:pPr>
            <w:r>
              <w:rPr>
                <w:bCs/>
                <w:sz w:val="20"/>
              </w:rPr>
              <w:t>Landbrukets hus</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782D1C9" w14:textId="77777777" w:rsidR="005123BB" w:rsidRDefault="005123BB" w:rsidP="00454EAE">
            <w:pPr>
              <w:ind w:left="-5" w:firstLine="5"/>
              <w:rPr>
                <w:bCs/>
                <w:sz w:val="20"/>
              </w:rPr>
            </w:pPr>
            <w:r>
              <w:rPr>
                <w:bCs/>
                <w:sz w:val="20"/>
              </w:rPr>
              <w:t>Fylkesleder</w:t>
            </w: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0B6C5CB" w14:textId="77777777" w:rsidR="005123BB" w:rsidRDefault="005123BB" w:rsidP="00454EAE">
            <w:pPr>
              <w:tabs>
                <w:tab w:val="left" w:pos="708"/>
                <w:tab w:val="left" w:pos="5954"/>
              </w:tabs>
              <w:rPr>
                <w:bCs/>
                <w:sz w:val="20"/>
              </w:rPr>
            </w:pPr>
          </w:p>
        </w:tc>
      </w:tr>
      <w:tr w:rsidR="005123BB" w:rsidRPr="00DA479A" w14:paraId="55AAD15D"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A8D6967" w14:textId="77777777" w:rsidR="005123BB" w:rsidRDefault="005123BB" w:rsidP="00454EAE">
            <w:pPr>
              <w:rPr>
                <w:bCs/>
                <w:sz w:val="20"/>
              </w:rPr>
            </w:pPr>
            <w:r>
              <w:rPr>
                <w:bCs/>
                <w:sz w:val="20"/>
              </w:rPr>
              <w:t>30.</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E11821D" w14:textId="77777777" w:rsidR="005123BB" w:rsidRDefault="005123BB" w:rsidP="00454EAE">
            <w:pPr>
              <w:rPr>
                <w:bCs/>
                <w:sz w:val="20"/>
              </w:rPr>
            </w:pPr>
            <w:r>
              <w:rPr>
                <w:bCs/>
                <w:sz w:val="20"/>
              </w:rPr>
              <w:t>Ryddeaksjoner</w:t>
            </w:r>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0B96961" w14:textId="77777777" w:rsidR="005123BB" w:rsidRDefault="005123BB" w:rsidP="00454EAE">
            <w:pPr>
              <w:rPr>
                <w:bCs/>
                <w:sz w:val="20"/>
              </w:rPr>
            </w:pPr>
            <w:r>
              <w:rPr>
                <w:bCs/>
                <w:sz w:val="20"/>
              </w:rPr>
              <w:t>Digital Fagkveld</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40C75B9"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5D0CF89F" w14:textId="77777777" w:rsidR="005123BB" w:rsidRDefault="005123BB" w:rsidP="00454EAE">
            <w:pPr>
              <w:tabs>
                <w:tab w:val="left" w:pos="708"/>
                <w:tab w:val="left" w:pos="5954"/>
              </w:tabs>
              <w:rPr>
                <w:bCs/>
                <w:sz w:val="20"/>
              </w:rPr>
            </w:pPr>
            <w:r>
              <w:rPr>
                <w:bCs/>
                <w:sz w:val="20"/>
              </w:rPr>
              <w:t>Arrangement av NJFF, Naturvernforbundet i Trøndelag og Trøndelag B.</w:t>
            </w:r>
          </w:p>
        </w:tc>
      </w:tr>
      <w:tr w:rsidR="005123BB" w:rsidRPr="00DA479A" w14:paraId="60BEA782"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152EC251" w14:textId="77777777" w:rsidR="005123BB" w:rsidRPr="00DA479A" w:rsidRDefault="005123BB" w:rsidP="00454EAE">
            <w:pPr>
              <w:rPr>
                <w:bCs/>
                <w:sz w:val="20"/>
              </w:rPr>
            </w:pPr>
            <w:r>
              <w:rPr>
                <w:bCs/>
                <w:sz w:val="20"/>
              </w:rPr>
              <w:t>30. – 31.</w:t>
            </w:r>
          </w:p>
        </w:tc>
        <w:tc>
          <w:tcPr>
            <w:tcW w:w="23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3DE1559F" w14:textId="77777777" w:rsidR="005123BB" w:rsidRPr="00DA479A" w:rsidRDefault="005123BB" w:rsidP="00454EAE">
            <w:pPr>
              <w:rPr>
                <w:bCs/>
                <w:sz w:val="20"/>
              </w:rPr>
            </w:pPr>
            <w:proofErr w:type="spellStart"/>
            <w:r>
              <w:rPr>
                <w:bCs/>
                <w:sz w:val="20"/>
              </w:rPr>
              <w:t>Representanskapsmøte</w:t>
            </w:r>
            <w:proofErr w:type="spellEnd"/>
          </w:p>
        </w:tc>
        <w:tc>
          <w:tcPr>
            <w:tcW w:w="1907"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089E9772" w14:textId="77777777" w:rsidR="005123BB" w:rsidRPr="00DA479A" w:rsidRDefault="005123BB" w:rsidP="00454EAE">
            <w:pPr>
              <w:rPr>
                <w:bCs/>
                <w:sz w:val="20"/>
              </w:rPr>
            </w:pPr>
            <w:r>
              <w:rPr>
                <w:bCs/>
                <w:sz w:val="20"/>
              </w:rPr>
              <w:t>Thon hotel Opera, Oslo</w:t>
            </w:r>
          </w:p>
        </w:tc>
        <w:tc>
          <w:tcPr>
            <w:tcW w:w="175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4724AC5B" w14:textId="77777777" w:rsidR="005123BB" w:rsidRPr="00DA479A" w:rsidRDefault="005123BB" w:rsidP="00454EAE">
            <w:pPr>
              <w:ind w:left="-5" w:firstLine="5"/>
              <w:rPr>
                <w:bCs/>
                <w:sz w:val="20"/>
              </w:rPr>
            </w:pPr>
            <w:r>
              <w:rPr>
                <w:bCs/>
                <w:sz w:val="20"/>
              </w:rPr>
              <w:t xml:space="preserve">Fylkesleder, nestleder og </w:t>
            </w:r>
            <w:proofErr w:type="spellStart"/>
            <w:proofErr w:type="gramStart"/>
            <w:r>
              <w:rPr>
                <w:bCs/>
                <w:sz w:val="20"/>
              </w:rPr>
              <w:t>org.sjef</w:t>
            </w:r>
            <w:proofErr w:type="spellEnd"/>
            <w:proofErr w:type="gramEnd"/>
          </w:p>
        </w:tc>
        <w:tc>
          <w:tcPr>
            <w:tcW w:w="3221" w:type="dxa"/>
            <w:tcBorders>
              <w:top w:val="single" w:sz="6" w:space="0" w:color="000000"/>
              <w:left w:val="single" w:sz="6" w:space="0" w:color="000000"/>
              <w:bottom w:val="single" w:sz="4" w:space="0" w:color="auto"/>
              <w:right w:val="single" w:sz="6" w:space="0" w:color="000000"/>
            </w:tcBorders>
            <w:shd w:val="clear" w:color="auto" w:fill="E5DFEC" w:themeFill="accent4" w:themeFillTint="33"/>
          </w:tcPr>
          <w:p w14:paraId="64F504E2" w14:textId="77777777" w:rsidR="005123BB" w:rsidRDefault="005123BB" w:rsidP="00454EAE">
            <w:pPr>
              <w:tabs>
                <w:tab w:val="left" w:pos="708"/>
                <w:tab w:val="left" w:pos="5954"/>
              </w:tabs>
              <w:rPr>
                <w:bCs/>
                <w:sz w:val="20"/>
              </w:rPr>
            </w:pPr>
          </w:p>
          <w:p w14:paraId="26C94C89" w14:textId="77777777" w:rsidR="005123BB" w:rsidRDefault="005123BB" w:rsidP="00454EAE">
            <w:pPr>
              <w:tabs>
                <w:tab w:val="left" w:pos="708"/>
                <w:tab w:val="left" w:pos="5954"/>
              </w:tabs>
              <w:rPr>
                <w:bCs/>
                <w:sz w:val="20"/>
              </w:rPr>
            </w:pPr>
          </w:p>
          <w:p w14:paraId="1389F5F8" w14:textId="77777777" w:rsidR="005123BB" w:rsidRDefault="005123BB" w:rsidP="00454EAE">
            <w:pPr>
              <w:tabs>
                <w:tab w:val="left" w:pos="708"/>
                <w:tab w:val="left" w:pos="5954"/>
              </w:tabs>
              <w:rPr>
                <w:bCs/>
                <w:sz w:val="20"/>
              </w:rPr>
            </w:pPr>
          </w:p>
          <w:p w14:paraId="2EADE889" w14:textId="77777777" w:rsidR="005123BB" w:rsidRPr="00DA479A" w:rsidRDefault="005123BB" w:rsidP="00454EAE">
            <w:pPr>
              <w:tabs>
                <w:tab w:val="left" w:pos="708"/>
                <w:tab w:val="left" w:pos="5954"/>
              </w:tabs>
              <w:rPr>
                <w:bCs/>
                <w:sz w:val="20"/>
              </w:rPr>
            </w:pPr>
          </w:p>
        </w:tc>
      </w:tr>
      <w:tr w:rsidR="005123BB" w:rsidRPr="00DA479A" w14:paraId="000A3408" w14:textId="77777777" w:rsidTr="00454EAE">
        <w:trPr>
          <w:trHeight w:val="276"/>
        </w:trPr>
        <w:tc>
          <w:tcPr>
            <w:tcW w:w="851" w:type="dxa"/>
            <w:tcBorders>
              <w:top w:val="single" w:sz="4" w:space="0" w:color="auto"/>
              <w:left w:val="single" w:sz="4" w:space="0" w:color="auto"/>
              <w:bottom w:val="single" w:sz="4" w:space="0" w:color="auto"/>
              <w:right w:val="nil"/>
            </w:tcBorders>
            <w:shd w:val="clear" w:color="auto" w:fill="92D050"/>
          </w:tcPr>
          <w:p w14:paraId="0D2D1AF8" w14:textId="77777777" w:rsidR="005123BB" w:rsidRPr="00107F25" w:rsidRDefault="005123BB" w:rsidP="00454EAE">
            <w:pPr>
              <w:rPr>
                <w:b/>
                <w:sz w:val="20"/>
              </w:rPr>
            </w:pPr>
            <w:r w:rsidRPr="00107F25">
              <w:rPr>
                <w:b/>
                <w:sz w:val="20"/>
              </w:rPr>
              <w:t>April</w:t>
            </w:r>
          </w:p>
        </w:tc>
        <w:tc>
          <w:tcPr>
            <w:tcW w:w="2351" w:type="dxa"/>
            <w:tcBorders>
              <w:top w:val="single" w:sz="4" w:space="0" w:color="auto"/>
              <w:left w:val="nil"/>
              <w:bottom w:val="single" w:sz="4" w:space="0" w:color="auto"/>
              <w:right w:val="nil"/>
            </w:tcBorders>
            <w:shd w:val="clear" w:color="auto" w:fill="92D050"/>
          </w:tcPr>
          <w:p w14:paraId="16704F6C" w14:textId="77777777" w:rsidR="005123BB" w:rsidRPr="00DA479A" w:rsidRDefault="005123BB" w:rsidP="00454EAE">
            <w:pPr>
              <w:rPr>
                <w:bCs/>
                <w:sz w:val="20"/>
              </w:rPr>
            </w:pPr>
          </w:p>
        </w:tc>
        <w:tc>
          <w:tcPr>
            <w:tcW w:w="1907" w:type="dxa"/>
            <w:tcBorders>
              <w:top w:val="single" w:sz="4" w:space="0" w:color="auto"/>
              <w:left w:val="nil"/>
              <w:bottom w:val="single" w:sz="4" w:space="0" w:color="auto"/>
              <w:right w:val="nil"/>
            </w:tcBorders>
            <w:shd w:val="clear" w:color="auto" w:fill="92D050"/>
          </w:tcPr>
          <w:p w14:paraId="6DA3A5F8" w14:textId="77777777" w:rsidR="005123BB" w:rsidRPr="00DA479A" w:rsidRDefault="005123BB" w:rsidP="00454EAE">
            <w:pPr>
              <w:rPr>
                <w:bCs/>
                <w:sz w:val="20"/>
              </w:rPr>
            </w:pPr>
          </w:p>
        </w:tc>
        <w:tc>
          <w:tcPr>
            <w:tcW w:w="1751" w:type="dxa"/>
            <w:tcBorders>
              <w:top w:val="single" w:sz="4" w:space="0" w:color="auto"/>
              <w:left w:val="nil"/>
              <w:bottom w:val="single" w:sz="4" w:space="0" w:color="auto"/>
              <w:right w:val="nil"/>
            </w:tcBorders>
            <w:shd w:val="clear" w:color="auto" w:fill="92D050"/>
          </w:tcPr>
          <w:p w14:paraId="3A22FCBA" w14:textId="77777777" w:rsidR="005123BB" w:rsidRPr="00DA479A" w:rsidRDefault="005123BB" w:rsidP="00454EAE">
            <w:pPr>
              <w:ind w:left="-5" w:firstLine="5"/>
              <w:rPr>
                <w:bCs/>
                <w:sz w:val="20"/>
              </w:rPr>
            </w:pPr>
          </w:p>
        </w:tc>
        <w:tc>
          <w:tcPr>
            <w:tcW w:w="3221" w:type="dxa"/>
            <w:tcBorders>
              <w:top w:val="single" w:sz="4" w:space="0" w:color="auto"/>
              <w:left w:val="nil"/>
              <w:bottom w:val="single" w:sz="4" w:space="0" w:color="auto"/>
              <w:right w:val="single" w:sz="4" w:space="0" w:color="auto"/>
            </w:tcBorders>
            <w:shd w:val="clear" w:color="auto" w:fill="92D050"/>
          </w:tcPr>
          <w:p w14:paraId="6B46391E" w14:textId="77777777" w:rsidR="005123BB" w:rsidRPr="00DA479A" w:rsidRDefault="005123BB" w:rsidP="00454EAE">
            <w:pPr>
              <w:tabs>
                <w:tab w:val="left" w:pos="708"/>
                <w:tab w:val="left" w:pos="5954"/>
              </w:tabs>
              <w:rPr>
                <w:bCs/>
                <w:sz w:val="20"/>
              </w:rPr>
            </w:pPr>
          </w:p>
        </w:tc>
      </w:tr>
      <w:tr w:rsidR="005123BB" w:rsidRPr="00DA479A" w14:paraId="2EA20959" w14:textId="77777777" w:rsidTr="00454EAE">
        <w:trPr>
          <w:trHeight w:val="276"/>
        </w:trPr>
        <w:tc>
          <w:tcPr>
            <w:tcW w:w="851" w:type="dxa"/>
            <w:tcBorders>
              <w:top w:val="single" w:sz="4" w:space="0" w:color="auto"/>
              <w:left w:val="single" w:sz="6" w:space="0" w:color="000000"/>
              <w:bottom w:val="single" w:sz="6" w:space="0" w:color="000000"/>
              <w:right w:val="single" w:sz="6" w:space="0" w:color="000000"/>
            </w:tcBorders>
            <w:shd w:val="clear" w:color="auto" w:fill="auto"/>
          </w:tcPr>
          <w:p w14:paraId="227ABB66" w14:textId="77777777" w:rsidR="005123BB" w:rsidRDefault="005123BB" w:rsidP="00454EAE">
            <w:pPr>
              <w:rPr>
                <w:bCs/>
                <w:sz w:val="20"/>
              </w:rPr>
            </w:pPr>
            <w:r>
              <w:rPr>
                <w:bCs/>
                <w:sz w:val="20"/>
              </w:rPr>
              <w:t>5.</w:t>
            </w:r>
          </w:p>
        </w:tc>
        <w:tc>
          <w:tcPr>
            <w:tcW w:w="2351" w:type="dxa"/>
            <w:tcBorders>
              <w:top w:val="single" w:sz="4" w:space="0" w:color="auto"/>
              <w:left w:val="single" w:sz="6" w:space="0" w:color="000000"/>
              <w:bottom w:val="single" w:sz="6" w:space="0" w:color="000000"/>
              <w:right w:val="single" w:sz="6" w:space="0" w:color="000000"/>
            </w:tcBorders>
            <w:shd w:val="clear" w:color="auto" w:fill="auto"/>
          </w:tcPr>
          <w:p w14:paraId="5973FD24" w14:textId="77777777" w:rsidR="005123BB" w:rsidRDefault="005123BB" w:rsidP="00454EAE">
            <w:pPr>
              <w:rPr>
                <w:bCs/>
                <w:sz w:val="20"/>
              </w:rPr>
            </w:pPr>
            <w:proofErr w:type="spellStart"/>
            <w:r>
              <w:rPr>
                <w:bCs/>
                <w:sz w:val="20"/>
              </w:rPr>
              <w:t>Agri</w:t>
            </w:r>
            <w:proofErr w:type="spellEnd"/>
            <w:r>
              <w:rPr>
                <w:bCs/>
                <w:sz w:val="20"/>
              </w:rPr>
              <w:t xml:space="preserve"> Stiklestad – Norsk mat i 2030?</w:t>
            </w:r>
          </w:p>
        </w:tc>
        <w:tc>
          <w:tcPr>
            <w:tcW w:w="1907" w:type="dxa"/>
            <w:tcBorders>
              <w:top w:val="single" w:sz="4" w:space="0" w:color="auto"/>
              <w:left w:val="single" w:sz="6" w:space="0" w:color="000000"/>
              <w:bottom w:val="single" w:sz="6" w:space="0" w:color="000000"/>
              <w:right w:val="single" w:sz="6" w:space="0" w:color="000000"/>
            </w:tcBorders>
            <w:shd w:val="clear" w:color="auto" w:fill="auto"/>
          </w:tcPr>
          <w:p w14:paraId="51C32153" w14:textId="77777777" w:rsidR="005123BB" w:rsidRDefault="005123BB" w:rsidP="00454EAE">
            <w:pPr>
              <w:rPr>
                <w:bCs/>
                <w:sz w:val="20"/>
              </w:rPr>
            </w:pPr>
            <w:r>
              <w:rPr>
                <w:bCs/>
                <w:sz w:val="20"/>
              </w:rPr>
              <w:t>Stiklestad Nasjonale kultursenter kl. 19.30</w:t>
            </w:r>
          </w:p>
        </w:tc>
        <w:tc>
          <w:tcPr>
            <w:tcW w:w="1751" w:type="dxa"/>
            <w:tcBorders>
              <w:top w:val="single" w:sz="4" w:space="0" w:color="auto"/>
              <w:left w:val="single" w:sz="6" w:space="0" w:color="000000"/>
              <w:bottom w:val="single" w:sz="6" w:space="0" w:color="000000"/>
              <w:right w:val="single" w:sz="6" w:space="0" w:color="000000"/>
            </w:tcBorders>
            <w:shd w:val="clear" w:color="auto" w:fill="auto"/>
          </w:tcPr>
          <w:p w14:paraId="45E23F6C" w14:textId="77777777" w:rsidR="005123BB" w:rsidRDefault="005123BB" w:rsidP="00454EAE">
            <w:pPr>
              <w:ind w:left="-5" w:firstLine="5"/>
              <w:rPr>
                <w:bCs/>
                <w:sz w:val="20"/>
              </w:rPr>
            </w:pPr>
            <w:r>
              <w:rPr>
                <w:bCs/>
                <w:sz w:val="20"/>
              </w:rPr>
              <w:t>Petter</w:t>
            </w:r>
          </w:p>
        </w:tc>
        <w:tc>
          <w:tcPr>
            <w:tcW w:w="3221" w:type="dxa"/>
            <w:tcBorders>
              <w:top w:val="single" w:sz="4" w:space="0" w:color="auto"/>
              <w:left w:val="single" w:sz="6" w:space="0" w:color="000000"/>
              <w:bottom w:val="single" w:sz="6" w:space="0" w:color="000000"/>
              <w:right w:val="single" w:sz="6" w:space="0" w:color="000000"/>
            </w:tcBorders>
            <w:shd w:val="clear" w:color="auto" w:fill="auto"/>
          </w:tcPr>
          <w:p w14:paraId="13A7FD03" w14:textId="77777777" w:rsidR="005123BB" w:rsidRDefault="005123BB" w:rsidP="00454EAE">
            <w:pPr>
              <w:tabs>
                <w:tab w:val="left" w:pos="708"/>
                <w:tab w:val="left" w:pos="5954"/>
              </w:tabs>
              <w:rPr>
                <w:bCs/>
                <w:sz w:val="20"/>
              </w:rPr>
            </w:pPr>
          </w:p>
        </w:tc>
      </w:tr>
      <w:tr w:rsidR="005123BB" w:rsidRPr="00DA479A" w14:paraId="20E71097" w14:textId="77777777" w:rsidTr="00454EAE">
        <w:trPr>
          <w:trHeight w:val="276"/>
        </w:trPr>
        <w:tc>
          <w:tcPr>
            <w:tcW w:w="851" w:type="dxa"/>
            <w:tcBorders>
              <w:top w:val="single" w:sz="4" w:space="0" w:color="auto"/>
              <w:left w:val="single" w:sz="6" w:space="0" w:color="000000"/>
              <w:bottom w:val="single" w:sz="6" w:space="0" w:color="000000"/>
              <w:right w:val="single" w:sz="6" w:space="0" w:color="000000"/>
            </w:tcBorders>
            <w:shd w:val="clear" w:color="auto" w:fill="auto"/>
          </w:tcPr>
          <w:p w14:paraId="194D6A16" w14:textId="77777777" w:rsidR="005123BB" w:rsidRDefault="005123BB" w:rsidP="00454EAE">
            <w:pPr>
              <w:rPr>
                <w:bCs/>
                <w:sz w:val="20"/>
              </w:rPr>
            </w:pPr>
            <w:r>
              <w:rPr>
                <w:bCs/>
                <w:sz w:val="20"/>
              </w:rPr>
              <w:t xml:space="preserve">6. </w:t>
            </w:r>
          </w:p>
        </w:tc>
        <w:tc>
          <w:tcPr>
            <w:tcW w:w="2351" w:type="dxa"/>
            <w:tcBorders>
              <w:top w:val="single" w:sz="4" w:space="0" w:color="auto"/>
              <w:left w:val="single" w:sz="6" w:space="0" w:color="000000"/>
              <w:bottom w:val="single" w:sz="6" w:space="0" w:color="000000"/>
              <w:right w:val="single" w:sz="6" w:space="0" w:color="000000"/>
            </w:tcBorders>
            <w:shd w:val="clear" w:color="auto" w:fill="auto"/>
          </w:tcPr>
          <w:p w14:paraId="49EB7DCC" w14:textId="77777777" w:rsidR="005123BB" w:rsidRDefault="005123BB" w:rsidP="00454EAE">
            <w:pPr>
              <w:rPr>
                <w:bCs/>
                <w:sz w:val="20"/>
              </w:rPr>
            </w:pPr>
            <w:r>
              <w:rPr>
                <w:bCs/>
                <w:sz w:val="20"/>
              </w:rPr>
              <w:t>Landbrukskonferanse</w:t>
            </w:r>
          </w:p>
        </w:tc>
        <w:tc>
          <w:tcPr>
            <w:tcW w:w="1907" w:type="dxa"/>
            <w:tcBorders>
              <w:top w:val="single" w:sz="4" w:space="0" w:color="auto"/>
              <w:left w:val="single" w:sz="6" w:space="0" w:color="000000"/>
              <w:bottom w:val="single" w:sz="6" w:space="0" w:color="000000"/>
              <w:right w:val="single" w:sz="6" w:space="0" w:color="000000"/>
            </w:tcBorders>
            <w:shd w:val="clear" w:color="auto" w:fill="auto"/>
          </w:tcPr>
          <w:p w14:paraId="6A45D09A" w14:textId="77777777" w:rsidR="005123BB" w:rsidRDefault="005123BB" w:rsidP="00454EAE">
            <w:pPr>
              <w:rPr>
                <w:bCs/>
                <w:sz w:val="20"/>
              </w:rPr>
            </w:pPr>
          </w:p>
        </w:tc>
        <w:tc>
          <w:tcPr>
            <w:tcW w:w="1751" w:type="dxa"/>
            <w:tcBorders>
              <w:top w:val="single" w:sz="4" w:space="0" w:color="auto"/>
              <w:left w:val="single" w:sz="6" w:space="0" w:color="000000"/>
              <w:bottom w:val="single" w:sz="6" w:space="0" w:color="000000"/>
              <w:right w:val="single" w:sz="6" w:space="0" w:color="000000"/>
            </w:tcBorders>
            <w:shd w:val="clear" w:color="auto" w:fill="auto"/>
          </w:tcPr>
          <w:p w14:paraId="13608774" w14:textId="77777777" w:rsidR="005123BB" w:rsidRDefault="005123BB" w:rsidP="00454EAE">
            <w:pPr>
              <w:ind w:left="-5" w:firstLine="5"/>
              <w:rPr>
                <w:bCs/>
                <w:sz w:val="20"/>
              </w:rPr>
            </w:pPr>
            <w:r>
              <w:rPr>
                <w:bCs/>
                <w:sz w:val="20"/>
              </w:rPr>
              <w:t>Petter</w:t>
            </w:r>
          </w:p>
        </w:tc>
        <w:tc>
          <w:tcPr>
            <w:tcW w:w="3221" w:type="dxa"/>
            <w:tcBorders>
              <w:top w:val="single" w:sz="4" w:space="0" w:color="auto"/>
              <w:left w:val="single" w:sz="6" w:space="0" w:color="000000"/>
              <w:bottom w:val="single" w:sz="6" w:space="0" w:color="000000"/>
              <w:right w:val="single" w:sz="6" w:space="0" w:color="000000"/>
            </w:tcBorders>
            <w:shd w:val="clear" w:color="auto" w:fill="auto"/>
          </w:tcPr>
          <w:p w14:paraId="79392901" w14:textId="77777777" w:rsidR="005123BB" w:rsidRPr="00DA479A" w:rsidRDefault="005123BB" w:rsidP="00454EAE">
            <w:pPr>
              <w:tabs>
                <w:tab w:val="left" w:pos="708"/>
                <w:tab w:val="left" w:pos="5954"/>
              </w:tabs>
              <w:rPr>
                <w:bCs/>
                <w:sz w:val="20"/>
              </w:rPr>
            </w:pPr>
            <w:r>
              <w:rPr>
                <w:bCs/>
                <w:sz w:val="20"/>
              </w:rPr>
              <w:t>Statsforvalteren inviterer</w:t>
            </w:r>
          </w:p>
        </w:tc>
      </w:tr>
      <w:tr w:rsidR="005123BB" w:rsidRPr="00DA479A" w14:paraId="7158C991" w14:textId="77777777" w:rsidTr="00454EAE">
        <w:trPr>
          <w:trHeight w:val="276"/>
        </w:trPr>
        <w:tc>
          <w:tcPr>
            <w:tcW w:w="851" w:type="dxa"/>
            <w:tcBorders>
              <w:top w:val="single" w:sz="4" w:space="0" w:color="auto"/>
              <w:left w:val="single" w:sz="6" w:space="0" w:color="000000"/>
              <w:bottom w:val="single" w:sz="6" w:space="0" w:color="000000"/>
              <w:right w:val="single" w:sz="6" w:space="0" w:color="000000"/>
            </w:tcBorders>
            <w:shd w:val="clear" w:color="auto" w:fill="B8CCE4" w:themeFill="accent1" w:themeFillTint="66"/>
          </w:tcPr>
          <w:p w14:paraId="5B7422D5" w14:textId="77777777" w:rsidR="005123BB" w:rsidRDefault="005123BB" w:rsidP="00454EAE">
            <w:pPr>
              <w:rPr>
                <w:bCs/>
                <w:sz w:val="20"/>
              </w:rPr>
            </w:pPr>
            <w:r>
              <w:rPr>
                <w:bCs/>
                <w:sz w:val="20"/>
              </w:rPr>
              <w:t>7.</w:t>
            </w:r>
          </w:p>
        </w:tc>
        <w:tc>
          <w:tcPr>
            <w:tcW w:w="2351" w:type="dxa"/>
            <w:tcBorders>
              <w:top w:val="single" w:sz="4" w:space="0" w:color="auto"/>
              <w:left w:val="single" w:sz="6" w:space="0" w:color="000000"/>
              <w:bottom w:val="single" w:sz="6" w:space="0" w:color="000000"/>
              <w:right w:val="single" w:sz="6" w:space="0" w:color="000000"/>
            </w:tcBorders>
            <w:shd w:val="clear" w:color="auto" w:fill="B8CCE4" w:themeFill="accent1" w:themeFillTint="66"/>
          </w:tcPr>
          <w:p w14:paraId="11692524" w14:textId="77777777" w:rsidR="005123BB" w:rsidRDefault="005123BB" w:rsidP="00454EAE">
            <w:pPr>
              <w:rPr>
                <w:bCs/>
                <w:sz w:val="20"/>
              </w:rPr>
            </w:pPr>
            <w:r>
              <w:rPr>
                <w:bCs/>
                <w:sz w:val="20"/>
              </w:rPr>
              <w:t>Styremøte Norges Bondelag</w:t>
            </w:r>
          </w:p>
        </w:tc>
        <w:tc>
          <w:tcPr>
            <w:tcW w:w="1907" w:type="dxa"/>
            <w:tcBorders>
              <w:top w:val="single" w:sz="4" w:space="0" w:color="auto"/>
              <w:left w:val="single" w:sz="6" w:space="0" w:color="000000"/>
              <w:bottom w:val="single" w:sz="6" w:space="0" w:color="000000"/>
              <w:right w:val="single" w:sz="6" w:space="0" w:color="000000"/>
            </w:tcBorders>
            <w:shd w:val="clear" w:color="auto" w:fill="B8CCE4" w:themeFill="accent1" w:themeFillTint="66"/>
          </w:tcPr>
          <w:p w14:paraId="09C28ECD" w14:textId="77777777" w:rsidR="005123BB" w:rsidRDefault="005123BB" w:rsidP="00454EAE">
            <w:pPr>
              <w:rPr>
                <w:bCs/>
                <w:sz w:val="20"/>
              </w:rPr>
            </w:pPr>
            <w:r>
              <w:rPr>
                <w:bCs/>
                <w:sz w:val="20"/>
              </w:rPr>
              <w:t>Landbrukets hus</w:t>
            </w:r>
          </w:p>
        </w:tc>
        <w:tc>
          <w:tcPr>
            <w:tcW w:w="1751" w:type="dxa"/>
            <w:tcBorders>
              <w:top w:val="single" w:sz="4" w:space="0" w:color="auto"/>
              <w:left w:val="single" w:sz="6" w:space="0" w:color="000000"/>
              <w:bottom w:val="single" w:sz="6" w:space="0" w:color="000000"/>
              <w:right w:val="single" w:sz="6" w:space="0" w:color="000000"/>
            </w:tcBorders>
            <w:shd w:val="clear" w:color="auto" w:fill="B8CCE4" w:themeFill="accent1" w:themeFillTint="66"/>
          </w:tcPr>
          <w:p w14:paraId="07ED1535" w14:textId="77777777" w:rsidR="005123BB" w:rsidRDefault="005123BB" w:rsidP="00454EAE">
            <w:pPr>
              <w:ind w:left="-5" w:firstLine="5"/>
              <w:rPr>
                <w:bCs/>
                <w:sz w:val="20"/>
              </w:rPr>
            </w:pPr>
          </w:p>
        </w:tc>
        <w:tc>
          <w:tcPr>
            <w:tcW w:w="3221" w:type="dxa"/>
            <w:tcBorders>
              <w:top w:val="single" w:sz="4" w:space="0" w:color="auto"/>
              <w:left w:val="single" w:sz="6" w:space="0" w:color="000000"/>
              <w:bottom w:val="single" w:sz="6" w:space="0" w:color="000000"/>
              <w:right w:val="single" w:sz="6" w:space="0" w:color="000000"/>
            </w:tcBorders>
            <w:shd w:val="clear" w:color="auto" w:fill="B8CCE4" w:themeFill="accent1" w:themeFillTint="66"/>
          </w:tcPr>
          <w:p w14:paraId="2D5357B7" w14:textId="77777777" w:rsidR="005123BB" w:rsidRPr="00DA479A" w:rsidRDefault="005123BB" w:rsidP="00454EAE">
            <w:pPr>
              <w:tabs>
                <w:tab w:val="left" w:pos="708"/>
                <w:tab w:val="left" w:pos="5954"/>
              </w:tabs>
              <w:rPr>
                <w:bCs/>
                <w:sz w:val="20"/>
              </w:rPr>
            </w:pPr>
          </w:p>
        </w:tc>
      </w:tr>
      <w:tr w:rsidR="005123BB" w:rsidRPr="00DA479A" w14:paraId="7D68DFDC" w14:textId="77777777" w:rsidTr="00454EAE">
        <w:trPr>
          <w:trHeight w:val="276"/>
        </w:trPr>
        <w:tc>
          <w:tcPr>
            <w:tcW w:w="851"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7639A174" w14:textId="77777777" w:rsidR="005123BB" w:rsidRPr="00DA479A" w:rsidRDefault="005123BB" w:rsidP="00454EAE">
            <w:pPr>
              <w:rPr>
                <w:bCs/>
                <w:sz w:val="20"/>
              </w:rPr>
            </w:pPr>
            <w:r>
              <w:rPr>
                <w:bCs/>
                <w:sz w:val="20"/>
              </w:rPr>
              <w:t>7. – 8.</w:t>
            </w:r>
          </w:p>
        </w:tc>
        <w:tc>
          <w:tcPr>
            <w:tcW w:w="2351"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1BF3E0FE" w14:textId="77777777" w:rsidR="005123BB" w:rsidRPr="00DA479A" w:rsidRDefault="005123BB" w:rsidP="00454EAE">
            <w:pPr>
              <w:rPr>
                <w:bCs/>
                <w:sz w:val="20"/>
              </w:rPr>
            </w:pPr>
            <w:r>
              <w:rPr>
                <w:bCs/>
                <w:sz w:val="20"/>
              </w:rPr>
              <w:t xml:space="preserve">Styre og </w:t>
            </w:r>
            <w:proofErr w:type="spellStart"/>
            <w:r>
              <w:rPr>
                <w:bCs/>
                <w:sz w:val="20"/>
              </w:rPr>
              <w:t>stratergisamling</w:t>
            </w:r>
            <w:proofErr w:type="spellEnd"/>
          </w:p>
        </w:tc>
        <w:tc>
          <w:tcPr>
            <w:tcW w:w="1907"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760B41DE" w14:textId="77777777" w:rsidR="005123BB" w:rsidRPr="00DA479A" w:rsidRDefault="005123BB" w:rsidP="00454EAE">
            <w:pPr>
              <w:rPr>
                <w:bCs/>
                <w:sz w:val="20"/>
              </w:rPr>
            </w:pPr>
            <w:r>
              <w:rPr>
                <w:bCs/>
                <w:sz w:val="20"/>
              </w:rPr>
              <w:t>Steinkjer</w:t>
            </w:r>
          </w:p>
        </w:tc>
        <w:tc>
          <w:tcPr>
            <w:tcW w:w="1751"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28EADA6F" w14:textId="77777777" w:rsidR="005123BB" w:rsidRPr="00DA479A" w:rsidRDefault="005123BB" w:rsidP="00454EAE">
            <w:pPr>
              <w:ind w:left="-5" w:firstLine="5"/>
              <w:rPr>
                <w:bCs/>
                <w:sz w:val="20"/>
              </w:rPr>
            </w:pPr>
            <w:r>
              <w:rPr>
                <w:bCs/>
                <w:sz w:val="20"/>
              </w:rPr>
              <w:t>Styret og ansatte</w:t>
            </w:r>
          </w:p>
        </w:tc>
        <w:tc>
          <w:tcPr>
            <w:tcW w:w="3221"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54CAA6AB" w14:textId="77777777" w:rsidR="005123BB" w:rsidRPr="00DA479A" w:rsidRDefault="005123BB" w:rsidP="00454EAE">
            <w:pPr>
              <w:tabs>
                <w:tab w:val="left" w:pos="708"/>
                <w:tab w:val="left" w:pos="5954"/>
              </w:tabs>
              <w:rPr>
                <w:bCs/>
                <w:sz w:val="20"/>
              </w:rPr>
            </w:pPr>
          </w:p>
        </w:tc>
      </w:tr>
      <w:tr w:rsidR="005123BB" w:rsidRPr="00DA479A" w14:paraId="5DD0B7E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60F0C9" w14:textId="77777777" w:rsidR="005123BB" w:rsidRPr="00DA479A" w:rsidRDefault="005123BB" w:rsidP="00454EAE">
            <w:pPr>
              <w:rPr>
                <w:bCs/>
                <w:sz w:val="20"/>
              </w:rPr>
            </w:pPr>
            <w:r>
              <w:rPr>
                <w:bCs/>
                <w:sz w:val="20"/>
              </w:rPr>
              <w:t>11. – 18.</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021E39" w14:textId="77777777" w:rsidR="005123BB" w:rsidRPr="00107F25" w:rsidRDefault="005123BB" w:rsidP="00454EAE">
            <w:pPr>
              <w:rPr>
                <w:b/>
                <w:sz w:val="20"/>
              </w:rPr>
            </w:pPr>
            <w:r>
              <w:rPr>
                <w:b/>
                <w:sz w:val="20"/>
              </w:rPr>
              <w:t>PÅSKE uke 15</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4E23F6" w14:textId="77777777" w:rsidR="005123BB" w:rsidRPr="00DA479A"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C65122" w14:textId="77777777" w:rsidR="005123BB" w:rsidRPr="00DA479A"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236B1C" w14:textId="77777777" w:rsidR="005123BB" w:rsidRPr="00DA479A" w:rsidRDefault="005123BB" w:rsidP="00454EAE">
            <w:pPr>
              <w:tabs>
                <w:tab w:val="left" w:pos="708"/>
                <w:tab w:val="left" w:pos="5954"/>
              </w:tabs>
              <w:rPr>
                <w:bCs/>
                <w:sz w:val="20"/>
              </w:rPr>
            </w:pPr>
          </w:p>
        </w:tc>
      </w:tr>
      <w:tr w:rsidR="005123BB" w:rsidRPr="00DA479A" w14:paraId="2B766212"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2C3BF7" w14:textId="77777777" w:rsidR="005123BB" w:rsidRDefault="005123BB" w:rsidP="00454EAE">
            <w:pPr>
              <w:rPr>
                <w:bCs/>
                <w:sz w:val="20"/>
              </w:rPr>
            </w:pPr>
            <w:r>
              <w:rPr>
                <w:bCs/>
                <w:sz w:val="20"/>
              </w:rPr>
              <w:t>20.</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052FCC" w14:textId="77777777" w:rsidR="005123BB" w:rsidRPr="00F358EB" w:rsidRDefault="005123BB" w:rsidP="00454EAE">
            <w:pPr>
              <w:rPr>
                <w:bCs/>
                <w:sz w:val="20"/>
              </w:rPr>
            </w:pPr>
            <w:r w:rsidRPr="00F358EB">
              <w:rPr>
                <w:bCs/>
                <w:sz w:val="20"/>
              </w:rPr>
              <w:t xml:space="preserve">Skoleutvalg – Skjetlein </w:t>
            </w:r>
            <w:proofErr w:type="spellStart"/>
            <w:r w:rsidRPr="00F358EB">
              <w:rPr>
                <w:bCs/>
                <w:sz w:val="20"/>
              </w:rPr>
              <w:t>vgs</w:t>
            </w:r>
            <w:proofErr w:type="spellEnd"/>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07805F" w14:textId="77777777" w:rsidR="005123BB" w:rsidRPr="00DA479A" w:rsidRDefault="005123BB" w:rsidP="00454EAE">
            <w:pPr>
              <w:rPr>
                <w:bCs/>
                <w:sz w:val="20"/>
              </w:rPr>
            </w:pPr>
            <w:r>
              <w:rPr>
                <w:bCs/>
                <w:sz w:val="20"/>
              </w:rPr>
              <w:t>Digitalt 9.30-11.00</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D49F7E" w14:textId="77777777" w:rsidR="005123BB" w:rsidRPr="00DA479A" w:rsidRDefault="005123BB" w:rsidP="00454EAE">
            <w:pPr>
              <w:ind w:left="-5" w:firstLine="5"/>
              <w:rPr>
                <w:bCs/>
                <w:sz w:val="20"/>
              </w:rPr>
            </w:pPr>
            <w:r>
              <w:rPr>
                <w:bCs/>
                <w:sz w:val="20"/>
              </w:rPr>
              <w:t>Annette</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F77CAA" w14:textId="2813088C" w:rsidR="005123BB" w:rsidRPr="00DA479A" w:rsidRDefault="00CB7712" w:rsidP="00454EAE">
            <w:pPr>
              <w:tabs>
                <w:tab w:val="left" w:pos="708"/>
                <w:tab w:val="left" w:pos="5954"/>
              </w:tabs>
              <w:rPr>
                <w:bCs/>
                <w:sz w:val="20"/>
              </w:rPr>
            </w:pPr>
            <w:r>
              <w:rPr>
                <w:bCs/>
                <w:sz w:val="20"/>
              </w:rPr>
              <w:t>Møtet utsatt</w:t>
            </w:r>
          </w:p>
        </w:tc>
      </w:tr>
      <w:tr w:rsidR="008A2335" w:rsidRPr="00DA479A" w14:paraId="5E7BDE88" w14:textId="77777777" w:rsidTr="008A2335">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6516CE03" w14:textId="37FC5C51" w:rsidR="008A2335" w:rsidRDefault="008A2335" w:rsidP="00454EAE">
            <w:pPr>
              <w:rPr>
                <w:bCs/>
                <w:sz w:val="20"/>
              </w:rPr>
            </w:pPr>
            <w:r w:rsidRPr="008A2335">
              <w:rPr>
                <w:bCs/>
                <w:sz w:val="20"/>
              </w:rPr>
              <w:t>22.</w:t>
            </w:r>
          </w:p>
        </w:tc>
        <w:tc>
          <w:tcPr>
            <w:tcW w:w="2351"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36EA2A59" w14:textId="4D7F2DBE" w:rsidR="008A2335" w:rsidRDefault="008A2335" w:rsidP="00454EAE">
            <w:pPr>
              <w:rPr>
                <w:bCs/>
                <w:sz w:val="20"/>
              </w:rPr>
            </w:pPr>
            <w:r w:rsidRPr="000A5F77">
              <w:rPr>
                <w:bCs/>
                <w:sz w:val="20"/>
                <w:highlight w:val="yellow"/>
              </w:rPr>
              <w:t>Lokallagslederpraten</w:t>
            </w:r>
          </w:p>
        </w:tc>
        <w:tc>
          <w:tcPr>
            <w:tcW w:w="1907"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50676954" w14:textId="43759B1F" w:rsidR="008A2335" w:rsidRPr="00DA479A" w:rsidRDefault="000A5F77" w:rsidP="00454EAE">
            <w:pPr>
              <w:rPr>
                <w:bCs/>
                <w:sz w:val="20"/>
              </w:rPr>
            </w:pPr>
            <w:r>
              <w:rPr>
                <w:bCs/>
                <w:sz w:val="20"/>
              </w:rPr>
              <w:t>Digitalt 11 - 12</w:t>
            </w:r>
          </w:p>
        </w:tc>
        <w:tc>
          <w:tcPr>
            <w:tcW w:w="1751"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2A40A2EB" w14:textId="62054154" w:rsidR="008A2335" w:rsidRPr="00DA479A" w:rsidRDefault="000A5F77" w:rsidP="00454EAE">
            <w:pPr>
              <w:ind w:left="-5" w:firstLine="5"/>
              <w:rPr>
                <w:bCs/>
                <w:sz w:val="20"/>
              </w:rPr>
            </w:pPr>
            <w:r>
              <w:rPr>
                <w:bCs/>
                <w:sz w:val="20"/>
              </w:rPr>
              <w:t xml:space="preserve">Lokallagsledere, </w:t>
            </w:r>
            <w:proofErr w:type="spellStart"/>
            <w:proofErr w:type="gramStart"/>
            <w:r>
              <w:rPr>
                <w:bCs/>
                <w:sz w:val="20"/>
              </w:rPr>
              <w:t>org.sjef</w:t>
            </w:r>
            <w:proofErr w:type="spellEnd"/>
            <w:proofErr w:type="gramEnd"/>
            <w:r>
              <w:rPr>
                <w:bCs/>
                <w:sz w:val="20"/>
              </w:rPr>
              <w:t>, fylkesstyret og ansatte v/behov</w:t>
            </w:r>
          </w:p>
        </w:tc>
        <w:tc>
          <w:tcPr>
            <w:tcW w:w="3221"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0CB6DE53" w14:textId="208A26A7" w:rsidR="008A2335" w:rsidRPr="00DA479A" w:rsidRDefault="000A5F77" w:rsidP="00454EAE">
            <w:pPr>
              <w:tabs>
                <w:tab w:val="left" w:pos="708"/>
                <w:tab w:val="left" w:pos="5954"/>
              </w:tabs>
              <w:rPr>
                <w:bCs/>
                <w:sz w:val="20"/>
              </w:rPr>
            </w:pPr>
            <w:r>
              <w:rPr>
                <w:bCs/>
                <w:sz w:val="20"/>
              </w:rPr>
              <w:t>Budsjettnemdas tall v/Erling Aas-Eng</w:t>
            </w:r>
          </w:p>
        </w:tc>
      </w:tr>
      <w:tr w:rsidR="005123BB" w:rsidRPr="00DA479A" w14:paraId="12D113B1" w14:textId="77777777" w:rsidTr="00454EAE">
        <w:trPr>
          <w:trHeight w:val="276"/>
        </w:trPr>
        <w:tc>
          <w:tcPr>
            <w:tcW w:w="851" w:type="dxa"/>
            <w:tcBorders>
              <w:top w:val="single" w:sz="6" w:space="0" w:color="000000"/>
              <w:left w:val="single" w:sz="6" w:space="0" w:color="000000"/>
              <w:bottom w:val="single" w:sz="4" w:space="0" w:color="auto"/>
              <w:right w:val="single" w:sz="6" w:space="0" w:color="000000"/>
            </w:tcBorders>
            <w:shd w:val="clear" w:color="auto" w:fill="E5B8B7" w:themeFill="accent2" w:themeFillTint="66"/>
          </w:tcPr>
          <w:p w14:paraId="779D1DFC" w14:textId="77777777" w:rsidR="005123BB" w:rsidRPr="00DA479A" w:rsidRDefault="005123BB" w:rsidP="00454EAE">
            <w:pPr>
              <w:rPr>
                <w:bCs/>
                <w:sz w:val="20"/>
              </w:rPr>
            </w:pPr>
            <w:r>
              <w:rPr>
                <w:bCs/>
                <w:sz w:val="20"/>
              </w:rPr>
              <w:t>27.</w:t>
            </w:r>
          </w:p>
        </w:tc>
        <w:tc>
          <w:tcPr>
            <w:tcW w:w="2351" w:type="dxa"/>
            <w:tcBorders>
              <w:top w:val="single" w:sz="6" w:space="0" w:color="000000"/>
              <w:left w:val="single" w:sz="6" w:space="0" w:color="000000"/>
              <w:bottom w:val="single" w:sz="4" w:space="0" w:color="auto"/>
              <w:right w:val="single" w:sz="6" w:space="0" w:color="000000"/>
            </w:tcBorders>
            <w:shd w:val="clear" w:color="auto" w:fill="E5B8B7" w:themeFill="accent2" w:themeFillTint="66"/>
          </w:tcPr>
          <w:p w14:paraId="61943765" w14:textId="39F1AAB4" w:rsidR="005123BB" w:rsidRPr="00DA479A" w:rsidRDefault="005123BB" w:rsidP="00454EAE">
            <w:pPr>
              <w:rPr>
                <w:bCs/>
                <w:sz w:val="20"/>
              </w:rPr>
            </w:pPr>
            <w:r>
              <w:rPr>
                <w:bCs/>
                <w:sz w:val="20"/>
              </w:rPr>
              <w:t xml:space="preserve">Jordbrukets krav </w:t>
            </w:r>
            <w:r w:rsidR="008A2335">
              <w:rPr>
                <w:bCs/>
                <w:sz w:val="20"/>
              </w:rPr>
              <w:t>overleveres LMD</w:t>
            </w:r>
          </w:p>
        </w:tc>
        <w:tc>
          <w:tcPr>
            <w:tcW w:w="1907" w:type="dxa"/>
            <w:tcBorders>
              <w:top w:val="single" w:sz="6" w:space="0" w:color="000000"/>
              <w:left w:val="single" w:sz="6" w:space="0" w:color="000000"/>
              <w:bottom w:val="single" w:sz="4" w:space="0" w:color="auto"/>
              <w:right w:val="single" w:sz="6" w:space="0" w:color="000000"/>
            </w:tcBorders>
            <w:shd w:val="clear" w:color="auto" w:fill="E5B8B7" w:themeFill="accent2" w:themeFillTint="66"/>
          </w:tcPr>
          <w:p w14:paraId="0E1DF86F" w14:textId="77777777" w:rsidR="005123BB" w:rsidRPr="00DA479A" w:rsidRDefault="005123BB" w:rsidP="00454EAE">
            <w:pPr>
              <w:rPr>
                <w:bCs/>
                <w:sz w:val="20"/>
              </w:rPr>
            </w:pPr>
          </w:p>
        </w:tc>
        <w:tc>
          <w:tcPr>
            <w:tcW w:w="1751" w:type="dxa"/>
            <w:tcBorders>
              <w:top w:val="single" w:sz="6" w:space="0" w:color="000000"/>
              <w:left w:val="single" w:sz="6" w:space="0" w:color="000000"/>
              <w:bottom w:val="single" w:sz="4" w:space="0" w:color="auto"/>
              <w:right w:val="single" w:sz="6" w:space="0" w:color="000000"/>
            </w:tcBorders>
            <w:shd w:val="clear" w:color="auto" w:fill="E5B8B7" w:themeFill="accent2" w:themeFillTint="66"/>
          </w:tcPr>
          <w:p w14:paraId="2ED06C87" w14:textId="77777777" w:rsidR="005123BB" w:rsidRPr="00DA479A" w:rsidRDefault="005123BB" w:rsidP="00454EAE">
            <w:pPr>
              <w:ind w:left="-5" w:firstLine="5"/>
              <w:rPr>
                <w:bCs/>
                <w:sz w:val="20"/>
              </w:rPr>
            </w:pPr>
          </w:p>
        </w:tc>
        <w:tc>
          <w:tcPr>
            <w:tcW w:w="3221" w:type="dxa"/>
            <w:tcBorders>
              <w:top w:val="single" w:sz="6" w:space="0" w:color="000000"/>
              <w:left w:val="single" w:sz="6" w:space="0" w:color="000000"/>
              <w:bottom w:val="single" w:sz="4" w:space="0" w:color="auto"/>
              <w:right w:val="single" w:sz="6" w:space="0" w:color="000000"/>
            </w:tcBorders>
            <w:shd w:val="clear" w:color="auto" w:fill="E5B8B7" w:themeFill="accent2" w:themeFillTint="66"/>
          </w:tcPr>
          <w:p w14:paraId="0CE04559" w14:textId="77777777" w:rsidR="005123BB" w:rsidRPr="00DA479A" w:rsidRDefault="005123BB" w:rsidP="00454EAE">
            <w:pPr>
              <w:tabs>
                <w:tab w:val="left" w:pos="708"/>
                <w:tab w:val="left" w:pos="5954"/>
              </w:tabs>
              <w:rPr>
                <w:bCs/>
                <w:sz w:val="20"/>
              </w:rPr>
            </w:pPr>
          </w:p>
        </w:tc>
      </w:tr>
      <w:tr w:rsidR="005123BB" w:rsidRPr="00DA479A" w14:paraId="23772832" w14:textId="77777777" w:rsidTr="00454EAE">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79ED3527" w14:textId="77777777" w:rsidR="005123BB" w:rsidRPr="00107F25" w:rsidRDefault="005123BB" w:rsidP="00454EAE">
            <w:pPr>
              <w:rPr>
                <w:b/>
                <w:sz w:val="20"/>
              </w:rPr>
            </w:pPr>
            <w:r w:rsidRPr="00107F25">
              <w:rPr>
                <w:b/>
                <w:sz w:val="20"/>
              </w:rPr>
              <w:t>Mai</w:t>
            </w:r>
          </w:p>
        </w:tc>
        <w:tc>
          <w:tcPr>
            <w:tcW w:w="2351" w:type="dxa"/>
            <w:tcBorders>
              <w:top w:val="single" w:sz="4" w:space="0" w:color="auto"/>
              <w:left w:val="single" w:sz="4" w:space="0" w:color="auto"/>
              <w:bottom w:val="single" w:sz="4" w:space="0" w:color="auto"/>
              <w:right w:val="single" w:sz="4" w:space="0" w:color="auto"/>
            </w:tcBorders>
            <w:shd w:val="clear" w:color="auto" w:fill="92D050"/>
          </w:tcPr>
          <w:p w14:paraId="1C1D20CA" w14:textId="77777777" w:rsidR="005123BB" w:rsidRPr="00DA479A" w:rsidRDefault="005123BB" w:rsidP="00454EAE">
            <w:pPr>
              <w:rPr>
                <w:bCs/>
                <w:sz w:val="20"/>
              </w:rPr>
            </w:pPr>
          </w:p>
        </w:tc>
        <w:tc>
          <w:tcPr>
            <w:tcW w:w="1907" w:type="dxa"/>
            <w:tcBorders>
              <w:top w:val="single" w:sz="4" w:space="0" w:color="auto"/>
              <w:left w:val="single" w:sz="4" w:space="0" w:color="auto"/>
              <w:bottom w:val="single" w:sz="4" w:space="0" w:color="auto"/>
              <w:right w:val="single" w:sz="4" w:space="0" w:color="auto"/>
            </w:tcBorders>
            <w:shd w:val="clear" w:color="auto" w:fill="92D050"/>
          </w:tcPr>
          <w:p w14:paraId="247FB688" w14:textId="77777777" w:rsidR="005123BB" w:rsidRPr="00DA479A" w:rsidRDefault="005123BB" w:rsidP="00454EAE">
            <w:pPr>
              <w:rPr>
                <w:bCs/>
                <w:sz w:val="20"/>
              </w:rPr>
            </w:pPr>
          </w:p>
        </w:tc>
        <w:tc>
          <w:tcPr>
            <w:tcW w:w="1751" w:type="dxa"/>
            <w:tcBorders>
              <w:top w:val="single" w:sz="4" w:space="0" w:color="auto"/>
              <w:left w:val="single" w:sz="4" w:space="0" w:color="auto"/>
              <w:bottom w:val="single" w:sz="4" w:space="0" w:color="auto"/>
              <w:right w:val="single" w:sz="4" w:space="0" w:color="auto"/>
            </w:tcBorders>
            <w:shd w:val="clear" w:color="auto" w:fill="92D050"/>
          </w:tcPr>
          <w:p w14:paraId="528A4E61" w14:textId="77777777" w:rsidR="005123BB" w:rsidRPr="00DA479A" w:rsidRDefault="005123BB" w:rsidP="00454EAE">
            <w:pPr>
              <w:ind w:left="-5" w:firstLine="5"/>
              <w:rPr>
                <w:bCs/>
                <w:sz w:val="20"/>
              </w:rPr>
            </w:pPr>
          </w:p>
        </w:tc>
        <w:tc>
          <w:tcPr>
            <w:tcW w:w="3221" w:type="dxa"/>
            <w:tcBorders>
              <w:top w:val="single" w:sz="4" w:space="0" w:color="auto"/>
              <w:left w:val="single" w:sz="4" w:space="0" w:color="auto"/>
              <w:bottom w:val="single" w:sz="4" w:space="0" w:color="auto"/>
              <w:right w:val="single" w:sz="4" w:space="0" w:color="auto"/>
            </w:tcBorders>
            <w:shd w:val="clear" w:color="auto" w:fill="92D050"/>
          </w:tcPr>
          <w:p w14:paraId="1EEDCA50" w14:textId="77777777" w:rsidR="005123BB" w:rsidRPr="00DA479A" w:rsidRDefault="005123BB" w:rsidP="00454EAE">
            <w:pPr>
              <w:tabs>
                <w:tab w:val="left" w:pos="708"/>
                <w:tab w:val="left" w:pos="5954"/>
              </w:tabs>
              <w:rPr>
                <w:bCs/>
                <w:sz w:val="20"/>
              </w:rPr>
            </w:pPr>
          </w:p>
        </w:tc>
      </w:tr>
      <w:tr w:rsidR="005123BB" w:rsidRPr="00DA479A" w14:paraId="6DA2E46F" w14:textId="77777777" w:rsidTr="00454EAE">
        <w:trPr>
          <w:trHeight w:val="276"/>
        </w:trPr>
        <w:tc>
          <w:tcPr>
            <w:tcW w:w="851"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14:paraId="2D4DC46E" w14:textId="1E42CB16" w:rsidR="005123BB" w:rsidRPr="00DA479A" w:rsidRDefault="008A2335" w:rsidP="00454EAE">
            <w:pPr>
              <w:rPr>
                <w:bCs/>
                <w:sz w:val="20"/>
              </w:rPr>
            </w:pPr>
            <w:r>
              <w:rPr>
                <w:bCs/>
                <w:sz w:val="20"/>
              </w:rPr>
              <w:t>4.</w:t>
            </w:r>
          </w:p>
        </w:tc>
        <w:tc>
          <w:tcPr>
            <w:tcW w:w="2351"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14:paraId="1B7587A1" w14:textId="084EB107" w:rsidR="005123BB" w:rsidRPr="00DA479A" w:rsidRDefault="008A2335" w:rsidP="00454EAE">
            <w:pPr>
              <w:rPr>
                <w:bCs/>
                <w:sz w:val="20"/>
              </w:rPr>
            </w:pPr>
            <w:r>
              <w:rPr>
                <w:bCs/>
                <w:sz w:val="20"/>
              </w:rPr>
              <w:t xml:space="preserve">LMD legger frem </w:t>
            </w:r>
            <w:r w:rsidR="005123BB">
              <w:rPr>
                <w:bCs/>
                <w:sz w:val="20"/>
              </w:rPr>
              <w:t>Statens tilbud</w:t>
            </w:r>
          </w:p>
        </w:tc>
        <w:tc>
          <w:tcPr>
            <w:tcW w:w="1907"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14:paraId="06E0F2E6" w14:textId="77777777" w:rsidR="005123BB" w:rsidRPr="00DA479A" w:rsidRDefault="005123BB" w:rsidP="00454EAE">
            <w:pPr>
              <w:rPr>
                <w:bCs/>
                <w:sz w:val="20"/>
              </w:rPr>
            </w:pPr>
          </w:p>
        </w:tc>
        <w:tc>
          <w:tcPr>
            <w:tcW w:w="1751"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14:paraId="7ED31900" w14:textId="77777777" w:rsidR="005123BB" w:rsidRPr="00DA479A" w:rsidRDefault="005123BB" w:rsidP="00454EAE">
            <w:pPr>
              <w:ind w:left="-5" w:firstLine="5"/>
              <w:rPr>
                <w:bCs/>
                <w:sz w:val="20"/>
              </w:rPr>
            </w:pPr>
          </w:p>
        </w:tc>
        <w:tc>
          <w:tcPr>
            <w:tcW w:w="3221"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14:paraId="0372FEBA" w14:textId="0375CD15" w:rsidR="005123BB" w:rsidRPr="00DA479A" w:rsidRDefault="005123BB" w:rsidP="00454EAE">
            <w:pPr>
              <w:tabs>
                <w:tab w:val="left" w:pos="708"/>
                <w:tab w:val="left" w:pos="5954"/>
              </w:tabs>
              <w:rPr>
                <w:bCs/>
                <w:sz w:val="20"/>
              </w:rPr>
            </w:pPr>
          </w:p>
        </w:tc>
      </w:tr>
      <w:tr w:rsidR="005123BB" w:rsidRPr="00332541" w14:paraId="25E3C0A3"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DFA2F8" w14:textId="77777777" w:rsidR="000A5F77" w:rsidRDefault="000A5F77" w:rsidP="00454EAE">
            <w:pPr>
              <w:rPr>
                <w:bCs/>
                <w:sz w:val="20"/>
              </w:rPr>
            </w:pPr>
          </w:p>
          <w:p w14:paraId="4CA141AB" w14:textId="77777777" w:rsidR="000A5F77" w:rsidRDefault="000A5F77" w:rsidP="00454EAE">
            <w:pPr>
              <w:rPr>
                <w:bCs/>
                <w:sz w:val="20"/>
              </w:rPr>
            </w:pPr>
          </w:p>
          <w:p w14:paraId="1D225F60" w14:textId="367BF636" w:rsidR="005123BB" w:rsidRPr="00332541" w:rsidRDefault="005123BB" w:rsidP="00454EAE">
            <w:pPr>
              <w:rPr>
                <w:bCs/>
                <w:sz w:val="20"/>
              </w:rPr>
            </w:pPr>
            <w:r>
              <w:rPr>
                <w:bCs/>
                <w:sz w:val="20"/>
              </w:rPr>
              <w:lastRenderedPageBreak/>
              <w:t>Uke 18 eller 19</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D434DA" w14:textId="77777777" w:rsidR="000A5F77" w:rsidRDefault="000A5F77" w:rsidP="00454EAE">
            <w:pPr>
              <w:rPr>
                <w:bCs/>
                <w:sz w:val="20"/>
              </w:rPr>
            </w:pPr>
          </w:p>
          <w:p w14:paraId="74837452" w14:textId="77777777" w:rsidR="000A5F77" w:rsidRDefault="000A5F77" w:rsidP="00454EAE">
            <w:pPr>
              <w:rPr>
                <w:bCs/>
                <w:sz w:val="20"/>
              </w:rPr>
            </w:pPr>
          </w:p>
          <w:p w14:paraId="4AB1B2D3" w14:textId="75FC8B93" w:rsidR="005123BB" w:rsidRPr="00332541" w:rsidRDefault="005123BB" w:rsidP="00454EAE">
            <w:pPr>
              <w:rPr>
                <w:bCs/>
                <w:sz w:val="20"/>
              </w:rPr>
            </w:pPr>
            <w:r>
              <w:rPr>
                <w:bCs/>
                <w:sz w:val="20"/>
              </w:rPr>
              <w:lastRenderedPageBreak/>
              <w:t>Møte for lokallagene, presentasjon av statens tilbud, og jordbrukets krav</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049E32" w14:textId="77777777" w:rsidR="000A5F77" w:rsidRDefault="000A5F77" w:rsidP="00454EAE">
            <w:pPr>
              <w:rPr>
                <w:bCs/>
                <w:sz w:val="20"/>
              </w:rPr>
            </w:pPr>
          </w:p>
          <w:p w14:paraId="1E263766" w14:textId="7212599C" w:rsidR="005123BB" w:rsidRPr="00332541" w:rsidRDefault="005123BB" w:rsidP="00454EAE">
            <w:pPr>
              <w:rPr>
                <w:bCs/>
                <w:sz w:val="20"/>
              </w:rPr>
            </w:pPr>
            <w:r>
              <w:rPr>
                <w:bCs/>
                <w:sz w:val="20"/>
              </w:rPr>
              <w:lastRenderedPageBreak/>
              <w:t>Mære og Skjetlein, kjøres også digitalt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28095D" w14:textId="77777777" w:rsidR="005123BB" w:rsidRPr="00332541"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FC0F4D" w14:textId="77777777" w:rsidR="005123BB" w:rsidRPr="00332541" w:rsidRDefault="005123BB" w:rsidP="00454EAE">
            <w:pPr>
              <w:tabs>
                <w:tab w:val="left" w:pos="708"/>
                <w:tab w:val="left" w:pos="5954"/>
              </w:tabs>
              <w:rPr>
                <w:bCs/>
                <w:sz w:val="20"/>
              </w:rPr>
            </w:pPr>
          </w:p>
        </w:tc>
      </w:tr>
      <w:tr w:rsidR="005123BB" w:rsidRPr="00332541" w14:paraId="07ADD4D8"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61E184" w14:textId="77777777" w:rsidR="005123BB" w:rsidRDefault="005123BB" w:rsidP="00454EAE">
            <w:pPr>
              <w:rPr>
                <w:bCs/>
                <w:sz w:val="20"/>
              </w:rPr>
            </w:pPr>
            <w:r>
              <w:rPr>
                <w:bCs/>
                <w:sz w:val="20"/>
              </w:rPr>
              <w:t>Uke 18 eller 19</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15568D" w14:textId="77777777" w:rsidR="005123BB" w:rsidRPr="00332541" w:rsidRDefault="005123BB" w:rsidP="00454EAE">
            <w:pPr>
              <w:rPr>
                <w:bCs/>
                <w:sz w:val="20"/>
              </w:rPr>
            </w:pPr>
            <w:r>
              <w:rPr>
                <w:bCs/>
                <w:sz w:val="20"/>
              </w:rPr>
              <w:t>Styremøte etter behov, alt. Etter utviklingen av forhandlingene, aksjonsberedskap</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A631A6" w14:textId="77777777" w:rsidR="005123BB" w:rsidRPr="00332541"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CB5949" w14:textId="77777777" w:rsidR="005123BB" w:rsidRPr="00332541"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2D3742" w14:textId="77777777" w:rsidR="005123BB" w:rsidRPr="00332541" w:rsidRDefault="005123BB" w:rsidP="00454EAE">
            <w:pPr>
              <w:tabs>
                <w:tab w:val="left" w:pos="708"/>
                <w:tab w:val="left" w:pos="5954"/>
              </w:tabs>
              <w:rPr>
                <w:bCs/>
                <w:sz w:val="20"/>
              </w:rPr>
            </w:pPr>
          </w:p>
        </w:tc>
      </w:tr>
      <w:tr w:rsidR="005123BB" w:rsidRPr="00332541" w14:paraId="72D99E6B"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32CB0B3B" w14:textId="21BE3EEE" w:rsidR="005123BB" w:rsidRPr="00332541" w:rsidRDefault="008A2335" w:rsidP="00454EAE">
            <w:pPr>
              <w:rPr>
                <w:bCs/>
                <w:sz w:val="20"/>
              </w:rPr>
            </w:pPr>
            <w:r>
              <w:rPr>
                <w:bCs/>
                <w:sz w:val="20"/>
              </w:rPr>
              <w:t>16.</w:t>
            </w:r>
          </w:p>
        </w:tc>
        <w:tc>
          <w:tcPr>
            <w:tcW w:w="235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327AA915" w14:textId="77777777" w:rsidR="005123BB" w:rsidRPr="00332541" w:rsidRDefault="005123BB" w:rsidP="00454EAE">
            <w:pPr>
              <w:rPr>
                <w:bCs/>
                <w:sz w:val="20"/>
              </w:rPr>
            </w:pPr>
            <w:r>
              <w:rPr>
                <w:bCs/>
                <w:sz w:val="20"/>
              </w:rPr>
              <w:t>Siste frist for å avslutte forhandlingene</w:t>
            </w:r>
          </w:p>
        </w:tc>
        <w:tc>
          <w:tcPr>
            <w:tcW w:w="1907"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26B54B85" w14:textId="77777777" w:rsidR="005123BB" w:rsidRPr="00332541"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141EEC56" w14:textId="77777777" w:rsidR="005123BB" w:rsidRPr="00332541"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015D4982" w14:textId="77777777" w:rsidR="005123BB" w:rsidRPr="00332541" w:rsidRDefault="005123BB" w:rsidP="00454EAE">
            <w:pPr>
              <w:tabs>
                <w:tab w:val="left" w:pos="708"/>
                <w:tab w:val="left" w:pos="5954"/>
              </w:tabs>
              <w:rPr>
                <w:bCs/>
                <w:sz w:val="20"/>
              </w:rPr>
            </w:pPr>
          </w:p>
        </w:tc>
      </w:tr>
      <w:tr w:rsidR="005123BB" w:rsidRPr="00332541" w14:paraId="5FE50B90"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19F76CB" w14:textId="77777777" w:rsidR="005123BB" w:rsidRPr="00332541" w:rsidRDefault="005123BB" w:rsidP="00454EAE">
            <w:pPr>
              <w:rPr>
                <w:bCs/>
                <w:sz w:val="20"/>
              </w:rPr>
            </w:pPr>
            <w:r>
              <w:rPr>
                <w:bCs/>
                <w:sz w:val="20"/>
              </w:rPr>
              <w:t>19.</w:t>
            </w:r>
          </w:p>
        </w:tc>
        <w:tc>
          <w:tcPr>
            <w:tcW w:w="235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D9D1BCA" w14:textId="77777777" w:rsidR="005123BB" w:rsidRDefault="005123BB" w:rsidP="00454EAE">
            <w:pPr>
              <w:rPr>
                <w:bCs/>
                <w:sz w:val="20"/>
              </w:rPr>
            </w:pPr>
            <w:r>
              <w:rPr>
                <w:bCs/>
                <w:sz w:val="20"/>
              </w:rPr>
              <w:t>Styremøte Norges Bondelag</w:t>
            </w:r>
          </w:p>
        </w:tc>
        <w:tc>
          <w:tcPr>
            <w:tcW w:w="190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F40109E" w14:textId="77777777" w:rsidR="005123BB" w:rsidRPr="00332541" w:rsidRDefault="005123BB" w:rsidP="00454EAE">
            <w:pPr>
              <w:rPr>
                <w:bCs/>
                <w:sz w:val="20"/>
              </w:rPr>
            </w:pPr>
            <w:r>
              <w:rPr>
                <w:bCs/>
                <w:sz w:val="20"/>
              </w:rPr>
              <w:t>Landbrukets hus</w:t>
            </w:r>
          </w:p>
        </w:tc>
        <w:tc>
          <w:tcPr>
            <w:tcW w:w="175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7CA372C" w14:textId="77777777" w:rsidR="005123BB" w:rsidRPr="00332541"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3B34830" w14:textId="77777777" w:rsidR="005123BB" w:rsidRPr="00332541" w:rsidRDefault="005123BB" w:rsidP="00454EAE">
            <w:pPr>
              <w:tabs>
                <w:tab w:val="left" w:pos="708"/>
                <w:tab w:val="left" w:pos="5954"/>
              </w:tabs>
              <w:rPr>
                <w:bCs/>
                <w:sz w:val="20"/>
              </w:rPr>
            </w:pPr>
          </w:p>
        </w:tc>
      </w:tr>
      <w:tr w:rsidR="005123BB" w:rsidRPr="00332541" w14:paraId="2D183885"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F98101" w14:textId="77777777" w:rsidR="005123BB" w:rsidRDefault="005123BB" w:rsidP="00454EAE">
            <w:pPr>
              <w:rPr>
                <w:bCs/>
                <w:sz w:val="20"/>
              </w:rPr>
            </w:pPr>
            <w:r>
              <w:rPr>
                <w:bCs/>
                <w:sz w:val="20"/>
              </w:rPr>
              <w:t>20.</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D70092" w14:textId="77777777" w:rsidR="005123BB" w:rsidRDefault="005123BB" w:rsidP="00454EAE">
            <w:pPr>
              <w:rPr>
                <w:bCs/>
                <w:sz w:val="20"/>
              </w:rPr>
            </w:pPr>
            <w:r>
              <w:rPr>
                <w:bCs/>
                <w:sz w:val="20"/>
              </w:rPr>
              <w:t>Landbruksforum</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3DA899" w14:textId="77777777" w:rsidR="005123BB" w:rsidRDefault="005123BB" w:rsidP="00454EAE">
            <w:pPr>
              <w:rPr>
                <w:bCs/>
                <w:sz w:val="20"/>
              </w:rPr>
            </w:pPr>
            <w:r>
              <w:rPr>
                <w:bCs/>
                <w:sz w:val="20"/>
              </w:rPr>
              <w:t>Statens hus Steinkjer kl. 13.00</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79BAF8" w14:textId="77777777" w:rsidR="005123BB" w:rsidRPr="00332541" w:rsidRDefault="005123BB" w:rsidP="00454EAE">
            <w:pPr>
              <w:ind w:left="-5" w:firstLine="5"/>
              <w:rPr>
                <w:bCs/>
                <w:sz w:val="20"/>
              </w:rPr>
            </w:pPr>
            <w:r>
              <w:rPr>
                <w:bCs/>
                <w:sz w:val="20"/>
              </w:rPr>
              <w:t xml:space="preserve">Petter </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067736" w14:textId="77777777" w:rsidR="005123BB" w:rsidRPr="00332541" w:rsidRDefault="005123BB" w:rsidP="00454EAE">
            <w:pPr>
              <w:tabs>
                <w:tab w:val="left" w:pos="708"/>
                <w:tab w:val="left" w:pos="5954"/>
              </w:tabs>
              <w:rPr>
                <w:bCs/>
                <w:sz w:val="20"/>
              </w:rPr>
            </w:pPr>
          </w:p>
        </w:tc>
      </w:tr>
      <w:tr w:rsidR="005123BB" w:rsidRPr="003F18B3" w14:paraId="65356E22"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153D215B" w14:textId="77777777" w:rsidR="005123BB" w:rsidRPr="003F18B3" w:rsidRDefault="005123BB" w:rsidP="00454EAE">
            <w:pPr>
              <w:rPr>
                <w:b/>
                <w:bCs/>
                <w:sz w:val="20"/>
              </w:rPr>
            </w:pPr>
            <w:r>
              <w:rPr>
                <w:b/>
                <w:bCs/>
                <w:sz w:val="20"/>
              </w:rPr>
              <w:t>Juni</w:t>
            </w:r>
          </w:p>
        </w:tc>
      </w:tr>
      <w:tr w:rsidR="005123BB" w14:paraId="21DAF78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CEF288" w14:textId="77777777" w:rsidR="005123BB" w:rsidRPr="00F21460" w:rsidRDefault="005123BB" w:rsidP="00454EAE">
            <w:pPr>
              <w:rPr>
                <w:bCs/>
                <w:sz w:val="20"/>
              </w:rPr>
            </w:pPr>
            <w:r>
              <w:rPr>
                <w:bCs/>
                <w:sz w:val="20"/>
              </w:rPr>
              <w:t>7.</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3B1FA1" w14:textId="77777777" w:rsidR="005123BB" w:rsidRPr="00F21460" w:rsidRDefault="005123BB" w:rsidP="00454EAE">
            <w:pPr>
              <w:rPr>
                <w:bCs/>
                <w:sz w:val="20"/>
              </w:rPr>
            </w:pPr>
            <w:r>
              <w:rPr>
                <w:bCs/>
                <w:sz w:val="20"/>
              </w:rPr>
              <w:t>Styremøte og utsendingsmøte</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391D42" w14:textId="77777777" w:rsidR="005123BB" w:rsidRPr="00F21460" w:rsidRDefault="005123BB" w:rsidP="00454EAE">
            <w:pPr>
              <w:rPr>
                <w:bCs/>
                <w:sz w:val="20"/>
              </w:rPr>
            </w:pPr>
            <w:r>
              <w:rPr>
                <w:bCs/>
                <w:sz w:val="20"/>
              </w:rPr>
              <w:t>Trondheim</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244889" w14:textId="77777777" w:rsidR="005123BB" w:rsidRPr="00F21460" w:rsidRDefault="005123BB" w:rsidP="00454EAE">
            <w:pPr>
              <w:ind w:left="-5" w:firstLine="5"/>
              <w:rPr>
                <w:bCs/>
                <w:sz w:val="20"/>
              </w:rPr>
            </w:pPr>
            <w:r>
              <w:rPr>
                <w:bCs/>
                <w:sz w:val="20"/>
              </w:rPr>
              <w:t>Styret, ansatte og årsmøteutsendinger til Årsmøte i NB</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FFAEA0" w14:textId="77777777" w:rsidR="005123BB" w:rsidRPr="00F21460" w:rsidRDefault="005123BB" w:rsidP="00454EAE">
            <w:pPr>
              <w:tabs>
                <w:tab w:val="left" w:pos="708"/>
                <w:tab w:val="left" w:pos="5954"/>
              </w:tabs>
              <w:rPr>
                <w:bCs/>
                <w:sz w:val="20"/>
              </w:rPr>
            </w:pPr>
          </w:p>
        </w:tc>
      </w:tr>
      <w:tr w:rsidR="005123BB" w14:paraId="0A3EDF28"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856FA37" w14:textId="77777777" w:rsidR="005123BB" w:rsidRDefault="005123BB" w:rsidP="00454EAE">
            <w:pPr>
              <w:rPr>
                <w:bCs/>
                <w:sz w:val="20"/>
              </w:rPr>
            </w:pPr>
            <w:r>
              <w:rPr>
                <w:bCs/>
                <w:sz w:val="20"/>
              </w:rPr>
              <w:t>13.</w:t>
            </w:r>
          </w:p>
        </w:tc>
        <w:tc>
          <w:tcPr>
            <w:tcW w:w="235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BC9F9B4" w14:textId="77777777" w:rsidR="005123BB" w:rsidRDefault="005123BB" w:rsidP="00454EAE">
            <w:pPr>
              <w:rPr>
                <w:bCs/>
                <w:sz w:val="20"/>
              </w:rPr>
            </w:pPr>
            <w:r>
              <w:rPr>
                <w:bCs/>
                <w:sz w:val="20"/>
              </w:rPr>
              <w:t>AU møte Norges bondelag</w:t>
            </w:r>
          </w:p>
        </w:tc>
        <w:tc>
          <w:tcPr>
            <w:tcW w:w="190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E7D538B" w14:textId="77777777" w:rsidR="005123BB"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8FADDBA" w14:textId="77777777" w:rsidR="005123BB"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B19076D" w14:textId="77777777" w:rsidR="005123BB" w:rsidRPr="00F21460" w:rsidRDefault="005123BB" w:rsidP="00454EAE">
            <w:pPr>
              <w:tabs>
                <w:tab w:val="left" w:pos="708"/>
                <w:tab w:val="left" w:pos="5954"/>
              </w:tabs>
              <w:rPr>
                <w:bCs/>
                <w:sz w:val="20"/>
              </w:rPr>
            </w:pPr>
          </w:p>
        </w:tc>
      </w:tr>
      <w:tr w:rsidR="005123BB" w14:paraId="1DBC4BDA"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03AD11" w14:textId="77777777" w:rsidR="005123BB" w:rsidRPr="00BA14B5" w:rsidRDefault="005123BB" w:rsidP="00454EAE">
            <w:pPr>
              <w:rPr>
                <w:bCs/>
                <w:sz w:val="20"/>
              </w:rPr>
            </w:pPr>
            <w:r>
              <w:rPr>
                <w:bCs/>
                <w:sz w:val="20"/>
              </w:rPr>
              <w:t>14.</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132D1C" w14:textId="77777777" w:rsidR="005123BB" w:rsidRPr="00BA14B5" w:rsidRDefault="005123BB" w:rsidP="00454EAE">
            <w:pPr>
              <w:rPr>
                <w:bCs/>
                <w:sz w:val="20"/>
              </w:rPr>
            </w:pPr>
            <w:r>
              <w:rPr>
                <w:bCs/>
                <w:sz w:val="20"/>
              </w:rPr>
              <w:t>Styremøte og Representantskapsmøte</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B64D09" w14:textId="77777777" w:rsidR="005123BB" w:rsidRPr="00BA14B5" w:rsidRDefault="005123BB" w:rsidP="00454EAE">
            <w:pPr>
              <w:rPr>
                <w:bCs/>
                <w:sz w:val="20"/>
              </w:rPr>
            </w:pPr>
            <w:r>
              <w:rPr>
                <w:bCs/>
                <w:sz w:val="20"/>
              </w:rPr>
              <w:t xml:space="preserve">Scandic hotell, Lillehammer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B61F25" w14:textId="77777777" w:rsidR="005123BB" w:rsidRPr="00BA14B5" w:rsidRDefault="005123BB" w:rsidP="00454EAE">
            <w:pPr>
              <w:rPr>
                <w:bCs/>
                <w:sz w:val="20"/>
              </w:rPr>
            </w:pPr>
            <w:r>
              <w:rPr>
                <w:bCs/>
                <w:sz w:val="20"/>
              </w:rPr>
              <w:t xml:space="preserve">Fylkesleder, nestleder og </w:t>
            </w:r>
            <w:proofErr w:type="spellStart"/>
            <w:proofErr w:type="gramStart"/>
            <w:r>
              <w:rPr>
                <w:bCs/>
                <w:sz w:val="20"/>
              </w:rPr>
              <w:t>org.sjef</w:t>
            </w:r>
            <w:proofErr w:type="spellEnd"/>
            <w:proofErr w:type="gramEnd"/>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D5B638" w14:textId="77777777" w:rsidR="005123BB" w:rsidRPr="00BA14B5" w:rsidRDefault="005123BB" w:rsidP="00454EAE">
            <w:pPr>
              <w:tabs>
                <w:tab w:val="left" w:pos="708"/>
                <w:tab w:val="left" w:pos="5954"/>
              </w:tabs>
              <w:rPr>
                <w:bCs/>
                <w:sz w:val="20"/>
              </w:rPr>
            </w:pPr>
          </w:p>
        </w:tc>
      </w:tr>
      <w:tr w:rsidR="005123BB" w14:paraId="26E0770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5BB6A4F0" w14:textId="77777777" w:rsidR="005123BB" w:rsidRDefault="005123BB" w:rsidP="00454EAE">
            <w:pPr>
              <w:rPr>
                <w:bCs/>
                <w:sz w:val="20"/>
              </w:rPr>
            </w:pPr>
            <w:r>
              <w:rPr>
                <w:bCs/>
                <w:sz w:val="20"/>
              </w:rPr>
              <w:t>15. – 16.</w:t>
            </w:r>
          </w:p>
        </w:tc>
        <w:tc>
          <w:tcPr>
            <w:tcW w:w="235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08E2749E" w14:textId="77777777" w:rsidR="005123BB" w:rsidRDefault="005123BB" w:rsidP="00454EAE">
            <w:pPr>
              <w:rPr>
                <w:bCs/>
                <w:sz w:val="20"/>
              </w:rPr>
            </w:pPr>
            <w:r>
              <w:rPr>
                <w:bCs/>
                <w:sz w:val="20"/>
              </w:rPr>
              <w:t>Årsmøte i Norges Bondelag</w:t>
            </w:r>
          </w:p>
        </w:tc>
        <w:tc>
          <w:tcPr>
            <w:tcW w:w="1907"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72A07450" w14:textId="77777777" w:rsidR="005123BB" w:rsidRDefault="005123BB" w:rsidP="00454EAE">
            <w:pPr>
              <w:rPr>
                <w:bCs/>
                <w:sz w:val="20"/>
              </w:rPr>
            </w:pPr>
            <w:r>
              <w:rPr>
                <w:bCs/>
                <w:sz w:val="20"/>
              </w:rPr>
              <w:t>Scandic hotell, Lillehammer</w:t>
            </w:r>
          </w:p>
        </w:tc>
        <w:tc>
          <w:tcPr>
            <w:tcW w:w="175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109B13A2" w14:textId="77777777" w:rsidR="005123BB" w:rsidRDefault="005123BB" w:rsidP="00454EAE">
            <w:pPr>
              <w:rPr>
                <w:bCs/>
                <w:sz w:val="20"/>
              </w:rPr>
            </w:pPr>
            <w:r>
              <w:rPr>
                <w:bCs/>
                <w:sz w:val="20"/>
              </w:rPr>
              <w:t xml:space="preserve">Fylkesleder, nestleder, årsmøteutsendinger og </w:t>
            </w:r>
            <w:proofErr w:type="spellStart"/>
            <w:proofErr w:type="gramStart"/>
            <w:r>
              <w:rPr>
                <w:bCs/>
                <w:sz w:val="20"/>
              </w:rPr>
              <w:t>org.sjef</w:t>
            </w:r>
            <w:proofErr w:type="spellEnd"/>
            <w:proofErr w:type="gramEnd"/>
          </w:p>
        </w:tc>
        <w:tc>
          <w:tcPr>
            <w:tcW w:w="322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tcPr>
          <w:p w14:paraId="284CD6FD" w14:textId="77777777" w:rsidR="005123BB" w:rsidRDefault="005123BB" w:rsidP="00454EAE">
            <w:pPr>
              <w:tabs>
                <w:tab w:val="left" w:pos="708"/>
                <w:tab w:val="left" w:pos="5954"/>
              </w:tabs>
              <w:rPr>
                <w:bCs/>
                <w:sz w:val="20"/>
              </w:rPr>
            </w:pPr>
          </w:p>
        </w:tc>
      </w:tr>
      <w:tr w:rsidR="005123BB" w14:paraId="09545DE9"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4366EB" w14:textId="77777777" w:rsidR="005123BB" w:rsidRDefault="005123BB" w:rsidP="00454EAE">
            <w:pPr>
              <w:rPr>
                <w:bCs/>
                <w:sz w:val="20"/>
              </w:rPr>
            </w:pPr>
            <w:r>
              <w:rPr>
                <w:bCs/>
                <w:sz w:val="20"/>
              </w:rPr>
              <w:t>24.</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D00643" w14:textId="77777777" w:rsidR="005123BB" w:rsidRDefault="005123BB" w:rsidP="00454EAE">
            <w:pPr>
              <w:rPr>
                <w:bCs/>
                <w:sz w:val="20"/>
              </w:rPr>
            </w:pPr>
            <w:r>
              <w:rPr>
                <w:bCs/>
                <w:sz w:val="20"/>
              </w:rPr>
              <w:t xml:space="preserve">Styremøte </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8CF75B"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FA2EAF" w14:textId="77777777" w:rsidR="005123BB" w:rsidRDefault="005123BB" w:rsidP="00454EAE">
            <w:pPr>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DDB422" w14:textId="77777777" w:rsidR="005123BB" w:rsidRDefault="005123BB" w:rsidP="00454EAE">
            <w:pPr>
              <w:tabs>
                <w:tab w:val="left" w:pos="708"/>
                <w:tab w:val="left" w:pos="5954"/>
              </w:tabs>
              <w:rPr>
                <w:bCs/>
                <w:sz w:val="20"/>
              </w:rPr>
            </w:pPr>
            <w:r>
              <w:rPr>
                <w:bCs/>
                <w:sz w:val="20"/>
              </w:rPr>
              <w:t>Ser an behovet</w:t>
            </w:r>
          </w:p>
        </w:tc>
      </w:tr>
      <w:tr w:rsidR="005123BB" w:rsidRPr="003F18B3" w14:paraId="0E920117"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04A37A28" w14:textId="77777777" w:rsidR="005123BB" w:rsidRPr="003F18B3" w:rsidRDefault="005123BB" w:rsidP="00454EAE">
            <w:pPr>
              <w:rPr>
                <w:b/>
                <w:bCs/>
                <w:sz w:val="20"/>
              </w:rPr>
            </w:pPr>
            <w:r>
              <w:rPr>
                <w:b/>
                <w:bCs/>
                <w:sz w:val="20"/>
              </w:rPr>
              <w:t>Juli</w:t>
            </w:r>
          </w:p>
        </w:tc>
      </w:tr>
      <w:tr w:rsidR="005123BB" w14:paraId="7EC6A770" w14:textId="77777777" w:rsidTr="00454EAE">
        <w:trPr>
          <w:trHeight w:val="64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407772" w14:textId="77777777" w:rsidR="005123BB" w:rsidRDefault="005123BB" w:rsidP="00454EAE">
            <w:pPr>
              <w:rPr>
                <w:b/>
                <w:i/>
                <w:iCs/>
                <w:sz w:val="20"/>
              </w:rPr>
            </w:pPr>
            <w:r>
              <w:rPr>
                <w:b/>
                <w:i/>
                <w:iCs/>
                <w:sz w:val="20"/>
              </w:rPr>
              <w:t>1.-30.</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330AB5" w14:textId="77777777" w:rsidR="005123BB" w:rsidRDefault="005123BB" w:rsidP="00454EAE">
            <w:pPr>
              <w:rPr>
                <w:bCs/>
                <w:sz w:val="20"/>
              </w:rPr>
            </w:pPr>
            <w:r w:rsidRPr="00EB3FFC">
              <w:rPr>
                <w:bCs/>
                <w:sz w:val="20"/>
              </w:rPr>
              <w:t>Sommerferie- se vaktlister</w:t>
            </w:r>
            <w:r>
              <w:rPr>
                <w:bCs/>
                <w:sz w:val="20"/>
              </w:rPr>
              <w:t>.</w:t>
            </w:r>
          </w:p>
          <w:p w14:paraId="172EA7BC" w14:textId="77777777" w:rsidR="005123BB" w:rsidRPr="00EB3FFC" w:rsidRDefault="005123BB" w:rsidP="00454EAE">
            <w:pPr>
              <w:rPr>
                <w:bCs/>
                <w:sz w:val="20"/>
              </w:rPr>
            </w:pPr>
            <w:r>
              <w:rPr>
                <w:bCs/>
                <w:sz w:val="20"/>
              </w:rPr>
              <w:t>Oversikt over hvem som er ute i ferie sendes styret</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E592F0" w14:textId="77777777" w:rsidR="005123BB" w:rsidRDefault="005123BB" w:rsidP="00454EAE">
            <w:pPr>
              <w:rPr>
                <w:b/>
                <w:i/>
                <w:i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42F181" w14:textId="77777777" w:rsidR="005123BB" w:rsidRPr="00AE7CAB" w:rsidRDefault="005123BB" w:rsidP="00454EAE">
            <w:pPr>
              <w:ind w:left="-5" w:firstLine="5"/>
              <w:rPr>
                <w:b/>
                <w:i/>
                <w:i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37C67E" w14:textId="77777777" w:rsidR="005123BB" w:rsidRDefault="005123BB" w:rsidP="00454EAE">
            <w:pPr>
              <w:tabs>
                <w:tab w:val="left" w:pos="708"/>
                <w:tab w:val="left" w:pos="5954"/>
              </w:tabs>
              <w:rPr>
                <w:b/>
                <w:i/>
                <w:iCs/>
                <w:sz w:val="20"/>
              </w:rPr>
            </w:pPr>
          </w:p>
        </w:tc>
      </w:tr>
      <w:tr w:rsidR="005123BB" w14:paraId="49B8F62A"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126176" w14:textId="77777777" w:rsidR="005123BB" w:rsidRPr="00110228" w:rsidRDefault="005123BB" w:rsidP="00454EAE">
            <w:pPr>
              <w:rPr>
                <w:bCs/>
                <w:sz w:val="20"/>
              </w:rPr>
            </w:pPr>
            <w:r>
              <w:rPr>
                <w:bCs/>
                <w:sz w:val="20"/>
              </w:rPr>
              <w:t>28. -30.</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31A364" w14:textId="77777777" w:rsidR="005123BB" w:rsidRDefault="005123BB" w:rsidP="00454EAE">
            <w:pPr>
              <w:rPr>
                <w:bCs/>
                <w:sz w:val="20"/>
              </w:rPr>
            </w:pPr>
            <w:r>
              <w:rPr>
                <w:bCs/>
                <w:sz w:val="20"/>
              </w:rPr>
              <w:t xml:space="preserve">Trøndersk </w:t>
            </w:r>
            <w:r w:rsidRPr="00110228">
              <w:rPr>
                <w:bCs/>
                <w:sz w:val="20"/>
              </w:rPr>
              <w:t>Matfestival</w:t>
            </w:r>
            <w:r>
              <w:rPr>
                <w:bCs/>
                <w:sz w:val="20"/>
              </w:rPr>
              <w:t xml:space="preserve"> </w:t>
            </w:r>
          </w:p>
          <w:p w14:paraId="4D55FDA8" w14:textId="77777777" w:rsidR="005123BB" w:rsidRPr="00110228" w:rsidRDefault="005123BB" w:rsidP="00454EAE">
            <w:pPr>
              <w:rPr>
                <w:bCs/>
                <w:sz w:val="20"/>
              </w:rPr>
            </w:pP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F0F70F" w14:textId="77777777" w:rsidR="005123BB" w:rsidRPr="00110228"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430345" w14:textId="77777777" w:rsidR="005123BB" w:rsidRPr="00110228" w:rsidRDefault="005123BB" w:rsidP="00454EAE">
            <w:pPr>
              <w:ind w:left="-5" w:firstLine="5"/>
              <w:rPr>
                <w:b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E13B9E" w14:textId="77777777" w:rsidR="005123BB" w:rsidRPr="00110228" w:rsidRDefault="005123BB" w:rsidP="00454EAE">
            <w:pPr>
              <w:tabs>
                <w:tab w:val="left" w:pos="708"/>
                <w:tab w:val="left" w:pos="5954"/>
              </w:tabs>
              <w:rPr>
                <w:bCs/>
                <w:sz w:val="20"/>
              </w:rPr>
            </w:pPr>
          </w:p>
        </w:tc>
      </w:tr>
      <w:tr w:rsidR="005123BB" w:rsidRPr="003F18B3" w14:paraId="401581E1"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57C873F6" w14:textId="77777777" w:rsidR="005123BB" w:rsidRPr="003F18B3" w:rsidRDefault="005123BB" w:rsidP="00454EAE">
            <w:pPr>
              <w:rPr>
                <w:b/>
                <w:bCs/>
                <w:sz w:val="20"/>
              </w:rPr>
            </w:pPr>
            <w:r>
              <w:rPr>
                <w:b/>
                <w:bCs/>
                <w:sz w:val="20"/>
              </w:rPr>
              <w:t>August</w:t>
            </w:r>
          </w:p>
        </w:tc>
      </w:tr>
      <w:tr w:rsidR="005123BB" w14:paraId="40F932FD" w14:textId="77777777" w:rsidTr="00454EAE">
        <w:trPr>
          <w:trHeight w:val="309"/>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246297" w14:textId="77777777" w:rsidR="005123BB" w:rsidRPr="00BA14B5" w:rsidRDefault="005123BB" w:rsidP="00454EAE">
            <w:pPr>
              <w:rPr>
                <w:bCs/>
                <w:sz w:val="20"/>
              </w:rPr>
            </w:pPr>
            <w:r>
              <w:rPr>
                <w:bCs/>
                <w:sz w:val="20"/>
              </w:rPr>
              <w:t>25. – 26.</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E70A21" w14:textId="77777777" w:rsidR="005123BB" w:rsidRPr="00BA14B5" w:rsidRDefault="005123BB" w:rsidP="00454EAE">
            <w:pPr>
              <w:rPr>
                <w:bCs/>
                <w:sz w:val="20"/>
              </w:rPr>
            </w:pPr>
            <w:r w:rsidRPr="00BA14B5">
              <w:rPr>
                <w:bCs/>
                <w:sz w:val="20"/>
              </w:rPr>
              <w:t>Styre- og ansatte samling</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7C7493" w14:textId="77777777" w:rsidR="005123BB" w:rsidRPr="00BA14B5" w:rsidRDefault="005123BB" w:rsidP="00454EAE">
            <w:pPr>
              <w:rPr>
                <w:bCs/>
                <w:sz w:val="20"/>
              </w:rPr>
            </w:pPr>
            <w:r>
              <w:rPr>
                <w:bCs/>
                <w:sz w:val="20"/>
              </w:rPr>
              <w:t>Oppdal</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90E40D" w14:textId="77777777" w:rsidR="005123BB" w:rsidRPr="00EB3FFC" w:rsidRDefault="005123BB" w:rsidP="00454EAE">
            <w:pPr>
              <w:ind w:left="-5" w:firstLine="5"/>
              <w:rPr>
                <w:bCs/>
                <w:sz w:val="20"/>
              </w:rPr>
            </w:pPr>
            <w:r w:rsidRPr="00EB3FFC">
              <w:rPr>
                <w:bCs/>
                <w:sz w:val="20"/>
              </w:rPr>
              <w:t>Fylkesstyret og ansatte</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89867D" w14:textId="77777777" w:rsidR="005123BB" w:rsidRPr="00AE2708" w:rsidRDefault="005123BB" w:rsidP="00454EAE">
            <w:pPr>
              <w:tabs>
                <w:tab w:val="left" w:pos="708"/>
                <w:tab w:val="left" w:pos="5954"/>
              </w:tabs>
              <w:rPr>
                <w:bCs/>
                <w:sz w:val="20"/>
              </w:rPr>
            </w:pPr>
            <w:r w:rsidRPr="00AE2708">
              <w:rPr>
                <w:bCs/>
                <w:sz w:val="20"/>
              </w:rPr>
              <w:t xml:space="preserve">Besøke </w:t>
            </w:r>
            <w:proofErr w:type="spellStart"/>
            <w:r w:rsidRPr="00AE2708">
              <w:rPr>
                <w:bCs/>
                <w:sz w:val="20"/>
              </w:rPr>
              <w:t>setera</w:t>
            </w:r>
            <w:proofErr w:type="spellEnd"/>
            <w:r w:rsidRPr="00AE2708">
              <w:rPr>
                <w:bCs/>
                <w:sz w:val="20"/>
              </w:rPr>
              <w:t xml:space="preserve"> til Eivind</w:t>
            </w:r>
          </w:p>
        </w:tc>
      </w:tr>
      <w:tr w:rsidR="005123BB" w:rsidRPr="003F18B3" w14:paraId="5340D7D9"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3325FBFD" w14:textId="77777777" w:rsidR="005123BB" w:rsidRPr="003F18B3" w:rsidRDefault="005123BB" w:rsidP="00454EAE">
            <w:pPr>
              <w:rPr>
                <w:b/>
                <w:bCs/>
                <w:sz w:val="20"/>
              </w:rPr>
            </w:pPr>
            <w:r>
              <w:rPr>
                <w:b/>
                <w:bCs/>
                <w:sz w:val="20"/>
              </w:rPr>
              <w:t>September</w:t>
            </w:r>
          </w:p>
        </w:tc>
      </w:tr>
      <w:tr w:rsidR="005123BB" w14:paraId="1CA5E5F4" w14:textId="77777777" w:rsidTr="00454EAE">
        <w:trPr>
          <w:trHeight w:val="309"/>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A58FD9" w14:textId="77777777" w:rsidR="005123BB" w:rsidRPr="005A7399" w:rsidRDefault="005123BB" w:rsidP="00454EAE">
            <w:pPr>
              <w:rPr>
                <w:bCs/>
                <w:sz w:val="20"/>
              </w:rPr>
            </w:pPr>
            <w:r>
              <w:rPr>
                <w:bCs/>
                <w:sz w:val="20"/>
              </w:rPr>
              <w:t>13. – 14.</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8C66E0" w14:textId="77777777" w:rsidR="005123BB" w:rsidRPr="005A7399" w:rsidRDefault="005123BB" w:rsidP="00454EAE">
            <w:pPr>
              <w:rPr>
                <w:bCs/>
                <w:sz w:val="20"/>
              </w:rPr>
            </w:pPr>
            <w:r>
              <w:rPr>
                <w:bCs/>
                <w:sz w:val="20"/>
              </w:rPr>
              <w:t xml:space="preserve">Sekretariatkonferansen </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5380B5" w14:textId="77777777" w:rsidR="005123BB" w:rsidRDefault="005123BB" w:rsidP="00454EAE">
            <w:pPr>
              <w:rPr>
                <w:bCs/>
                <w:sz w:val="20"/>
              </w:rPr>
            </w:pPr>
            <w:proofErr w:type="spellStart"/>
            <w:r>
              <w:rPr>
                <w:bCs/>
                <w:sz w:val="20"/>
              </w:rPr>
              <w:t>Hurdalsjøen</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7D77B9" w14:textId="77777777" w:rsidR="005123BB" w:rsidRPr="002B4EC8" w:rsidRDefault="005123BB" w:rsidP="00454EAE">
            <w:pPr>
              <w:ind w:left="-5" w:firstLine="5"/>
              <w:rPr>
                <w:bCs/>
                <w:sz w:val="20"/>
              </w:rPr>
            </w:pPr>
            <w:r>
              <w:rPr>
                <w:bCs/>
                <w:sz w:val="20"/>
              </w:rPr>
              <w:t>Alle ansatte</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66B120" w14:textId="77777777" w:rsidR="005123BB" w:rsidRPr="005A7399" w:rsidRDefault="005123BB" w:rsidP="00454EAE">
            <w:pPr>
              <w:tabs>
                <w:tab w:val="left" w:pos="708"/>
                <w:tab w:val="left" w:pos="5954"/>
              </w:tabs>
              <w:rPr>
                <w:bCs/>
                <w:sz w:val="20"/>
              </w:rPr>
            </w:pPr>
          </w:p>
        </w:tc>
      </w:tr>
      <w:tr w:rsidR="005123BB" w14:paraId="4E520C12"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738680" w14:textId="77777777" w:rsidR="005123BB" w:rsidRPr="00173DAC" w:rsidRDefault="005123BB" w:rsidP="00454EAE">
            <w:pPr>
              <w:rPr>
                <w:bCs/>
                <w:sz w:val="20"/>
              </w:rPr>
            </w:pPr>
            <w:r>
              <w:rPr>
                <w:bCs/>
                <w:sz w:val="20"/>
              </w:rPr>
              <w:t>27.</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FBB392" w14:textId="77777777" w:rsidR="005123BB" w:rsidRPr="00173DAC" w:rsidRDefault="005123BB" w:rsidP="00454EAE">
            <w:pPr>
              <w:rPr>
                <w:bCs/>
                <w:sz w:val="20"/>
              </w:rPr>
            </w:pPr>
            <w:r>
              <w:rPr>
                <w:bCs/>
                <w:sz w:val="20"/>
              </w:rPr>
              <w:t>Styremøte</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249E10" w14:textId="77777777" w:rsidR="005123BB" w:rsidRPr="00A1515F" w:rsidRDefault="005123BB" w:rsidP="00454EAE">
            <w:pPr>
              <w:rPr>
                <w:bCs/>
                <w:sz w:val="20"/>
              </w:rPr>
            </w:pPr>
            <w:r>
              <w:rPr>
                <w:bCs/>
                <w:sz w:val="20"/>
              </w:rPr>
              <w:t>Stjørdal?</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D0A43B" w14:textId="77777777" w:rsidR="005123BB" w:rsidRPr="001C41FE" w:rsidRDefault="005123BB" w:rsidP="00454EAE">
            <w:pPr>
              <w:ind w:left="-5" w:firstLine="5"/>
              <w:rPr>
                <w:bCs/>
                <w:sz w:val="20"/>
              </w:rPr>
            </w:pPr>
            <w:r w:rsidRPr="001C41FE">
              <w:rPr>
                <w:bCs/>
                <w:sz w:val="20"/>
              </w:rPr>
              <w:t>Fylkesstyret og ansatte</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392BCD" w14:textId="77777777" w:rsidR="005123BB" w:rsidRDefault="005123BB" w:rsidP="00454EAE">
            <w:pPr>
              <w:tabs>
                <w:tab w:val="left" w:pos="708"/>
                <w:tab w:val="left" w:pos="5954"/>
              </w:tabs>
              <w:rPr>
                <w:b/>
                <w:i/>
                <w:iCs/>
                <w:sz w:val="20"/>
              </w:rPr>
            </w:pPr>
          </w:p>
        </w:tc>
      </w:tr>
      <w:tr w:rsidR="005123BB" w14:paraId="0531CC4C"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A5FC03" w14:textId="77777777" w:rsidR="005123BB" w:rsidRPr="00173DAC" w:rsidRDefault="005123BB" w:rsidP="00454EAE">
            <w:pPr>
              <w:rPr>
                <w:bCs/>
                <w:sz w:val="20"/>
              </w:rPr>
            </w:pPr>
            <w:r w:rsidRPr="00173DAC">
              <w:rPr>
                <w:bCs/>
                <w:sz w:val="20"/>
              </w:rPr>
              <w:lastRenderedPageBreak/>
              <w:t>29. – 30</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C1C107" w14:textId="77777777" w:rsidR="005123BB" w:rsidRPr="00173DAC" w:rsidRDefault="005123BB" w:rsidP="00454EAE">
            <w:pPr>
              <w:rPr>
                <w:bCs/>
                <w:sz w:val="20"/>
              </w:rPr>
            </w:pPr>
            <w:r w:rsidRPr="00173DAC">
              <w:rPr>
                <w:bCs/>
                <w:sz w:val="20"/>
              </w:rPr>
              <w:t>Lederkonferansen</w:t>
            </w:r>
            <w:r>
              <w:rPr>
                <w:bCs/>
                <w:sz w:val="20"/>
              </w:rPr>
              <w:t xml:space="preserve"> 2022</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16FD64" w14:textId="77777777" w:rsidR="005123BB" w:rsidRPr="000202FD" w:rsidRDefault="005123BB" w:rsidP="00454EAE">
            <w:pPr>
              <w:rPr>
                <w:bCs/>
                <w:sz w:val="20"/>
              </w:rPr>
            </w:pPr>
            <w:r>
              <w:rPr>
                <w:bCs/>
                <w:sz w:val="20"/>
              </w:rPr>
              <w:t>Landbrukets hus</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03A29F" w14:textId="77777777" w:rsidR="005123BB" w:rsidRPr="00AE7CAB" w:rsidRDefault="005123BB" w:rsidP="00454EAE">
            <w:pPr>
              <w:ind w:left="-5" w:firstLine="5"/>
              <w:rPr>
                <w:b/>
                <w:i/>
                <w:i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827792" w14:textId="77777777" w:rsidR="005123BB" w:rsidRDefault="005123BB" w:rsidP="00454EAE">
            <w:pPr>
              <w:tabs>
                <w:tab w:val="left" w:pos="708"/>
                <w:tab w:val="left" w:pos="5954"/>
              </w:tabs>
              <w:rPr>
                <w:b/>
                <w:i/>
                <w:iCs/>
                <w:sz w:val="20"/>
              </w:rPr>
            </w:pPr>
          </w:p>
        </w:tc>
      </w:tr>
      <w:tr w:rsidR="005123BB" w:rsidRPr="003F18B3" w14:paraId="11CD31B7"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6277322F" w14:textId="77777777" w:rsidR="005123BB" w:rsidRPr="003F18B3" w:rsidRDefault="005123BB" w:rsidP="00454EAE">
            <w:pPr>
              <w:rPr>
                <w:b/>
                <w:bCs/>
                <w:sz w:val="20"/>
              </w:rPr>
            </w:pPr>
            <w:r>
              <w:rPr>
                <w:b/>
                <w:bCs/>
                <w:sz w:val="20"/>
              </w:rPr>
              <w:t>Oktober</w:t>
            </w:r>
          </w:p>
        </w:tc>
      </w:tr>
      <w:tr w:rsidR="005123BB" w:rsidRPr="00110228" w14:paraId="7CE557A1"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F8FEA5" w14:textId="77777777" w:rsidR="005123BB" w:rsidRPr="00110228" w:rsidRDefault="005123BB" w:rsidP="00454EAE">
            <w:pPr>
              <w:rPr>
                <w:bCs/>
                <w:sz w:val="20"/>
              </w:rPr>
            </w:pP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4DA627" w14:textId="77777777" w:rsidR="005123BB" w:rsidRPr="00110228" w:rsidRDefault="005123BB" w:rsidP="00454EAE">
            <w:pPr>
              <w:rPr>
                <w:bCs/>
                <w:sz w:val="20"/>
              </w:rPr>
            </w:pPr>
            <w:r>
              <w:rPr>
                <w:bCs/>
                <w:sz w:val="20"/>
              </w:rPr>
              <w:t>Årsmøtene i lokallaga</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EC1870" w14:textId="77777777" w:rsidR="005123BB" w:rsidRPr="00110228" w:rsidRDefault="005123BB" w:rsidP="00454EAE">
            <w:pPr>
              <w:rPr>
                <w:bCs/>
                <w:sz w:val="20"/>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723450" w14:textId="77777777" w:rsidR="005123BB" w:rsidRPr="001C41FE" w:rsidRDefault="005123BB" w:rsidP="00454EAE">
            <w:pPr>
              <w:ind w:left="-5" w:firstLine="5"/>
              <w:rPr>
                <w:bCs/>
                <w:sz w:val="20"/>
              </w:rPr>
            </w:pPr>
            <w:r w:rsidRPr="001C41FE">
              <w:rPr>
                <w:bCs/>
                <w:sz w:val="20"/>
              </w:rPr>
              <w:t>Fylkesstyret/</w:t>
            </w:r>
            <w:proofErr w:type="spellStart"/>
            <w:r w:rsidRPr="001C41FE">
              <w:rPr>
                <w:bCs/>
                <w:sz w:val="20"/>
              </w:rPr>
              <w:t>adm</w:t>
            </w:r>
            <w:proofErr w:type="spellEnd"/>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4DC0AB" w14:textId="77777777" w:rsidR="005123BB" w:rsidRPr="00110228" w:rsidRDefault="005123BB" w:rsidP="00454EAE">
            <w:pPr>
              <w:tabs>
                <w:tab w:val="left" w:pos="708"/>
                <w:tab w:val="left" w:pos="5954"/>
              </w:tabs>
              <w:rPr>
                <w:bCs/>
                <w:sz w:val="20"/>
              </w:rPr>
            </w:pPr>
          </w:p>
        </w:tc>
      </w:tr>
      <w:tr w:rsidR="005123BB" w:rsidRPr="003F18B3" w14:paraId="431259AC"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055FB0E8" w14:textId="77777777" w:rsidR="005123BB" w:rsidRPr="003F18B3" w:rsidRDefault="005123BB" w:rsidP="00454EAE">
            <w:pPr>
              <w:rPr>
                <w:b/>
                <w:bCs/>
                <w:sz w:val="20"/>
              </w:rPr>
            </w:pPr>
            <w:r>
              <w:rPr>
                <w:b/>
                <w:bCs/>
                <w:sz w:val="20"/>
              </w:rPr>
              <w:t>November</w:t>
            </w:r>
          </w:p>
        </w:tc>
      </w:tr>
      <w:tr w:rsidR="005123BB" w14:paraId="4979AD4D" w14:textId="77777777" w:rsidTr="00454EAE">
        <w:trPr>
          <w:trHeight w:val="309"/>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06E776" w14:textId="77777777" w:rsidR="005123BB" w:rsidRPr="00BA14B5" w:rsidRDefault="005123BB" w:rsidP="00454EAE">
            <w:pPr>
              <w:rPr>
                <w:bCs/>
                <w:sz w:val="20"/>
              </w:rPr>
            </w:pPr>
            <w:r>
              <w:rPr>
                <w:bCs/>
                <w:sz w:val="20"/>
              </w:rPr>
              <w:t>7. – 8.</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EA7AC0" w14:textId="77777777" w:rsidR="005123BB" w:rsidRPr="00BA14B5" w:rsidRDefault="005123BB" w:rsidP="00454EAE">
            <w:pPr>
              <w:rPr>
                <w:bCs/>
                <w:sz w:val="20"/>
              </w:rPr>
            </w:pPr>
            <w:r>
              <w:rPr>
                <w:bCs/>
                <w:sz w:val="20"/>
              </w:rPr>
              <w:t>Styremøte</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73EC45" w14:textId="77777777" w:rsidR="005123BB" w:rsidRPr="00BA14B5" w:rsidRDefault="005123BB" w:rsidP="00454EAE">
            <w:pPr>
              <w:rPr>
                <w:bCs/>
                <w:sz w:val="20"/>
              </w:rPr>
            </w:pPr>
            <w:r>
              <w:rPr>
                <w:bCs/>
                <w:sz w:val="20"/>
              </w:rPr>
              <w:t>Trondheim?</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3BE8B5" w14:textId="77777777" w:rsidR="005123BB" w:rsidRPr="001C41FE" w:rsidRDefault="005123BB" w:rsidP="00454EAE">
            <w:pPr>
              <w:ind w:left="-5" w:firstLine="5"/>
              <w:rPr>
                <w:bCs/>
                <w:sz w:val="20"/>
              </w:rPr>
            </w:pPr>
            <w:r w:rsidRPr="001C41FE">
              <w:rPr>
                <w:bCs/>
                <w:sz w:val="20"/>
              </w:rPr>
              <w:t>Fylkesstyret og ansatte</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5B5933" w14:textId="77777777" w:rsidR="005123BB" w:rsidRDefault="005123BB" w:rsidP="00454EAE">
            <w:pPr>
              <w:tabs>
                <w:tab w:val="left" w:pos="708"/>
                <w:tab w:val="left" w:pos="5954"/>
              </w:tabs>
              <w:rPr>
                <w:b/>
                <w:i/>
                <w:iCs/>
                <w:sz w:val="20"/>
              </w:rPr>
            </w:pPr>
          </w:p>
        </w:tc>
      </w:tr>
      <w:tr w:rsidR="005123BB" w14:paraId="4F1DBDF6"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FA5084" w14:textId="77777777" w:rsidR="005123BB" w:rsidRDefault="005123BB" w:rsidP="00454EAE">
            <w:pPr>
              <w:rPr>
                <w:bCs/>
                <w:sz w:val="20"/>
              </w:rPr>
            </w:pPr>
            <w:r>
              <w:rPr>
                <w:bCs/>
                <w:sz w:val="20"/>
              </w:rPr>
              <w:t>14. – 16.</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EFC739" w14:textId="77777777" w:rsidR="005123BB" w:rsidRPr="00173DAC" w:rsidRDefault="005123BB" w:rsidP="00454EAE">
            <w:pPr>
              <w:rPr>
                <w:bCs/>
                <w:sz w:val="20"/>
              </w:rPr>
            </w:pPr>
            <w:r>
              <w:rPr>
                <w:bCs/>
                <w:sz w:val="20"/>
              </w:rPr>
              <w:t>Tema- og skattekurs</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BAA56F" w14:textId="77777777" w:rsidR="005123BB" w:rsidRPr="00CC2A9B" w:rsidRDefault="005123BB" w:rsidP="00454EAE">
            <w:pPr>
              <w:rPr>
                <w:bCs/>
                <w:sz w:val="20"/>
              </w:rPr>
            </w:pPr>
            <w:r>
              <w:rPr>
                <w:bCs/>
                <w:sz w:val="20"/>
              </w:rPr>
              <w:t>Røros</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6950FD" w14:textId="77777777" w:rsidR="005123BB" w:rsidRPr="001C41FE" w:rsidRDefault="005123BB" w:rsidP="00454EAE">
            <w:pPr>
              <w:ind w:left="-5" w:firstLine="5"/>
              <w:rPr>
                <w:bCs/>
                <w:sz w:val="20"/>
              </w:rPr>
            </w:pPr>
            <w:r>
              <w:rPr>
                <w:bCs/>
                <w:sz w:val="20"/>
              </w:rPr>
              <w:t>Anne</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54E68F" w14:textId="77777777" w:rsidR="005123BB" w:rsidRDefault="005123BB" w:rsidP="00454EAE">
            <w:pPr>
              <w:tabs>
                <w:tab w:val="left" w:pos="708"/>
                <w:tab w:val="left" w:pos="5954"/>
              </w:tabs>
              <w:rPr>
                <w:b/>
                <w:i/>
                <w:iCs/>
                <w:sz w:val="20"/>
              </w:rPr>
            </w:pPr>
          </w:p>
        </w:tc>
      </w:tr>
      <w:tr w:rsidR="005123BB" w14:paraId="26292BA3" w14:textId="77777777" w:rsidTr="00454EAE">
        <w:trPr>
          <w:trHeight w:val="276"/>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0D612E" w14:textId="77777777" w:rsidR="005123BB" w:rsidRPr="00173DAC" w:rsidRDefault="005123BB" w:rsidP="00454EAE">
            <w:pPr>
              <w:rPr>
                <w:bCs/>
                <w:sz w:val="20"/>
              </w:rPr>
            </w:pPr>
            <w:r>
              <w:rPr>
                <w:bCs/>
                <w:sz w:val="20"/>
              </w:rPr>
              <w:t>16. – 18.</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56013E" w14:textId="77777777" w:rsidR="005123BB" w:rsidRPr="00173DAC" w:rsidRDefault="005123BB" w:rsidP="00454EAE">
            <w:pPr>
              <w:rPr>
                <w:bCs/>
                <w:sz w:val="20"/>
              </w:rPr>
            </w:pPr>
            <w:r w:rsidRPr="00173DAC">
              <w:rPr>
                <w:bCs/>
                <w:sz w:val="20"/>
              </w:rPr>
              <w:t>Tema- og skattekurs</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7A9811" w14:textId="77777777" w:rsidR="005123BB" w:rsidRPr="00CC2A9B" w:rsidRDefault="005123BB" w:rsidP="00454EAE">
            <w:pPr>
              <w:rPr>
                <w:bCs/>
                <w:sz w:val="20"/>
              </w:rPr>
            </w:pPr>
            <w:r>
              <w:rPr>
                <w:bCs/>
                <w:sz w:val="20"/>
              </w:rPr>
              <w:t>Steinkjer</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28976D" w14:textId="77777777" w:rsidR="005123BB" w:rsidRPr="00FF074B" w:rsidRDefault="005123BB" w:rsidP="00454EAE">
            <w:pPr>
              <w:ind w:left="-5" w:firstLine="5"/>
              <w:rPr>
                <w:bCs/>
                <w:sz w:val="20"/>
              </w:rPr>
            </w:pPr>
            <w:r>
              <w:rPr>
                <w:bCs/>
                <w:sz w:val="20"/>
              </w:rPr>
              <w:t>Brita</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45DC82" w14:textId="77777777" w:rsidR="005123BB" w:rsidRDefault="005123BB" w:rsidP="00454EAE">
            <w:pPr>
              <w:tabs>
                <w:tab w:val="left" w:pos="708"/>
                <w:tab w:val="left" w:pos="5954"/>
              </w:tabs>
              <w:rPr>
                <w:b/>
                <w:i/>
                <w:iCs/>
                <w:sz w:val="20"/>
              </w:rPr>
            </w:pPr>
          </w:p>
        </w:tc>
      </w:tr>
      <w:tr w:rsidR="005123BB" w:rsidRPr="003F18B3" w14:paraId="6F46E37D" w14:textId="77777777" w:rsidTr="00454EAE">
        <w:trPr>
          <w:trHeight w:val="238"/>
        </w:trPr>
        <w:tc>
          <w:tcPr>
            <w:tcW w:w="10081" w:type="dxa"/>
            <w:gridSpan w:val="5"/>
            <w:tcBorders>
              <w:top w:val="single" w:sz="6" w:space="0" w:color="000000"/>
              <w:left w:val="single" w:sz="6" w:space="0" w:color="000000"/>
              <w:bottom w:val="single" w:sz="6" w:space="0" w:color="000000"/>
              <w:right w:val="single" w:sz="4" w:space="0" w:color="auto"/>
            </w:tcBorders>
            <w:shd w:val="clear" w:color="auto" w:fill="92D050"/>
          </w:tcPr>
          <w:p w14:paraId="147BDFD6" w14:textId="77777777" w:rsidR="005123BB" w:rsidRPr="003F18B3" w:rsidRDefault="005123BB" w:rsidP="00454EAE">
            <w:pPr>
              <w:rPr>
                <w:b/>
                <w:bCs/>
                <w:sz w:val="20"/>
              </w:rPr>
            </w:pPr>
            <w:r w:rsidRPr="00173DAC">
              <w:rPr>
                <w:b/>
                <w:bCs/>
                <w:sz w:val="20"/>
              </w:rPr>
              <w:t>Desember</w:t>
            </w:r>
          </w:p>
        </w:tc>
      </w:tr>
      <w:tr w:rsidR="005123BB" w:rsidRPr="005A7399" w14:paraId="4044FCAD" w14:textId="77777777" w:rsidTr="00454EAE">
        <w:trPr>
          <w:trHeight w:val="309"/>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922EF2" w14:textId="77777777" w:rsidR="005123BB" w:rsidRDefault="005123BB" w:rsidP="00454EAE">
            <w:pPr>
              <w:rPr>
                <w:bCs/>
                <w:sz w:val="20"/>
              </w:rPr>
            </w:pPr>
            <w:r>
              <w:rPr>
                <w:bCs/>
                <w:sz w:val="20"/>
              </w:rPr>
              <w:t>2. – 3.</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1FA932" w14:textId="77777777" w:rsidR="005123BB" w:rsidRDefault="005123BB" w:rsidP="00454EAE">
            <w:pPr>
              <w:rPr>
                <w:bCs/>
                <w:sz w:val="20"/>
              </w:rPr>
            </w:pPr>
            <w:r>
              <w:rPr>
                <w:bCs/>
                <w:sz w:val="20"/>
              </w:rPr>
              <w:t>Ledermøte Trøndelag Bondelag</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AAAE3F" w14:textId="77777777" w:rsidR="005123BB" w:rsidRDefault="005123BB" w:rsidP="00454EAE">
            <w:pPr>
              <w:rPr>
                <w:bCs/>
                <w:sz w:val="20"/>
              </w:rPr>
            </w:pPr>
            <w:r>
              <w:rPr>
                <w:bCs/>
                <w:sz w:val="20"/>
              </w:rPr>
              <w:t>Scandic hotell, Hell</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EB5A84" w14:textId="77777777" w:rsidR="005123BB" w:rsidRDefault="005123BB" w:rsidP="00454EAE">
            <w:pPr>
              <w:ind w:left="-5" w:firstLine="5"/>
              <w:rPr>
                <w:bCs/>
                <w:i/>
                <w:i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FC3333" w14:textId="77777777" w:rsidR="005123BB" w:rsidRPr="005A7399" w:rsidRDefault="005123BB" w:rsidP="00454EAE">
            <w:pPr>
              <w:tabs>
                <w:tab w:val="left" w:pos="708"/>
                <w:tab w:val="left" w:pos="5954"/>
              </w:tabs>
              <w:rPr>
                <w:bCs/>
                <w:sz w:val="20"/>
              </w:rPr>
            </w:pPr>
          </w:p>
        </w:tc>
      </w:tr>
      <w:tr w:rsidR="005123BB" w:rsidRPr="005A7399" w14:paraId="735BDC81" w14:textId="77777777" w:rsidTr="00454EAE">
        <w:trPr>
          <w:trHeight w:val="309"/>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9E47D3" w14:textId="77777777" w:rsidR="005123BB" w:rsidRDefault="005123BB" w:rsidP="00454EAE">
            <w:pPr>
              <w:rPr>
                <w:bCs/>
                <w:sz w:val="20"/>
              </w:rPr>
            </w:pPr>
            <w:r>
              <w:rPr>
                <w:bCs/>
                <w:sz w:val="20"/>
              </w:rPr>
              <w:t xml:space="preserve">9. </w:t>
            </w:r>
          </w:p>
        </w:tc>
        <w:tc>
          <w:tcPr>
            <w:tcW w:w="23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362E5D" w14:textId="77777777" w:rsidR="005123BB" w:rsidRDefault="005123BB" w:rsidP="00454EAE">
            <w:pPr>
              <w:rPr>
                <w:bCs/>
                <w:sz w:val="20"/>
              </w:rPr>
            </w:pPr>
            <w:r>
              <w:rPr>
                <w:bCs/>
                <w:sz w:val="20"/>
              </w:rPr>
              <w:t xml:space="preserve">Styremøte </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9D6EEA" w14:textId="77777777" w:rsidR="005123BB" w:rsidRDefault="005123BB" w:rsidP="00454EAE">
            <w:pPr>
              <w:rPr>
                <w:bCs/>
                <w:sz w:val="20"/>
              </w:rPr>
            </w:pPr>
            <w:r>
              <w:rPr>
                <w:bCs/>
                <w:sz w:val="20"/>
              </w:rPr>
              <w:t>Digitalt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B4EBA4" w14:textId="77777777" w:rsidR="005123BB" w:rsidRDefault="005123BB" w:rsidP="00454EAE">
            <w:pPr>
              <w:ind w:left="-5" w:firstLine="5"/>
              <w:rPr>
                <w:bCs/>
                <w:i/>
                <w:iCs/>
                <w:sz w:val="20"/>
              </w:rPr>
            </w:pPr>
          </w:p>
        </w:tc>
        <w:tc>
          <w:tcPr>
            <w:tcW w:w="322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C0A3E2" w14:textId="77777777" w:rsidR="005123BB" w:rsidRPr="005A7399" w:rsidRDefault="005123BB" w:rsidP="00454EAE">
            <w:pPr>
              <w:tabs>
                <w:tab w:val="left" w:pos="708"/>
                <w:tab w:val="left" w:pos="5954"/>
              </w:tabs>
              <w:rPr>
                <w:bCs/>
                <w:sz w:val="20"/>
              </w:rPr>
            </w:pPr>
            <w:r>
              <w:rPr>
                <w:bCs/>
                <w:sz w:val="20"/>
              </w:rPr>
              <w:t>Ser an behovet</w:t>
            </w:r>
          </w:p>
        </w:tc>
      </w:tr>
    </w:tbl>
    <w:bookmarkEnd w:id="10"/>
    <w:bookmarkEnd w:id="11"/>
    <w:p w14:paraId="2627450A" w14:textId="77777777" w:rsidR="005123BB" w:rsidRPr="006343C1" w:rsidRDefault="005123BB" w:rsidP="005123BB">
      <w:pPr>
        <w:rPr>
          <w:sz w:val="28"/>
          <w:szCs w:val="28"/>
        </w:rPr>
      </w:pPr>
      <w:r w:rsidRPr="006343C1">
        <w:rPr>
          <w:sz w:val="28"/>
          <w:szCs w:val="28"/>
        </w:rPr>
        <w:t>7/202</w:t>
      </w:r>
      <w:r>
        <w:rPr>
          <w:sz w:val="28"/>
          <w:szCs w:val="28"/>
        </w:rPr>
        <w:t>2</w:t>
      </w:r>
      <w:r w:rsidRPr="006343C1">
        <w:rPr>
          <w:sz w:val="28"/>
          <w:szCs w:val="28"/>
        </w:rPr>
        <w:t>                 Media</w:t>
      </w:r>
    </w:p>
    <w:p w14:paraId="4B9053FE" w14:textId="77777777" w:rsidR="005123BB" w:rsidRPr="006343C1" w:rsidRDefault="005123BB" w:rsidP="005123BB">
      <w:pPr>
        <w:rPr>
          <w:sz w:val="28"/>
          <w:szCs w:val="28"/>
        </w:rPr>
      </w:pPr>
    </w:p>
    <w:p w14:paraId="7AF31C6C" w14:textId="77777777" w:rsidR="005123BB" w:rsidRDefault="005123BB" w:rsidP="005123BB">
      <w:pPr>
        <w:rPr>
          <w:sz w:val="28"/>
          <w:szCs w:val="28"/>
        </w:rPr>
      </w:pPr>
      <w:r w:rsidRPr="006343C1">
        <w:rPr>
          <w:sz w:val="28"/>
          <w:szCs w:val="28"/>
        </w:rPr>
        <w:t>8/202</w:t>
      </w:r>
      <w:r>
        <w:rPr>
          <w:sz w:val="28"/>
          <w:szCs w:val="28"/>
        </w:rPr>
        <w:t>2</w:t>
      </w:r>
      <w:r w:rsidRPr="006343C1">
        <w:rPr>
          <w:sz w:val="28"/>
          <w:szCs w:val="28"/>
        </w:rPr>
        <w:t>                  Fylkeskontoret informerer</w:t>
      </w:r>
    </w:p>
    <w:p w14:paraId="5B9663AD" w14:textId="77777777" w:rsidR="005123BB" w:rsidRDefault="005123BB" w:rsidP="005123BB">
      <w:pPr>
        <w:pStyle w:val="Listeavsnitt"/>
        <w:numPr>
          <w:ilvl w:val="0"/>
          <w:numId w:val="1"/>
        </w:numPr>
        <w:rPr>
          <w:rFonts w:ascii="Georgia" w:hAnsi="Georgia"/>
          <w:sz w:val="28"/>
          <w:szCs w:val="28"/>
        </w:rPr>
      </w:pPr>
      <w:r>
        <w:rPr>
          <w:rFonts w:ascii="Georgia" w:hAnsi="Georgia"/>
          <w:sz w:val="28"/>
          <w:szCs w:val="28"/>
        </w:rPr>
        <w:t>Gjennomgang vedtatt medieplan – Ailin orienterer</w:t>
      </w:r>
    </w:p>
    <w:p w14:paraId="337ADB36" w14:textId="7D3BAB16" w:rsidR="005123BB" w:rsidRDefault="005123BB" w:rsidP="005123BB">
      <w:pPr>
        <w:pStyle w:val="Listeavsnitt"/>
        <w:numPr>
          <w:ilvl w:val="0"/>
          <w:numId w:val="1"/>
        </w:numPr>
        <w:rPr>
          <w:rFonts w:ascii="Georgia" w:hAnsi="Georgia"/>
          <w:sz w:val="28"/>
          <w:szCs w:val="28"/>
        </w:rPr>
      </w:pPr>
      <w:r>
        <w:rPr>
          <w:rFonts w:ascii="Georgia" w:hAnsi="Georgia"/>
          <w:sz w:val="28"/>
          <w:szCs w:val="28"/>
        </w:rPr>
        <w:t>Gjennomgang vedtatt arbeidsplan – Berit orienterer</w:t>
      </w:r>
    </w:p>
    <w:p w14:paraId="751F6F16" w14:textId="1CD4A550" w:rsidR="00CB7712" w:rsidRPr="005D3F33" w:rsidRDefault="00CB7712" w:rsidP="005123BB">
      <w:pPr>
        <w:pStyle w:val="Listeavsnitt"/>
        <w:numPr>
          <w:ilvl w:val="0"/>
          <w:numId w:val="1"/>
        </w:numPr>
        <w:rPr>
          <w:rFonts w:ascii="Georgia" w:hAnsi="Georgia"/>
          <w:sz w:val="28"/>
          <w:szCs w:val="28"/>
        </w:rPr>
      </w:pPr>
      <w:r>
        <w:rPr>
          <w:rFonts w:ascii="Georgia" w:hAnsi="Georgia"/>
          <w:sz w:val="28"/>
          <w:szCs w:val="28"/>
        </w:rPr>
        <w:t>Orientering om tallgrunnlaget for jordbruksforhandlingene – Pål Krister</w:t>
      </w:r>
    </w:p>
    <w:p w14:paraId="0B3867A9" w14:textId="77777777" w:rsidR="005123BB" w:rsidRPr="006343C1" w:rsidRDefault="005123BB" w:rsidP="005123BB">
      <w:pPr>
        <w:rPr>
          <w:sz w:val="28"/>
          <w:szCs w:val="28"/>
        </w:rPr>
      </w:pPr>
    </w:p>
    <w:p w14:paraId="0DED64FC" w14:textId="1117C3D8" w:rsidR="005123BB" w:rsidRDefault="005123BB" w:rsidP="005123BB">
      <w:pPr>
        <w:rPr>
          <w:color w:val="808080"/>
          <w:szCs w:val="22"/>
        </w:rPr>
      </w:pPr>
      <w:r w:rsidRPr="006343C1">
        <w:rPr>
          <w:sz w:val="28"/>
          <w:szCs w:val="28"/>
        </w:rPr>
        <w:t>9/202</w:t>
      </w:r>
      <w:r>
        <w:rPr>
          <w:sz w:val="28"/>
          <w:szCs w:val="28"/>
        </w:rPr>
        <w:t>2</w:t>
      </w:r>
      <w:r w:rsidRPr="006343C1">
        <w:rPr>
          <w:sz w:val="28"/>
          <w:szCs w:val="28"/>
        </w:rPr>
        <w:t xml:space="preserve">                 Rapport fra Bygdekvinnelag og </w:t>
      </w:r>
      <w:proofErr w:type="spellStart"/>
      <w:r w:rsidRPr="006343C1">
        <w:rPr>
          <w:sz w:val="28"/>
          <w:szCs w:val="28"/>
        </w:rPr>
        <w:t>Bygdeungdomsalg</w:t>
      </w:r>
      <w:proofErr w:type="spellEnd"/>
    </w:p>
    <w:p w14:paraId="02F9E280" w14:textId="1F5EF5F5" w:rsidR="005123BB" w:rsidRDefault="005123BB" w:rsidP="005123BB"/>
    <w:p w14:paraId="190E846F" w14:textId="3C12C086" w:rsidR="005123BB" w:rsidRDefault="005123BB" w:rsidP="005123BB"/>
    <w:p w14:paraId="3670B0FE" w14:textId="1C42D1B9" w:rsidR="005123BB" w:rsidRDefault="005123BB">
      <w:pPr>
        <w:autoSpaceDE/>
        <w:autoSpaceDN/>
      </w:pPr>
      <w:r>
        <w:br w:type="page"/>
      </w:r>
    </w:p>
    <w:p w14:paraId="72ED1D01" w14:textId="77777777" w:rsidR="005123BB" w:rsidRDefault="005123BB" w:rsidP="005123BB">
      <w:pPr>
        <w:pStyle w:val="MUCaseTitle2"/>
      </w:pPr>
      <w:r>
        <w:lastRenderedPageBreak/>
        <w:t>Saker til behandling</w:t>
      </w:r>
      <w:bookmarkStart w:id="12" w:name="CaseRef689578"/>
      <w:bookmarkEnd w:id="12"/>
      <w:r>
        <w:t>16/22       21/00272-3   Intern høring på revidert utgave av ny fordelingsnøkkel RMP</w:t>
      </w:r>
    </w:p>
    <w:p w14:paraId="4A746AB1" w14:textId="0D7EB1AB" w:rsidR="005123BB" w:rsidRDefault="005123BB" w:rsidP="005123BB"/>
    <w:p w14:paraId="50729BCD" w14:textId="57CFE788" w:rsidR="005123BB" w:rsidRDefault="005123BB" w:rsidP="005123BB"/>
    <w:p w14:paraId="5DF22100" w14:textId="2CE8D99D" w:rsidR="005123BB" w:rsidRDefault="005123BB" w:rsidP="005123BB"/>
    <w:sdt>
      <w:sdtPr>
        <w:rPr>
          <w:b/>
          <w:sz w:val="21"/>
          <w:szCs w:val="21"/>
        </w:rPr>
        <w:tag w:val="MU_Tittel"/>
        <w:id w:val="-1044048183"/>
        <w:placeholder>
          <w:docPart w:val="651C37BB026B406A822305B3305CEB88"/>
        </w:placeholder>
      </w:sdtPr>
      <w:sdtEndPr/>
      <w:sdtContent>
        <w:p w14:paraId="3A0C1B7F"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34866876"/>
        <w:placeholder>
          <w:docPart w:val="5E8FB90F52874CC2B99B6993DE9B094C"/>
        </w:placeholder>
      </w:sdtPr>
      <w:sdtEndPr/>
      <w:sdtContent>
        <w:p w14:paraId="7D879D44" w14:textId="77777777" w:rsidR="005123BB" w:rsidRPr="00183860" w:rsidRDefault="005123BB" w:rsidP="005123BB">
          <w:pPr>
            <w:rPr>
              <w:sz w:val="21"/>
              <w:szCs w:val="21"/>
            </w:rPr>
          </w:pPr>
          <w:r>
            <w:rPr>
              <w:sz w:val="21"/>
              <w:szCs w:val="21"/>
            </w:rPr>
            <w:t>Styret vedtok forslag til høringsinnspill og innspillet ble sendt til styret i Norges Bondelag.</w:t>
          </w:r>
        </w:p>
      </w:sdtContent>
    </w:sdt>
    <w:p w14:paraId="56A93A81" w14:textId="77777777" w:rsidR="005123BB" w:rsidRPr="00183860" w:rsidRDefault="005123BB" w:rsidP="005123BB"/>
    <w:p w14:paraId="353649FF" w14:textId="77777777" w:rsidR="005123BB" w:rsidRPr="00183860" w:rsidRDefault="005123BB" w:rsidP="005123BB">
      <w:pPr>
        <w:rPr>
          <w:b/>
          <w:szCs w:val="22"/>
        </w:rPr>
      </w:pPr>
      <w:r w:rsidRPr="00183860">
        <w:rPr>
          <w:b/>
          <w:szCs w:val="22"/>
        </w:rPr>
        <w:t>Saksutredning</w:t>
      </w:r>
    </w:p>
    <w:p w14:paraId="7EC17B06" w14:textId="4A6AE8F2" w:rsidR="005123BB" w:rsidRDefault="005123BB" w:rsidP="005123BB">
      <w:pPr>
        <w:rPr>
          <w:sz w:val="21"/>
          <w:szCs w:val="21"/>
        </w:rPr>
      </w:pPr>
      <w:r>
        <w:rPr>
          <w:sz w:val="21"/>
          <w:szCs w:val="21"/>
        </w:rPr>
        <w:t>AU har behandlet denne saken i AU-møte 24.mars. Forslag til høringssvar utsendt via e-post, siden fristen var 28. mars. På grunn av kort høringsfrist ble saken vedtatt på e-post, men blir satt opp på styremøte for protokollføring.</w:t>
      </w:r>
    </w:p>
    <w:p w14:paraId="5F9988A5" w14:textId="77777777" w:rsidR="005123BB" w:rsidRDefault="005123BB" w:rsidP="005123BB">
      <w:pPr>
        <w:rPr>
          <w:sz w:val="21"/>
          <w:szCs w:val="21"/>
        </w:rPr>
      </w:pPr>
    </w:p>
    <w:p w14:paraId="201BF856" w14:textId="77777777" w:rsidR="005123BB" w:rsidRPr="00421112" w:rsidRDefault="005123BB" w:rsidP="005123BB">
      <w:pPr>
        <w:rPr>
          <w:sz w:val="21"/>
          <w:szCs w:val="21"/>
          <w:u w:val="single"/>
        </w:rPr>
      </w:pPr>
      <w:r w:rsidRPr="00421112">
        <w:rPr>
          <w:sz w:val="21"/>
          <w:szCs w:val="21"/>
          <w:u w:val="single"/>
        </w:rPr>
        <w:t>Forslag til høringssvar:</w:t>
      </w:r>
    </w:p>
    <w:p w14:paraId="6C12BF46" w14:textId="77777777" w:rsidR="005123BB" w:rsidRDefault="005123BB" w:rsidP="005123BB">
      <w:pPr>
        <w:rPr>
          <w:sz w:val="21"/>
          <w:szCs w:val="21"/>
        </w:rPr>
      </w:pPr>
      <w:r>
        <w:rPr>
          <w:sz w:val="21"/>
          <w:szCs w:val="21"/>
        </w:rPr>
        <w:t>Trøndelag Bondelag viser til utsendt høring av rapport fra partssammensatt arbeidsgruppe «Revidert forslag til fordelingsnøkkel til Regionale miljøtilskudd» (RMP), og sender inn svar på høringen til Norges Bondelag.</w:t>
      </w:r>
    </w:p>
    <w:p w14:paraId="2640DDF0" w14:textId="77777777" w:rsidR="005123BB" w:rsidRDefault="005123BB" w:rsidP="005123BB">
      <w:pPr>
        <w:rPr>
          <w:sz w:val="21"/>
          <w:szCs w:val="21"/>
        </w:rPr>
      </w:pPr>
    </w:p>
    <w:p w14:paraId="218EFD42" w14:textId="77777777" w:rsidR="005123BB" w:rsidRDefault="005123BB" w:rsidP="005123BB">
      <w:pPr>
        <w:rPr>
          <w:b/>
          <w:bCs/>
          <w:sz w:val="21"/>
          <w:szCs w:val="21"/>
        </w:rPr>
      </w:pPr>
    </w:p>
    <w:p w14:paraId="059681E1" w14:textId="77777777" w:rsidR="005123BB" w:rsidRDefault="005123BB" w:rsidP="005123BB">
      <w:pPr>
        <w:rPr>
          <w:b/>
          <w:bCs/>
          <w:sz w:val="21"/>
          <w:szCs w:val="21"/>
        </w:rPr>
      </w:pPr>
      <w:r w:rsidRPr="006023CA">
        <w:rPr>
          <w:b/>
          <w:bCs/>
          <w:sz w:val="21"/>
          <w:szCs w:val="21"/>
        </w:rPr>
        <w:t>Oppsummering</w:t>
      </w:r>
      <w:r>
        <w:rPr>
          <w:b/>
          <w:bCs/>
          <w:sz w:val="21"/>
          <w:szCs w:val="21"/>
        </w:rPr>
        <w:t xml:space="preserve"> - innspill fra Trøndelag Bondelag</w:t>
      </w:r>
    </w:p>
    <w:p w14:paraId="7A01515A" w14:textId="77777777" w:rsidR="005123BB" w:rsidRPr="006023CA" w:rsidRDefault="005123BB" w:rsidP="005123BB">
      <w:pPr>
        <w:rPr>
          <w:b/>
          <w:bCs/>
          <w:sz w:val="21"/>
          <w:szCs w:val="21"/>
        </w:rPr>
      </w:pPr>
    </w:p>
    <w:p w14:paraId="1F9AE7E0" w14:textId="77777777" w:rsidR="005123BB" w:rsidRPr="006023CA" w:rsidRDefault="005123BB" w:rsidP="005123BB">
      <w:pPr>
        <w:numPr>
          <w:ilvl w:val="0"/>
          <w:numId w:val="6"/>
        </w:numPr>
        <w:autoSpaceDE/>
        <w:autoSpaceDN/>
        <w:rPr>
          <w:b/>
          <w:bCs/>
          <w:sz w:val="21"/>
          <w:szCs w:val="21"/>
        </w:rPr>
      </w:pPr>
      <w:r w:rsidRPr="006023CA">
        <w:rPr>
          <w:b/>
          <w:bCs/>
          <w:sz w:val="21"/>
          <w:szCs w:val="21"/>
        </w:rPr>
        <w:t xml:space="preserve">Trøndelag Bondelag er fortsatt helt klar på at fordeling av RMP- potten må skje </w:t>
      </w:r>
      <w:r>
        <w:rPr>
          <w:b/>
          <w:bCs/>
          <w:sz w:val="21"/>
          <w:szCs w:val="21"/>
        </w:rPr>
        <w:t>etter</w:t>
      </w:r>
      <w:r w:rsidRPr="006023CA">
        <w:rPr>
          <w:b/>
          <w:bCs/>
          <w:sz w:val="21"/>
          <w:szCs w:val="21"/>
        </w:rPr>
        <w:t xml:space="preserve"> </w:t>
      </w:r>
      <w:r>
        <w:rPr>
          <w:b/>
          <w:bCs/>
          <w:sz w:val="21"/>
          <w:szCs w:val="21"/>
        </w:rPr>
        <w:t xml:space="preserve">ny </w:t>
      </w:r>
      <w:r w:rsidRPr="006023CA">
        <w:rPr>
          <w:b/>
          <w:bCs/>
          <w:sz w:val="21"/>
          <w:szCs w:val="21"/>
        </w:rPr>
        <w:t xml:space="preserve">fordelingsnøkkel </w:t>
      </w:r>
      <w:r>
        <w:rPr>
          <w:b/>
          <w:bCs/>
          <w:sz w:val="21"/>
          <w:szCs w:val="21"/>
        </w:rPr>
        <w:t>basert på</w:t>
      </w:r>
      <w:r w:rsidRPr="006023CA">
        <w:rPr>
          <w:b/>
          <w:bCs/>
          <w:sz w:val="21"/>
          <w:szCs w:val="21"/>
        </w:rPr>
        <w:t xml:space="preserve"> miljøfaglige kriterier</w:t>
      </w:r>
      <w:r>
        <w:rPr>
          <w:b/>
          <w:bCs/>
          <w:sz w:val="21"/>
          <w:szCs w:val="21"/>
        </w:rPr>
        <w:t xml:space="preserve">. </w:t>
      </w:r>
      <w:r w:rsidRPr="007F7A97">
        <w:rPr>
          <w:sz w:val="21"/>
          <w:szCs w:val="21"/>
        </w:rPr>
        <w:t>Dette vil sikre maksimal klima- og miljøeffekt av virkemiddelbruken</w:t>
      </w:r>
      <w:r w:rsidRPr="006023CA">
        <w:rPr>
          <w:sz w:val="21"/>
          <w:szCs w:val="21"/>
        </w:rPr>
        <w:t xml:space="preserve">. Den gjeldende fordelingen av RMP-midler </w:t>
      </w:r>
      <w:r w:rsidRPr="007F7A97">
        <w:rPr>
          <w:sz w:val="21"/>
          <w:szCs w:val="21"/>
        </w:rPr>
        <w:t xml:space="preserve">på historisk grunnlag </w:t>
      </w:r>
      <w:r w:rsidRPr="006023CA">
        <w:rPr>
          <w:sz w:val="21"/>
          <w:szCs w:val="21"/>
        </w:rPr>
        <w:t>er ikke akseptabel.</w:t>
      </w:r>
      <w:r w:rsidRPr="006023CA">
        <w:rPr>
          <w:b/>
          <w:bCs/>
          <w:sz w:val="21"/>
          <w:szCs w:val="21"/>
        </w:rPr>
        <w:t xml:space="preserve"> </w:t>
      </w:r>
    </w:p>
    <w:p w14:paraId="14BE51B9" w14:textId="77777777" w:rsidR="005123BB" w:rsidRPr="006023CA" w:rsidRDefault="005123BB" w:rsidP="005123BB">
      <w:pPr>
        <w:rPr>
          <w:b/>
          <w:bCs/>
          <w:sz w:val="21"/>
          <w:szCs w:val="21"/>
        </w:rPr>
      </w:pPr>
    </w:p>
    <w:p w14:paraId="6451D569" w14:textId="77777777" w:rsidR="005123BB" w:rsidRPr="006023CA" w:rsidRDefault="005123BB" w:rsidP="005123BB">
      <w:pPr>
        <w:numPr>
          <w:ilvl w:val="0"/>
          <w:numId w:val="6"/>
        </w:numPr>
        <w:autoSpaceDE/>
        <w:autoSpaceDN/>
        <w:rPr>
          <w:sz w:val="21"/>
          <w:szCs w:val="21"/>
        </w:rPr>
      </w:pPr>
      <w:r w:rsidRPr="006023CA">
        <w:rPr>
          <w:b/>
          <w:bCs/>
          <w:sz w:val="21"/>
          <w:szCs w:val="21"/>
        </w:rPr>
        <w:t>Trøndelag Bondelag støtter innføringen av ny fordelingsmodell</w:t>
      </w:r>
      <w:r>
        <w:rPr>
          <w:b/>
          <w:bCs/>
          <w:sz w:val="21"/>
          <w:szCs w:val="21"/>
        </w:rPr>
        <w:t xml:space="preserve"> og krever innføring av Modell </w:t>
      </w:r>
      <w:r w:rsidRPr="006023CA">
        <w:rPr>
          <w:b/>
          <w:bCs/>
          <w:sz w:val="21"/>
          <w:szCs w:val="21"/>
        </w:rPr>
        <w:t>A</w:t>
      </w:r>
      <w:r>
        <w:rPr>
          <w:b/>
          <w:bCs/>
          <w:sz w:val="21"/>
          <w:szCs w:val="21"/>
        </w:rPr>
        <w:t>.</w:t>
      </w:r>
      <w:r w:rsidRPr="006023CA">
        <w:rPr>
          <w:b/>
          <w:bCs/>
          <w:sz w:val="21"/>
          <w:szCs w:val="21"/>
        </w:rPr>
        <w:t xml:space="preserve"> </w:t>
      </w:r>
      <w:r w:rsidRPr="007F7A97">
        <w:rPr>
          <w:sz w:val="21"/>
          <w:szCs w:val="21"/>
        </w:rPr>
        <w:t xml:space="preserve">Dette er </w:t>
      </w:r>
      <w:r w:rsidRPr="006023CA">
        <w:rPr>
          <w:sz w:val="21"/>
          <w:szCs w:val="21"/>
        </w:rPr>
        <w:t xml:space="preserve">den ikke anbefalte modellen fra arbeidsgruppa. </w:t>
      </w:r>
    </w:p>
    <w:p w14:paraId="3275079E" w14:textId="77777777" w:rsidR="005123BB" w:rsidRPr="006023CA" w:rsidRDefault="005123BB" w:rsidP="005123BB">
      <w:pPr>
        <w:rPr>
          <w:b/>
          <w:bCs/>
          <w:sz w:val="21"/>
          <w:szCs w:val="21"/>
        </w:rPr>
      </w:pPr>
    </w:p>
    <w:p w14:paraId="4EB21682" w14:textId="77777777" w:rsidR="005123BB" w:rsidRDefault="005123BB" w:rsidP="005123BB">
      <w:pPr>
        <w:numPr>
          <w:ilvl w:val="0"/>
          <w:numId w:val="6"/>
        </w:numPr>
        <w:autoSpaceDE/>
        <w:autoSpaceDN/>
        <w:rPr>
          <w:b/>
          <w:bCs/>
          <w:sz w:val="21"/>
          <w:szCs w:val="21"/>
        </w:rPr>
      </w:pPr>
      <w:r w:rsidRPr="006023CA">
        <w:rPr>
          <w:b/>
          <w:bCs/>
          <w:sz w:val="21"/>
          <w:szCs w:val="21"/>
        </w:rPr>
        <w:t xml:space="preserve">Innføringen av </w:t>
      </w:r>
      <w:r>
        <w:rPr>
          <w:b/>
          <w:bCs/>
          <w:sz w:val="21"/>
          <w:szCs w:val="21"/>
        </w:rPr>
        <w:t>fordelings</w:t>
      </w:r>
      <w:r w:rsidRPr="006023CA">
        <w:rPr>
          <w:b/>
          <w:bCs/>
          <w:sz w:val="21"/>
          <w:szCs w:val="21"/>
        </w:rPr>
        <w:t xml:space="preserve">modell A må gjennomføres som en </w:t>
      </w:r>
      <w:r>
        <w:rPr>
          <w:b/>
          <w:bCs/>
          <w:sz w:val="21"/>
          <w:szCs w:val="21"/>
        </w:rPr>
        <w:t xml:space="preserve">tung </w:t>
      </w:r>
      <w:r w:rsidRPr="006023CA">
        <w:rPr>
          <w:b/>
          <w:bCs/>
          <w:sz w:val="21"/>
          <w:szCs w:val="21"/>
        </w:rPr>
        <w:t>miljøsatsing</w:t>
      </w:r>
      <w:r>
        <w:rPr>
          <w:b/>
          <w:bCs/>
          <w:sz w:val="21"/>
          <w:szCs w:val="21"/>
        </w:rPr>
        <w:t xml:space="preserve"> i landbruket, og</w:t>
      </w:r>
      <w:r w:rsidRPr="006023CA">
        <w:rPr>
          <w:b/>
          <w:bCs/>
          <w:sz w:val="21"/>
          <w:szCs w:val="21"/>
        </w:rPr>
        <w:t xml:space="preserve"> </w:t>
      </w:r>
      <w:r>
        <w:rPr>
          <w:b/>
          <w:bCs/>
          <w:sz w:val="21"/>
          <w:szCs w:val="21"/>
        </w:rPr>
        <w:t xml:space="preserve">som del av den politisk vedtatte inntektsopptrappingen. </w:t>
      </w:r>
      <w:r w:rsidRPr="00A33684">
        <w:rPr>
          <w:sz w:val="21"/>
          <w:szCs w:val="21"/>
        </w:rPr>
        <w:t>Dette begrunnes med behovet for å øke landbrukets bærekraft, samt en bevisst prioritering av inntektsgivende virkemidler som ikke virker direkte produksjonsdrivende.</w:t>
      </w:r>
      <w:r>
        <w:rPr>
          <w:b/>
          <w:bCs/>
          <w:sz w:val="21"/>
          <w:szCs w:val="21"/>
        </w:rPr>
        <w:t xml:space="preserve"> </w:t>
      </w:r>
    </w:p>
    <w:p w14:paraId="21165876" w14:textId="77777777" w:rsidR="005123BB" w:rsidRPr="00A33684" w:rsidRDefault="005123BB" w:rsidP="005123BB">
      <w:pPr>
        <w:pStyle w:val="Listeavsnitt"/>
        <w:rPr>
          <w:sz w:val="21"/>
          <w:szCs w:val="21"/>
        </w:rPr>
      </w:pPr>
    </w:p>
    <w:p w14:paraId="714C7B89" w14:textId="77777777" w:rsidR="005123BB" w:rsidRDefault="005123BB" w:rsidP="005123BB">
      <w:pPr>
        <w:numPr>
          <w:ilvl w:val="0"/>
          <w:numId w:val="6"/>
        </w:numPr>
        <w:autoSpaceDE/>
        <w:autoSpaceDN/>
        <w:rPr>
          <w:b/>
          <w:bCs/>
          <w:sz w:val="21"/>
          <w:szCs w:val="21"/>
        </w:rPr>
      </w:pPr>
      <w:r w:rsidRPr="00A33684">
        <w:rPr>
          <w:sz w:val="21"/>
          <w:szCs w:val="21"/>
        </w:rPr>
        <w:t xml:space="preserve">Trøndelag Bondelag har i sitt innspill til jordbruksforhandlingene i vår krevd en dobling av budsjettrammen for RMP fra 600 millioner til 1,2 </w:t>
      </w:r>
      <w:proofErr w:type="spellStart"/>
      <w:r w:rsidRPr="00A33684">
        <w:rPr>
          <w:sz w:val="21"/>
          <w:szCs w:val="21"/>
        </w:rPr>
        <w:t>mrd</w:t>
      </w:r>
      <w:proofErr w:type="spellEnd"/>
      <w:r w:rsidRPr="00A33684">
        <w:rPr>
          <w:sz w:val="21"/>
          <w:szCs w:val="21"/>
        </w:rPr>
        <w:t xml:space="preserve"> kr.</w:t>
      </w:r>
      <w:r>
        <w:rPr>
          <w:b/>
          <w:bCs/>
          <w:sz w:val="21"/>
          <w:szCs w:val="21"/>
        </w:rPr>
        <w:t xml:space="preserve"> En slik satsing vil </w:t>
      </w:r>
      <w:r w:rsidRPr="006023CA">
        <w:rPr>
          <w:b/>
          <w:bCs/>
          <w:sz w:val="21"/>
          <w:szCs w:val="21"/>
        </w:rPr>
        <w:t xml:space="preserve">sikre </w:t>
      </w:r>
      <w:r>
        <w:rPr>
          <w:b/>
          <w:bCs/>
          <w:sz w:val="21"/>
          <w:szCs w:val="21"/>
        </w:rPr>
        <w:t xml:space="preserve">en økning av tilskuddspottene på RMP i alle fylker, selv om en innfører ny fordelingsmodell A. </w:t>
      </w:r>
    </w:p>
    <w:p w14:paraId="1E2C1A5A" w14:textId="77777777" w:rsidR="005123BB" w:rsidRDefault="005123BB" w:rsidP="005123BB">
      <w:pPr>
        <w:pStyle w:val="Listeavsnitt"/>
        <w:rPr>
          <w:b/>
          <w:bCs/>
          <w:sz w:val="21"/>
          <w:szCs w:val="21"/>
        </w:rPr>
      </w:pPr>
    </w:p>
    <w:p w14:paraId="1CFBB19C" w14:textId="77777777" w:rsidR="005123BB" w:rsidRPr="00A33684" w:rsidRDefault="005123BB" w:rsidP="005123BB">
      <w:pPr>
        <w:numPr>
          <w:ilvl w:val="0"/>
          <w:numId w:val="6"/>
        </w:numPr>
        <w:autoSpaceDE/>
        <w:autoSpaceDN/>
        <w:rPr>
          <w:sz w:val="21"/>
          <w:szCs w:val="21"/>
        </w:rPr>
      </w:pPr>
      <w:r>
        <w:rPr>
          <w:b/>
          <w:bCs/>
          <w:sz w:val="21"/>
          <w:szCs w:val="21"/>
        </w:rPr>
        <w:t xml:space="preserve">Som minimum må budsjettrammen økes tilstrekkelig til å løfte tilskuddspotten til alle fylker med den nye fordelingsmodellen. </w:t>
      </w:r>
      <w:r w:rsidRPr="00A33684">
        <w:rPr>
          <w:sz w:val="21"/>
          <w:szCs w:val="21"/>
        </w:rPr>
        <w:t xml:space="preserve">Det er bare </w:t>
      </w:r>
      <w:proofErr w:type="spellStart"/>
      <w:r w:rsidRPr="00A33684">
        <w:rPr>
          <w:sz w:val="21"/>
          <w:szCs w:val="21"/>
        </w:rPr>
        <w:t>ifm</w:t>
      </w:r>
      <w:proofErr w:type="spellEnd"/>
      <w:r w:rsidRPr="00A33684">
        <w:rPr>
          <w:sz w:val="21"/>
          <w:szCs w:val="21"/>
        </w:rPr>
        <w:t xml:space="preserve"> en slik bevisst satsing på RMP at en kan få innført en ny og etter vårt syn riktig fordelingsmodell.   </w:t>
      </w:r>
    </w:p>
    <w:p w14:paraId="7ED96903" w14:textId="77777777" w:rsidR="005123BB" w:rsidRDefault="005123BB" w:rsidP="005123BB">
      <w:pPr>
        <w:pStyle w:val="Listeavsnitt"/>
        <w:rPr>
          <w:b/>
          <w:bCs/>
          <w:sz w:val="21"/>
          <w:szCs w:val="21"/>
        </w:rPr>
      </w:pPr>
    </w:p>
    <w:p w14:paraId="759E92E5" w14:textId="77777777" w:rsidR="005123BB" w:rsidRDefault="005123BB" w:rsidP="005123BB">
      <w:pPr>
        <w:numPr>
          <w:ilvl w:val="0"/>
          <w:numId w:val="6"/>
        </w:numPr>
        <w:autoSpaceDE/>
        <w:autoSpaceDN/>
        <w:rPr>
          <w:b/>
          <w:bCs/>
          <w:sz w:val="21"/>
          <w:szCs w:val="21"/>
        </w:rPr>
      </w:pPr>
      <w:r>
        <w:rPr>
          <w:b/>
          <w:bCs/>
          <w:sz w:val="21"/>
          <w:szCs w:val="21"/>
        </w:rPr>
        <w:t xml:space="preserve">Trøndelag Bondelag kan ikke støtte arbeidsgruppas anbefalte modell B, fordi den i for stor grad skyver vektingen over fra husdyr over til korn og åpenåker, både for hovedkategoriene miljøgoder og utslipp. </w:t>
      </w:r>
    </w:p>
    <w:p w14:paraId="5F76504E" w14:textId="77777777" w:rsidR="005123BB" w:rsidRDefault="005123BB" w:rsidP="005123BB">
      <w:pPr>
        <w:pStyle w:val="Listeavsnitt"/>
        <w:rPr>
          <w:b/>
          <w:bCs/>
          <w:sz w:val="21"/>
          <w:szCs w:val="21"/>
        </w:rPr>
      </w:pPr>
    </w:p>
    <w:p w14:paraId="58F39694" w14:textId="77777777" w:rsidR="005123BB" w:rsidRDefault="005123BB" w:rsidP="005123BB">
      <w:pPr>
        <w:numPr>
          <w:ilvl w:val="0"/>
          <w:numId w:val="6"/>
        </w:numPr>
        <w:autoSpaceDE/>
        <w:autoSpaceDN/>
        <w:rPr>
          <w:b/>
          <w:bCs/>
          <w:sz w:val="21"/>
          <w:szCs w:val="21"/>
        </w:rPr>
      </w:pPr>
      <w:r>
        <w:rPr>
          <w:b/>
          <w:bCs/>
          <w:sz w:val="21"/>
          <w:szCs w:val="21"/>
        </w:rPr>
        <w:t xml:space="preserve">Ny fordelingsnøkkel må innføres direkte i 2023, tilpasset ny programperiode for RMP. </w:t>
      </w:r>
      <w:r w:rsidRPr="0011456D">
        <w:rPr>
          <w:sz w:val="21"/>
          <w:szCs w:val="21"/>
        </w:rPr>
        <w:t>Dette vil sikre at fylkene får innarbeidet endringer i sine nye Miljøprogram med tilhørende forskrifter.</w:t>
      </w:r>
    </w:p>
    <w:p w14:paraId="13E4883B" w14:textId="77777777" w:rsidR="005123BB" w:rsidRDefault="005123BB" w:rsidP="005123BB">
      <w:pPr>
        <w:pStyle w:val="Listeavsnitt"/>
        <w:rPr>
          <w:b/>
          <w:bCs/>
          <w:sz w:val="21"/>
          <w:szCs w:val="21"/>
        </w:rPr>
      </w:pPr>
    </w:p>
    <w:p w14:paraId="414AF874" w14:textId="77777777" w:rsidR="005123BB" w:rsidRPr="00865D60" w:rsidRDefault="005123BB" w:rsidP="005123BB">
      <w:pPr>
        <w:numPr>
          <w:ilvl w:val="0"/>
          <w:numId w:val="6"/>
        </w:numPr>
        <w:autoSpaceDE/>
        <w:autoSpaceDN/>
        <w:rPr>
          <w:b/>
          <w:bCs/>
          <w:sz w:val="21"/>
          <w:szCs w:val="21"/>
        </w:rPr>
      </w:pPr>
      <w:r w:rsidRPr="00865D60">
        <w:rPr>
          <w:b/>
          <w:bCs/>
          <w:sz w:val="21"/>
          <w:szCs w:val="21"/>
        </w:rPr>
        <w:t>Øremerkede midler til friareal for gås forvaltet under Bernkonvensjonen</w:t>
      </w:r>
    </w:p>
    <w:p w14:paraId="742A5CBE" w14:textId="77777777" w:rsidR="005123BB" w:rsidRPr="006023CA" w:rsidRDefault="005123BB" w:rsidP="005123BB">
      <w:pPr>
        <w:ind w:left="708"/>
      </w:pPr>
      <w:r>
        <w:t xml:space="preserve">Både Trøndelag og Nordland i dag bruker </w:t>
      </w:r>
      <w:proofErr w:type="spellStart"/>
      <w:r>
        <w:t>ca</w:t>
      </w:r>
      <w:proofErr w:type="spellEnd"/>
      <w:r>
        <w:t xml:space="preserve"> 4,5 </w:t>
      </w:r>
      <w:proofErr w:type="spellStart"/>
      <w:r>
        <w:t>mill</w:t>
      </w:r>
      <w:proofErr w:type="spellEnd"/>
      <w:r>
        <w:t xml:space="preserve"> hver til gås. For å opprettholde denne øremerkinga må minst 9 </w:t>
      </w:r>
      <w:proofErr w:type="spellStart"/>
      <w:r>
        <w:t>mill</w:t>
      </w:r>
      <w:proofErr w:type="spellEnd"/>
      <w:r>
        <w:t xml:space="preserve"> kroner tas ut av den felles potten før de øvrige </w:t>
      </w:r>
      <w:r>
        <w:lastRenderedPageBreak/>
        <w:t>midlene fordeles mellom fylkene etter den nye nøkkelen. Når fordelingen er gjennomført må Trøndelag og Nordland hver få tilført minimum 4,5 mill. til rammen, og disse midlene øremerkes friareal for gås. Alternativt må midlene til friarealer for gås tas ut av RMP og legges inn i en egen ordning.</w:t>
      </w:r>
    </w:p>
    <w:p w14:paraId="1834E6BA" w14:textId="77777777" w:rsidR="005123BB" w:rsidRDefault="005123BB" w:rsidP="005123BB">
      <w:pPr>
        <w:rPr>
          <w:sz w:val="21"/>
          <w:szCs w:val="21"/>
        </w:rPr>
      </w:pPr>
    </w:p>
    <w:p w14:paraId="4084313B" w14:textId="77777777" w:rsidR="005123BB" w:rsidRDefault="005123BB" w:rsidP="005123BB">
      <w:pPr>
        <w:rPr>
          <w:sz w:val="21"/>
          <w:szCs w:val="21"/>
        </w:rPr>
      </w:pPr>
    </w:p>
    <w:p w14:paraId="2A617F19" w14:textId="77777777" w:rsidR="005123BB" w:rsidRDefault="005123BB" w:rsidP="005123BB">
      <w:pPr>
        <w:rPr>
          <w:sz w:val="21"/>
          <w:szCs w:val="21"/>
        </w:rPr>
      </w:pPr>
    </w:p>
    <w:p w14:paraId="7955B3AD" w14:textId="77777777" w:rsidR="005123BB" w:rsidRDefault="005123BB" w:rsidP="005123BB">
      <w:pPr>
        <w:rPr>
          <w:sz w:val="21"/>
          <w:szCs w:val="21"/>
        </w:rPr>
      </w:pPr>
    </w:p>
    <w:p w14:paraId="67DAECA1" w14:textId="77777777" w:rsidR="005123BB" w:rsidRPr="00AB07A4" w:rsidRDefault="005123BB" w:rsidP="005123BB">
      <w:pPr>
        <w:rPr>
          <w:b/>
          <w:bCs/>
          <w:sz w:val="24"/>
        </w:rPr>
      </w:pPr>
      <w:r w:rsidRPr="00AB07A4">
        <w:rPr>
          <w:b/>
          <w:bCs/>
          <w:sz w:val="24"/>
        </w:rPr>
        <w:t>Bakgrunn</w:t>
      </w:r>
    </w:p>
    <w:p w14:paraId="54B4D532" w14:textId="77777777" w:rsidR="005123BB" w:rsidRDefault="005123BB" w:rsidP="005123BB">
      <w:pPr>
        <w:rPr>
          <w:sz w:val="21"/>
          <w:szCs w:val="21"/>
        </w:rPr>
      </w:pPr>
    </w:p>
    <w:p w14:paraId="3863D0E8" w14:textId="77777777" w:rsidR="005123BB" w:rsidRDefault="005123BB" w:rsidP="005123BB">
      <w:pPr>
        <w:rPr>
          <w:b/>
          <w:bCs/>
          <w:sz w:val="21"/>
          <w:szCs w:val="21"/>
        </w:rPr>
      </w:pPr>
      <w:r>
        <w:rPr>
          <w:sz w:val="21"/>
          <w:szCs w:val="21"/>
        </w:rPr>
        <w:t xml:space="preserve">I jordbruksoppgjøret 2020, ble det enighet om at Landbruksdirektoratet skulle få i oppdrag å se nærmere på fordelingsnøkkelen for RMP (regionalt miljøprogram) med utgangspunkt i alle endringer som er gjort i programmet de senere årene. Landbruksdirektoratets levert rapporten i februar 2021. </w:t>
      </w:r>
      <w:r w:rsidRPr="00B96AB6">
        <w:rPr>
          <w:sz w:val="21"/>
          <w:szCs w:val="21"/>
        </w:rPr>
        <w:t xml:space="preserve">Trøndelag Bondelag gav høringsuttalelse i 2021, da Norges Bondelag gjennomførte høring av Landbruksdirektoratets rapport </w:t>
      </w:r>
      <w:proofErr w:type="spellStart"/>
      <w:r w:rsidRPr="00B96AB6">
        <w:rPr>
          <w:sz w:val="21"/>
          <w:szCs w:val="21"/>
        </w:rPr>
        <w:t>nr</w:t>
      </w:r>
      <w:proofErr w:type="spellEnd"/>
      <w:r w:rsidRPr="00B96AB6">
        <w:rPr>
          <w:sz w:val="21"/>
          <w:szCs w:val="21"/>
        </w:rPr>
        <w:t xml:space="preserve"> 21/9.</w:t>
      </w:r>
      <w:r>
        <w:rPr>
          <w:b/>
          <w:bCs/>
          <w:sz w:val="21"/>
          <w:szCs w:val="21"/>
        </w:rPr>
        <w:t xml:space="preserve"> </w:t>
      </w:r>
    </w:p>
    <w:p w14:paraId="685223C7" w14:textId="77777777" w:rsidR="005123BB" w:rsidRDefault="005123BB" w:rsidP="005123BB">
      <w:pPr>
        <w:rPr>
          <w:b/>
          <w:bCs/>
          <w:sz w:val="21"/>
          <w:szCs w:val="21"/>
        </w:rPr>
      </w:pPr>
    </w:p>
    <w:p w14:paraId="32337EC8" w14:textId="77777777" w:rsidR="005123BB" w:rsidRDefault="005123BB" w:rsidP="005123BB">
      <w:pPr>
        <w:rPr>
          <w:rFonts w:ascii="Calibri" w:hAnsi="Calibri"/>
          <w:sz w:val="21"/>
          <w:szCs w:val="21"/>
        </w:rPr>
      </w:pPr>
      <w:r>
        <w:rPr>
          <w:b/>
          <w:bCs/>
          <w:sz w:val="21"/>
          <w:szCs w:val="21"/>
        </w:rPr>
        <w:t>Trøndelag Bondelag støttet Landbruksdirektoratets forslag til ny fordelingsnøkkel.</w:t>
      </w:r>
      <w:r w:rsidRPr="00B74E24">
        <w:rPr>
          <w:sz w:val="21"/>
          <w:szCs w:val="21"/>
        </w:rPr>
        <w:t xml:space="preserve"> </w:t>
      </w:r>
      <w:r>
        <w:rPr>
          <w:sz w:val="21"/>
          <w:szCs w:val="21"/>
        </w:rPr>
        <w:t xml:space="preserve"> Trøndelag Bondelag begrunnet sin holdning med at fordelingsnøkkelen var faglig begrunnet, og bygget opp etter et prinsipp der man vektet parameterne </w:t>
      </w:r>
      <w:r>
        <w:rPr>
          <w:i/>
          <w:iCs/>
          <w:sz w:val="21"/>
          <w:szCs w:val="21"/>
        </w:rPr>
        <w:t>omfang</w:t>
      </w:r>
      <w:r>
        <w:rPr>
          <w:sz w:val="21"/>
          <w:szCs w:val="21"/>
        </w:rPr>
        <w:t xml:space="preserve"> og </w:t>
      </w:r>
      <w:r>
        <w:rPr>
          <w:i/>
          <w:iCs/>
          <w:sz w:val="21"/>
          <w:szCs w:val="21"/>
        </w:rPr>
        <w:t>risiko</w:t>
      </w:r>
      <w:r>
        <w:rPr>
          <w:sz w:val="21"/>
          <w:szCs w:val="21"/>
        </w:rPr>
        <w:t xml:space="preserve">, for hovedkategoriene </w:t>
      </w:r>
      <w:r>
        <w:rPr>
          <w:i/>
          <w:iCs/>
          <w:sz w:val="21"/>
          <w:szCs w:val="21"/>
        </w:rPr>
        <w:t>utslipp</w:t>
      </w:r>
      <w:r>
        <w:rPr>
          <w:sz w:val="21"/>
          <w:szCs w:val="21"/>
        </w:rPr>
        <w:t xml:space="preserve"> og </w:t>
      </w:r>
      <w:r>
        <w:rPr>
          <w:i/>
          <w:iCs/>
          <w:sz w:val="21"/>
          <w:szCs w:val="21"/>
        </w:rPr>
        <w:t>miljøgoder</w:t>
      </w:r>
      <w:r>
        <w:rPr>
          <w:sz w:val="21"/>
          <w:szCs w:val="21"/>
        </w:rPr>
        <w:t xml:space="preserve">, med tilhørende tiltak. Formålet var å nytte midlene avsatt i RMP på en mest mulig effektiv måte, for å maksimere effekten av virkemiddelbruken på henholdsvis miljøgoder og forurensning. </w:t>
      </w:r>
    </w:p>
    <w:p w14:paraId="7C93914C" w14:textId="77777777" w:rsidR="005123BB" w:rsidRDefault="005123BB" w:rsidP="005123BB">
      <w:pPr>
        <w:rPr>
          <w:sz w:val="21"/>
          <w:szCs w:val="21"/>
        </w:rPr>
      </w:pPr>
    </w:p>
    <w:p w14:paraId="443A1E39" w14:textId="77777777" w:rsidR="005123BB" w:rsidRDefault="005123BB" w:rsidP="005123BB">
      <w:pPr>
        <w:rPr>
          <w:sz w:val="21"/>
          <w:szCs w:val="21"/>
        </w:rPr>
      </w:pPr>
      <w:r>
        <w:rPr>
          <w:sz w:val="21"/>
          <w:szCs w:val="21"/>
        </w:rPr>
        <w:t>Bak uttalelsen lå også en klar anerkjennelse av at Trøndelag fylke historisk sett har mottatt en for liten del av tilskuddspotten for RMP sammenlignet med fylkets andel av landbruket i Norge. Denne skjevheten har ikke vært begrunnet miljøfaglig, og har på denne måte vært en relativ begrensning for landbrukets miljøinnsats i dette intensivt drevne landbruksområdet med betydelig husdyr- og kornproduksjon.</w:t>
      </w:r>
    </w:p>
    <w:p w14:paraId="04A6563D" w14:textId="77777777" w:rsidR="005123BB" w:rsidRDefault="005123BB" w:rsidP="005123BB">
      <w:pPr>
        <w:rPr>
          <w:sz w:val="21"/>
          <w:szCs w:val="21"/>
        </w:rPr>
      </w:pPr>
    </w:p>
    <w:p w14:paraId="7C471A5A" w14:textId="77777777" w:rsidR="005123BB" w:rsidRDefault="005123BB" w:rsidP="005123BB">
      <w:pPr>
        <w:rPr>
          <w:sz w:val="21"/>
          <w:szCs w:val="21"/>
        </w:rPr>
      </w:pPr>
      <w:r w:rsidRPr="00A27CB6">
        <w:rPr>
          <w:sz w:val="21"/>
          <w:szCs w:val="21"/>
        </w:rPr>
        <w:t xml:space="preserve">Det ble i </w:t>
      </w:r>
      <w:r>
        <w:rPr>
          <w:sz w:val="21"/>
          <w:szCs w:val="21"/>
        </w:rPr>
        <w:t>Statens tilbud</w:t>
      </w:r>
      <w:r w:rsidRPr="00A27CB6">
        <w:rPr>
          <w:sz w:val="21"/>
          <w:szCs w:val="21"/>
        </w:rPr>
        <w:t xml:space="preserve"> i 2021 </w:t>
      </w:r>
      <w:r>
        <w:rPr>
          <w:sz w:val="21"/>
          <w:szCs w:val="21"/>
        </w:rPr>
        <w:t xml:space="preserve">(brudd) fastsatt </w:t>
      </w:r>
      <w:r w:rsidRPr="00A27CB6">
        <w:rPr>
          <w:sz w:val="21"/>
          <w:szCs w:val="21"/>
        </w:rPr>
        <w:t>at det skulle arbeides videre med fordelingsnøkkelen i en partssammensatt arbeidsgruppe</w:t>
      </w:r>
      <w:r>
        <w:rPr>
          <w:sz w:val="21"/>
          <w:szCs w:val="21"/>
        </w:rPr>
        <w:t>,</w:t>
      </w:r>
      <w:r w:rsidRPr="00A27CB6">
        <w:rPr>
          <w:sz w:val="21"/>
          <w:szCs w:val="21"/>
        </w:rPr>
        <w:t xml:space="preserve"> </w:t>
      </w:r>
      <w:r>
        <w:rPr>
          <w:sz w:val="21"/>
          <w:szCs w:val="21"/>
        </w:rPr>
        <w:t xml:space="preserve">som skulle utrede </w:t>
      </w:r>
      <w:r w:rsidRPr="00A27CB6">
        <w:rPr>
          <w:sz w:val="21"/>
          <w:szCs w:val="21"/>
        </w:rPr>
        <w:t>konsekvenser omfordelin</w:t>
      </w:r>
      <w:r>
        <w:rPr>
          <w:sz w:val="21"/>
          <w:szCs w:val="21"/>
        </w:rPr>
        <w:t>g</w:t>
      </w:r>
      <w:r w:rsidRPr="00A27CB6">
        <w:rPr>
          <w:sz w:val="21"/>
          <w:szCs w:val="21"/>
        </w:rPr>
        <w:t xml:space="preserve"> </w:t>
      </w:r>
      <w:r>
        <w:rPr>
          <w:sz w:val="21"/>
          <w:szCs w:val="21"/>
        </w:rPr>
        <w:t xml:space="preserve">av tilskudd </w:t>
      </w:r>
      <w:r w:rsidRPr="00A27CB6">
        <w:rPr>
          <w:sz w:val="21"/>
          <w:szCs w:val="21"/>
        </w:rPr>
        <w:t xml:space="preserve">mellom fylker vil gi. </w:t>
      </w:r>
      <w:r>
        <w:rPr>
          <w:sz w:val="21"/>
          <w:szCs w:val="21"/>
        </w:rPr>
        <w:t>Den partssammensatte arbeidsgruppas rapport</w:t>
      </w:r>
      <w:r w:rsidRPr="00A27CB6">
        <w:rPr>
          <w:sz w:val="21"/>
          <w:szCs w:val="21"/>
        </w:rPr>
        <w:t xml:space="preserve"> </w:t>
      </w:r>
      <w:r>
        <w:rPr>
          <w:sz w:val="21"/>
          <w:szCs w:val="21"/>
        </w:rPr>
        <w:t>med</w:t>
      </w:r>
      <w:r w:rsidRPr="00A27CB6">
        <w:rPr>
          <w:sz w:val="21"/>
          <w:szCs w:val="21"/>
        </w:rPr>
        <w:t xml:space="preserve"> forslag til </w:t>
      </w:r>
      <w:r>
        <w:rPr>
          <w:sz w:val="21"/>
          <w:szCs w:val="21"/>
        </w:rPr>
        <w:t xml:space="preserve">ny </w:t>
      </w:r>
      <w:r w:rsidRPr="00A27CB6">
        <w:rPr>
          <w:sz w:val="21"/>
          <w:szCs w:val="21"/>
        </w:rPr>
        <w:t xml:space="preserve">fordelingsnøkkel bygger videre på rapporten fra Landbruksdirektoratet av 2.3.2021. </w:t>
      </w:r>
    </w:p>
    <w:p w14:paraId="4ECAF7BD" w14:textId="77777777" w:rsidR="005123BB" w:rsidRDefault="005123BB" w:rsidP="005123BB">
      <w:pPr>
        <w:rPr>
          <w:sz w:val="21"/>
          <w:szCs w:val="21"/>
        </w:rPr>
      </w:pPr>
      <w:r>
        <w:rPr>
          <w:sz w:val="21"/>
          <w:szCs w:val="21"/>
        </w:rPr>
        <w:t xml:space="preserve">Den partssammensatte arbeidsgruppa Har utredet 2 alternative fordelingsnøkler; </w:t>
      </w:r>
    </w:p>
    <w:p w14:paraId="5B8EF00A" w14:textId="77777777" w:rsidR="005123BB" w:rsidRDefault="005123BB" w:rsidP="005123BB">
      <w:pPr>
        <w:pStyle w:val="Listeavsnitt"/>
        <w:numPr>
          <w:ilvl w:val="0"/>
          <w:numId w:val="5"/>
        </w:numPr>
        <w:overflowPunct w:val="0"/>
        <w:autoSpaceDE w:val="0"/>
        <w:autoSpaceDN w:val="0"/>
        <w:adjustRightInd w:val="0"/>
        <w:contextualSpacing/>
        <w:textAlignment w:val="baseline"/>
        <w:rPr>
          <w:rFonts w:ascii="Georgia" w:hAnsi="Georgia"/>
          <w:sz w:val="21"/>
          <w:szCs w:val="21"/>
        </w:rPr>
      </w:pPr>
      <w:r w:rsidRPr="0024574C">
        <w:rPr>
          <w:rFonts w:ascii="Georgia" w:hAnsi="Georgia"/>
          <w:sz w:val="21"/>
          <w:szCs w:val="21"/>
        </w:rPr>
        <w:t xml:space="preserve">Modell A, som innebærer </w:t>
      </w:r>
      <w:r>
        <w:rPr>
          <w:rFonts w:ascii="Georgia" w:hAnsi="Georgia"/>
          <w:sz w:val="21"/>
          <w:szCs w:val="21"/>
        </w:rPr>
        <w:t>en mindre</w:t>
      </w:r>
      <w:r w:rsidRPr="0024574C">
        <w:rPr>
          <w:rFonts w:ascii="Georgia" w:hAnsi="Georgia"/>
          <w:sz w:val="21"/>
          <w:szCs w:val="21"/>
        </w:rPr>
        <w:t xml:space="preserve"> </w:t>
      </w:r>
      <w:r>
        <w:rPr>
          <w:rFonts w:ascii="Georgia" w:hAnsi="Georgia"/>
          <w:sz w:val="21"/>
          <w:szCs w:val="21"/>
        </w:rPr>
        <w:t xml:space="preserve">justering av </w:t>
      </w:r>
      <w:proofErr w:type="spellStart"/>
      <w:r>
        <w:rPr>
          <w:rFonts w:ascii="Georgia" w:hAnsi="Georgia"/>
          <w:sz w:val="21"/>
          <w:szCs w:val="21"/>
        </w:rPr>
        <w:t>LDIRs</w:t>
      </w:r>
      <w:proofErr w:type="spellEnd"/>
      <w:r>
        <w:rPr>
          <w:rFonts w:ascii="Georgia" w:hAnsi="Georgia"/>
          <w:sz w:val="21"/>
          <w:szCs w:val="21"/>
        </w:rPr>
        <w:t xml:space="preserve"> opprinnelig foreslåtte modell.</w:t>
      </w:r>
    </w:p>
    <w:p w14:paraId="159B9C6E" w14:textId="77777777" w:rsidR="005123BB" w:rsidRPr="0024574C" w:rsidRDefault="005123BB" w:rsidP="005123BB">
      <w:pPr>
        <w:pStyle w:val="Listeavsnitt"/>
        <w:numPr>
          <w:ilvl w:val="0"/>
          <w:numId w:val="5"/>
        </w:numPr>
        <w:overflowPunct w:val="0"/>
        <w:autoSpaceDE w:val="0"/>
        <w:autoSpaceDN w:val="0"/>
        <w:adjustRightInd w:val="0"/>
        <w:contextualSpacing/>
        <w:textAlignment w:val="baseline"/>
        <w:rPr>
          <w:rFonts w:ascii="Georgia" w:hAnsi="Georgia"/>
          <w:sz w:val="21"/>
          <w:szCs w:val="21"/>
        </w:rPr>
      </w:pPr>
      <w:r>
        <w:rPr>
          <w:rFonts w:ascii="Georgia" w:hAnsi="Georgia"/>
          <w:sz w:val="21"/>
          <w:szCs w:val="21"/>
        </w:rPr>
        <w:t xml:space="preserve">Modell B, som er en relativt betydelig endra modell A, med større endringer i valgte kriterier og vekting. Modell B ligger nærmere historisk tildeling enn Modell A. </w:t>
      </w:r>
      <w:r w:rsidRPr="0024574C">
        <w:rPr>
          <w:rFonts w:ascii="Georgia" w:hAnsi="Georgia"/>
          <w:sz w:val="21"/>
          <w:szCs w:val="21"/>
        </w:rPr>
        <w:t xml:space="preserve"> </w:t>
      </w:r>
    </w:p>
    <w:p w14:paraId="0DCCF7EA" w14:textId="77777777" w:rsidR="005123BB" w:rsidRDefault="005123BB" w:rsidP="005123BB">
      <w:pPr>
        <w:rPr>
          <w:sz w:val="21"/>
          <w:szCs w:val="21"/>
        </w:rPr>
      </w:pPr>
    </w:p>
    <w:p w14:paraId="0B4F7838" w14:textId="77777777" w:rsidR="005123BB" w:rsidRDefault="005123BB" w:rsidP="005123BB">
      <w:pPr>
        <w:rPr>
          <w:sz w:val="21"/>
          <w:szCs w:val="21"/>
        </w:rPr>
      </w:pPr>
      <w:r>
        <w:rPr>
          <w:sz w:val="21"/>
          <w:szCs w:val="21"/>
        </w:rPr>
        <w:t xml:space="preserve">Spørsmålet om og hvordan </w:t>
      </w:r>
      <w:r w:rsidRPr="00A27CB6">
        <w:rPr>
          <w:sz w:val="21"/>
          <w:szCs w:val="21"/>
        </w:rPr>
        <w:t xml:space="preserve">en fordelingsnøkkel </w:t>
      </w:r>
      <w:r>
        <w:rPr>
          <w:sz w:val="21"/>
          <w:szCs w:val="21"/>
        </w:rPr>
        <w:t>skal innføres vil bli</w:t>
      </w:r>
      <w:r w:rsidRPr="00A27CB6">
        <w:rPr>
          <w:sz w:val="21"/>
          <w:szCs w:val="21"/>
        </w:rPr>
        <w:t xml:space="preserve"> en del av jordbruksforhandlingene 2022.</w:t>
      </w:r>
    </w:p>
    <w:p w14:paraId="02C3B644" w14:textId="77777777" w:rsidR="005123BB" w:rsidRDefault="005123BB" w:rsidP="005123BB">
      <w:pPr>
        <w:rPr>
          <w:sz w:val="21"/>
          <w:szCs w:val="21"/>
        </w:rPr>
      </w:pPr>
    </w:p>
    <w:p w14:paraId="293411D7" w14:textId="77777777" w:rsidR="005123BB" w:rsidRDefault="005123BB" w:rsidP="005123BB">
      <w:pPr>
        <w:rPr>
          <w:sz w:val="21"/>
          <w:szCs w:val="21"/>
        </w:rPr>
      </w:pPr>
    </w:p>
    <w:p w14:paraId="4D9D355B" w14:textId="77777777" w:rsidR="005123BB" w:rsidRPr="007B5D3B" w:rsidRDefault="005123BB" w:rsidP="005123BB">
      <w:pPr>
        <w:spacing w:after="160" w:line="259" w:lineRule="auto"/>
        <w:rPr>
          <w:b/>
          <w:bCs/>
        </w:rPr>
      </w:pPr>
      <w:r w:rsidRPr="007B5D3B">
        <w:rPr>
          <w:b/>
          <w:bCs/>
          <w:sz w:val="21"/>
          <w:szCs w:val="21"/>
        </w:rPr>
        <w:t xml:space="preserve">1. </w:t>
      </w:r>
      <w:r w:rsidRPr="007B5D3B">
        <w:rPr>
          <w:b/>
          <w:bCs/>
        </w:rPr>
        <w:t>Hvordan vil ny fordelingsnøkkel påvirke måloppnåelsen for nasjonalt miljøprogram i ditt fylke?</w:t>
      </w:r>
    </w:p>
    <w:p w14:paraId="2314C325" w14:textId="77777777" w:rsidR="005123BB" w:rsidRDefault="005123BB" w:rsidP="005123BB">
      <w:pPr>
        <w:rPr>
          <w:sz w:val="21"/>
          <w:szCs w:val="21"/>
        </w:rPr>
      </w:pPr>
      <w:r>
        <w:rPr>
          <w:sz w:val="21"/>
          <w:szCs w:val="21"/>
        </w:rPr>
        <w:t xml:space="preserve">Det har over tid vært en klar holdning i partnerskapet i Trøndelag at vår region har disponert en relativt sett for liten del av budsjettramma for RMP hvis en tar utgangspunkt i omfanget og bredden i landbruket, og dermed de sammensatte miljøutfordringene vi har. </w:t>
      </w:r>
    </w:p>
    <w:p w14:paraId="6E8F292C" w14:textId="77777777" w:rsidR="005123BB" w:rsidRDefault="005123BB" w:rsidP="005123BB">
      <w:pPr>
        <w:rPr>
          <w:sz w:val="21"/>
          <w:szCs w:val="21"/>
        </w:rPr>
      </w:pPr>
    </w:p>
    <w:p w14:paraId="052B68CF" w14:textId="77777777" w:rsidR="005123BB" w:rsidRDefault="005123BB" w:rsidP="005123BB">
      <w:pPr>
        <w:rPr>
          <w:sz w:val="21"/>
          <w:szCs w:val="21"/>
        </w:rPr>
      </w:pPr>
      <w:r>
        <w:rPr>
          <w:sz w:val="21"/>
          <w:szCs w:val="21"/>
        </w:rPr>
        <w:t xml:space="preserve">Trøndelag har høy husdyrtetthet og mange aktive bruk. Samtidig er det betydelig kornproduksjon i områdene ned mot Trondheimsfjorden. </w:t>
      </w:r>
      <w:proofErr w:type="gramStart"/>
      <w:r>
        <w:rPr>
          <w:sz w:val="21"/>
          <w:szCs w:val="21"/>
        </w:rPr>
        <w:t>Fokus</w:t>
      </w:r>
      <w:proofErr w:type="gramEnd"/>
      <w:r>
        <w:rPr>
          <w:sz w:val="21"/>
          <w:szCs w:val="21"/>
        </w:rPr>
        <w:t xml:space="preserve"> på klima har vært og er økende, og klima ble innlemmet i RMP i 2012. </w:t>
      </w:r>
      <w:r w:rsidRPr="004C0FD6">
        <w:rPr>
          <w:sz w:val="21"/>
          <w:szCs w:val="21"/>
        </w:rPr>
        <w:t xml:space="preserve">Tiltak innenfor miljøvennlig spredning av husdyrgjødsel er </w:t>
      </w:r>
      <w:r>
        <w:rPr>
          <w:sz w:val="21"/>
          <w:szCs w:val="21"/>
        </w:rPr>
        <w:t xml:space="preserve">av </w:t>
      </w:r>
      <w:r w:rsidRPr="004C0FD6">
        <w:rPr>
          <w:sz w:val="21"/>
          <w:szCs w:val="21"/>
        </w:rPr>
        <w:t>de viktigste tiltakene for å redusere utslipp til luft. Trøndelag Bondelag mener at skal man nå målene i Klimaplanen må klimatiltak få økt vektlegging</w:t>
      </w:r>
      <w:r>
        <w:rPr>
          <w:sz w:val="21"/>
          <w:szCs w:val="21"/>
        </w:rPr>
        <w:t>.</w:t>
      </w:r>
    </w:p>
    <w:p w14:paraId="6D608F5C" w14:textId="77777777" w:rsidR="005123BB" w:rsidRDefault="005123BB" w:rsidP="005123BB">
      <w:pPr>
        <w:rPr>
          <w:sz w:val="21"/>
          <w:szCs w:val="21"/>
        </w:rPr>
      </w:pPr>
    </w:p>
    <w:p w14:paraId="2C68A52C" w14:textId="77777777" w:rsidR="005123BB" w:rsidRDefault="005123BB" w:rsidP="005123BB">
      <w:pPr>
        <w:rPr>
          <w:sz w:val="21"/>
          <w:szCs w:val="21"/>
        </w:rPr>
      </w:pPr>
      <w:r>
        <w:rPr>
          <w:sz w:val="21"/>
          <w:szCs w:val="21"/>
        </w:rPr>
        <w:t xml:space="preserve">Innføringen av klimatiltak har imidlertid resultert i at en har prioritert ned tilskuddsordninger og satser rettet mot miljøgoder og forurensning til vann for å kunne finansiere en målretta stimulans på klima. En har dermed i Trøndelag vært nødt til å redusere stimulansen av miljøgoder knyttet </w:t>
      </w:r>
      <w:r>
        <w:rPr>
          <w:sz w:val="21"/>
          <w:szCs w:val="21"/>
        </w:rPr>
        <w:lastRenderedPageBreak/>
        <w:t>til husdyrproduksjonene (kulturlandskapstiltak) og tiltak for å redusere utslipp til vatn. For eksempel er tilskuddet til endra jordarbeiding nå så lavt at det vurderes å ha marginal effekt.</w:t>
      </w:r>
    </w:p>
    <w:p w14:paraId="4595606D" w14:textId="77777777" w:rsidR="005123BB" w:rsidRDefault="005123BB" w:rsidP="005123BB">
      <w:pPr>
        <w:rPr>
          <w:sz w:val="21"/>
          <w:szCs w:val="21"/>
        </w:rPr>
      </w:pPr>
    </w:p>
    <w:p w14:paraId="0EA10E77" w14:textId="77777777" w:rsidR="005123BB" w:rsidRDefault="005123BB" w:rsidP="005123BB">
      <w:pPr>
        <w:rPr>
          <w:sz w:val="21"/>
          <w:szCs w:val="21"/>
        </w:rPr>
      </w:pPr>
      <w:r>
        <w:rPr>
          <w:sz w:val="21"/>
          <w:szCs w:val="21"/>
        </w:rPr>
        <w:t xml:space="preserve">En ny fordelingsnøkkel basert på miljøfaglige kriterier vil gi en mer riktig økt økonomisk ramme for RMP i Trøndelag. Dette gjelder for så vidt både Modell A og Modell B. Men Trøndelag Bondelag mener likevel helt klart at Modell A gir den mest riktige fordelingen av midler. </w:t>
      </w:r>
    </w:p>
    <w:p w14:paraId="53B4AF0A" w14:textId="77777777" w:rsidR="005123BB" w:rsidRDefault="005123BB" w:rsidP="005123BB">
      <w:pPr>
        <w:rPr>
          <w:sz w:val="21"/>
          <w:szCs w:val="21"/>
        </w:rPr>
      </w:pPr>
    </w:p>
    <w:p w14:paraId="55ABFB3B" w14:textId="77777777" w:rsidR="005123BB" w:rsidRDefault="005123BB" w:rsidP="005123BB">
      <w:pPr>
        <w:rPr>
          <w:sz w:val="21"/>
          <w:szCs w:val="21"/>
        </w:rPr>
      </w:pPr>
      <w:r>
        <w:rPr>
          <w:sz w:val="21"/>
          <w:szCs w:val="21"/>
        </w:rPr>
        <w:t>Ny fordelingsnøkkel vil gi økte muligheter til å sette inn målretta og virkningsfulle tiltak både for miljøgoder, og mot utslipp til vann og utslipp til luft. Ny fordelingsnøkkel vil hjelpe oss å møte klimautfordringene, og vil gi oss muligheter til enda høyere oppslutning til miljøvennlig spredning av husdyrgjødsel. Samtidig må endra jordarbeiding få et løft.</w:t>
      </w:r>
    </w:p>
    <w:p w14:paraId="41D1F627" w14:textId="77777777" w:rsidR="005123BB" w:rsidRDefault="005123BB" w:rsidP="005123BB">
      <w:pPr>
        <w:rPr>
          <w:sz w:val="21"/>
          <w:szCs w:val="21"/>
        </w:rPr>
      </w:pPr>
    </w:p>
    <w:p w14:paraId="2EDD0957" w14:textId="77777777" w:rsidR="005123BB" w:rsidRDefault="005123BB" w:rsidP="005123BB">
      <w:pPr>
        <w:rPr>
          <w:b/>
          <w:bCs/>
          <w:sz w:val="21"/>
          <w:szCs w:val="21"/>
        </w:rPr>
      </w:pPr>
    </w:p>
    <w:p w14:paraId="70BC19E8" w14:textId="77777777" w:rsidR="005123BB" w:rsidRPr="007B5D3B" w:rsidRDefault="005123BB" w:rsidP="005123BB">
      <w:pPr>
        <w:rPr>
          <w:b/>
          <w:bCs/>
          <w:sz w:val="21"/>
          <w:szCs w:val="21"/>
        </w:rPr>
      </w:pPr>
      <w:r w:rsidRPr="00B516AF">
        <w:rPr>
          <w:b/>
          <w:bCs/>
          <w:sz w:val="21"/>
          <w:szCs w:val="21"/>
        </w:rPr>
        <w:t xml:space="preserve">2. </w:t>
      </w:r>
      <w:r w:rsidRPr="007B5D3B">
        <w:rPr>
          <w:b/>
          <w:bCs/>
          <w:sz w:val="21"/>
          <w:szCs w:val="21"/>
        </w:rPr>
        <w:t>Støtter dere innføringen av en fastsatt fordelingsnøkkel for RMP midlene?</w:t>
      </w:r>
    </w:p>
    <w:p w14:paraId="7B3AC82C" w14:textId="77777777" w:rsidR="005123BB" w:rsidRPr="004816CC" w:rsidRDefault="005123BB" w:rsidP="005123BB">
      <w:pPr>
        <w:rPr>
          <w:b/>
          <w:bCs/>
          <w:sz w:val="21"/>
          <w:szCs w:val="21"/>
        </w:rPr>
      </w:pPr>
    </w:p>
    <w:p w14:paraId="191E3998" w14:textId="77777777" w:rsidR="005123BB" w:rsidRDefault="005123BB" w:rsidP="005123BB">
      <w:pPr>
        <w:rPr>
          <w:sz w:val="21"/>
          <w:szCs w:val="21"/>
        </w:rPr>
      </w:pPr>
      <w:r w:rsidRPr="004816CC">
        <w:rPr>
          <w:b/>
          <w:bCs/>
          <w:sz w:val="21"/>
          <w:szCs w:val="21"/>
        </w:rPr>
        <w:t>Som nevnt tidligere støtter Trøndelag Bondelag helt klart en ny fastsatt fordelingsnøkkel for RMP midlene.</w:t>
      </w:r>
      <w:r>
        <w:rPr>
          <w:sz w:val="21"/>
          <w:szCs w:val="21"/>
        </w:rPr>
        <w:t xml:space="preserve"> Virkemiddelbruken må være basert på faglige vurderinger av utfordringene og hvordan virkemiddelbruken dermed må prioriteres for å maksimere samla miljø- og klimaeffekt.</w:t>
      </w:r>
      <w:r w:rsidRPr="00E6006C">
        <w:rPr>
          <w:sz w:val="21"/>
          <w:szCs w:val="21"/>
        </w:rPr>
        <w:t xml:space="preserve"> </w:t>
      </w:r>
      <w:r>
        <w:rPr>
          <w:sz w:val="21"/>
          <w:szCs w:val="21"/>
        </w:rPr>
        <w:t xml:space="preserve">Modellen må reflektere dagens miljø og klimautfordringer.  </w:t>
      </w:r>
    </w:p>
    <w:p w14:paraId="37944E91" w14:textId="77777777" w:rsidR="005123BB" w:rsidRDefault="005123BB" w:rsidP="005123BB">
      <w:pPr>
        <w:rPr>
          <w:sz w:val="21"/>
          <w:szCs w:val="21"/>
        </w:rPr>
      </w:pPr>
    </w:p>
    <w:p w14:paraId="4F96DC0E" w14:textId="77777777" w:rsidR="005123BB" w:rsidRDefault="005123BB" w:rsidP="005123BB">
      <w:pPr>
        <w:rPr>
          <w:sz w:val="21"/>
          <w:szCs w:val="21"/>
        </w:rPr>
      </w:pPr>
      <w:r>
        <w:rPr>
          <w:sz w:val="21"/>
          <w:szCs w:val="21"/>
        </w:rPr>
        <w:t xml:space="preserve">Det ble satt i gang et arbeid med ny modell, fordi avtalepartene ønsket en fordeling som var faglig begrunnet og ikke begrunnet i en historisk fordeling. Historiske tall gir ikke en tidsriktig fordeling, ettersom det har vært stor utvikling og endring i landbruket, og politiske føringer </w:t>
      </w:r>
      <w:proofErr w:type="gramStart"/>
      <w:r>
        <w:rPr>
          <w:sz w:val="21"/>
          <w:szCs w:val="21"/>
        </w:rPr>
        <w:t>for øvrig</w:t>
      </w:r>
      <w:proofErr w:type="gramEnd"/>
      <w:r>
        <w:rPr>
          <w:sz w:val="21"/>
          <w:szCs w:val="21"/>
        </w:rPr>
        <w:t>. Kriteriene må være faglig begrunnet, overordnede, objektive og stabile, samt etterprøvbare.</w:t>
      </w:r>
    </w:p>
    <w:p w14:paraId="6984D495" w14:textId="77777777" w:rsidR="005123BB" w:rsidRDefault="005123BB" w:rsidP="005123BB">
      <w:pPr>
        <w:rPr>
          <w:sz w:val="21"/>
          <w:szCs w:val="21"/>
        </w:rPr>
      </w:pPr>
    </w:p>
    <w:p w14:paraId="27DC4D9E" w14:textId="77777777" w:rsidR="005123BB" w:rsidRPr="00D47EBB" w:rsidRDefault="005123BB" w:rsidP="005123BB">
      <w:pPr>
        <w:rPr>
          <w:b/>
          <w:bCs/>
          <w:sz w:val="21"/>
          <w:szCs w:val="21"/>
        </w:rPr>
      </w:pPr>
      <w:r w:rsidRPr="00D47EBB">
        <w:rPr>
          <w:b/>
          <w:bCs/>
          <w:sz w:val="21"/>
          <w:szCs w:val="21"/>
        </w:rPr>
        <w:t>Trøndelag Bondelag kan derfor ikke akseptere at den historiske fordelingen videreføres. Av de to utredete modellene fra arbeidsgruppa, mener Trøndelag Bondelag at modell A gir den mest riktige vektingen av kriterier og hovedkategorier.</w:t>
      </w:r>
    </w:p>
    <w:p w14:paraId="499A790B" w14:textId="77777777" w:rsidR="005123BB" w:rsidRDefault="005123BB" w:rsidP="005123BB">
      <w:pPr>
        <w:rPr>
          <w:sz w:val="21"/>
          <w:szCs w:val="21"/>
        </w:rPr>
      </w:pPr>
    </w:p>
    <w:p w14:paraId="4622823F" w14:textId="77777777" w:rsidR="005123BB" w:rsidRDefault="005123BB" w:rsidP="005123BB">
      <w:pPr>
        <w:rPr>
          <w:sz w:val="21"/>
          <w:szCs w:val="21"/>
        </w:rPr>
      </w:pPr>
    </w:p>
    <w:p w14:paraId="34EB9044" w14:textId="77777777" w:rsidR="005123BB" w:rsidRPr="007B5D3B" w:rsidRDefault="005123BB" w:rsidP="005123BB">
      <w:pPr>
        <w:spacing w:after="160" w:line="259" w:lineRule="auto"/>
        <w:rPr>
          <w:b/>
          <w:bCs/>
        </w:rPr>
      </w:pPr>
      <w:r w:rsidRPr="007B5D3B">
        <w:rPr>
          <w:b/>
          <w:bCs/>
          <w:sz w:val="21"/>
          <w:szCs w:val="21"/>
        </w:rPr>
        <w:t xml:space="preserve">3. </w:t>
      </w:r>
      <w:r w:rsidRPr="007B5D3B">
        <w:rPr>
          <w:b/>
          <w:bCs/>
        </w:rPr>
        <w:t xml:space="preserve">Innspill på valg av kriterier og vekting mellom disse, eventuelt hvilke andre kriterier burde vært valg. </w:t>
      </w:r>
    </w:p>
    <w:p w14:paraId="4C0A5153" w14:textId="77777777" w:rsidR="005123BB" w:rsidRDefault="005123BB" w:rsidP="005123BB">
      <w:pPr>
        <w:rPr>
          <w:sz w:val="21"/>
          <w:szCs w:val="21"/>
        </w:rPr>
      </w:pPr>
      <w:r>
        <w:rPr>
          <w:sz w:val="21"/>
          <w:szCs w:val="21"/>
        </w:rPr>
        <w:t xml:space="preserve">I 2021 stilte Trøndelag Bondelag seg bak den faglige vurderingen som var gjort av Landbruksdirektoratet i den opprinnelige rapporten. Dette ble begrunnet med at kriteriene og vektingene ble vurdert å gi et godt bilde av utfordringsbildet både </w:t>
      </w:r>
      <w:proofErr w:type="spellStart"/>
      <w:r>
        <w:rPr>
          <w:sz w:val="21"/>
          <w:szCs w:val="21"/>
        </w:rPr>
        <w:t>mht</w:t>
      </w:r>
      <w:proofErr w:type="spellEnd"/>
      <w:r>
        <w:rPr>
          <w:sz w:val="21"/>
          <w:szCs w:val="21"/>
        </w:rPr>
        <w:t xml:space="preserve"> miljøgoder og utslipp.</w:t>
      </w:r>
    </w:p>
    <w:p w14:paraId="42DEC813" w14:textId="77777777" w:rsidR="005123BB" w:rsidRDefault="005123BB" w:rsidP="005123BB">
      <w:pPr>
        <w:rPr>
          <w:sz w:val="21"/>
          <w:szCs w:val="21"/>
        </w:rPr>
      </w:pPr>
    </w:p>
    <w:p w14:paraId="77AE6275" w14:textId="77777777" w:rsidR="005123BB" w:rsidRDefault="005123BB" w:rsidP="005123BB">
      <w:pPr>
        <w:rPr>
          <w:sz w:val="21"/>
          <w:szCs w:val="21"/>
        </w:rPr>
      </w:pPr>
      <w:r>
        <w:rPr>
          <w:sz w:val="21"/>
          <w:szCs w:val="21"/>
        </w:rPr>
        <w:t xml:space="preserve">Den partssammensatte arbeidsgruppen har i sin rapport grundig utredet Modell B, som er arbeidsgruppas anbefalte fordelingsnøkkel. Arbeidsgruppa har imidlertid også gjort en mindre omfangsrik vurdering av Modell A. Denne modellen ligger imidlertid relativt nær Landbruksdirektoratets opprinnelige forslag, men med noen mindre justeringer i valg av kriterier og vekting av disse. </w:t>
      </w:r>
    </w:p>
    <w:p w14:paraId="78040F5F" w14:textId="77777777" w:rsidR="005123BB" w:rsidRDefault="005123BB" w:rsidP="005123BB">
      <w:pPr>
        <w:rPr>
          <w:sz w:val="21"/>
          <w:szCs w:val="21"/>
        </w:rPr>
      </w:pPr>
    </w:p>
    <w:p w14:paraId="4ECEACDE" w14:textId="77777777" w:rsidR="005123BB" w:rsidRDefault="005123BB" w:rsidP="005123BB">
      <w:pPr>
        <w:rPr>
          <w:sz w:val="21"/>
          <w:szCs w:val="21"/>
        </w:rPr>
      </w:pPr>
      <w:r>
        <w:rPr>
          <w:sz w:val="21"/>
          <w:szCs w:val="21"/>
        </w:rPr>
        <w:t>I vurderingen av de to modellene, så er Trøndelag Bondelag klar på at vi mener Modell A er den mest riktige fordelingsnøkkelen. Begrunnelsen for dette er:</w:t>
      </w:r>
    </w:p>
    <w:p w14:paraId="69CA9624" w14:textId="77777777" w:rsidR="005123BB" w:rsidRDefault="005123BB" w:rsidP="005123BB">
      <w:pPr>
        <w:rPr>
          <w:sz w:val="21"/>
          <w:szCs w:val="21"/>
        </w:rPr>
      </w:pPr>
    </w:p>
    <w:p w14:paraId="1BEEC696" w14:textId="77777777" w:rsidR="005123BB" w:rsidRPr="000A1B34" w:rsidRDefault="005123BB" w:rsidP="005123BB">
      <w:pPr>
        <w:pStyle w:val="Listeavsnitt"/>
        <w:numPr>
          <w:ilvl w:val="0"/>
          <w:numId w:val="7"/>
        </w:numPr>
        <w:overflowPunct w:val="0"/>
        <w:autoSpaceDE w:val="0"/>
        <w:autoSpaceDN w:val="0"/>
        <w:adjustRightInd w:val="0"/>
        <w:contextualSpacing/>
        <w:textAlignment w:val="baseline"/>
        <w:rPr>
          <w:rFonts w:ascii="Georgia" w:hAnsi="Georgia"/>
          <w:b/>
          <w:bCs/>
          <w:sz w:val="21"/>
          <w:szCs w:val="21"/>
        </w:rPr>
      </w:pPr>
      <w:r w:rsidRPr="000A1B34">
        <w:rPr>
          <w:rFonts w:ascii="Georgia" w:hAnsi="Georgia"/>
          <w:b/>
          <w:bCs/>
          <w:sz w:val="21"/>
          <w:szCs w:val="21"/>
        </w:rPr>
        <w:t xml:space="preserve">Angående hovedkategori miljøgoder </w:t>
      </w:r>
    </w:p>
    <w:p w14:paraId="3245245C" w14:textId="77777777" w:rsidR="005123BB" w:rsidRDefault="005123BB" w:rsidP="005123BB">
      <w:pPr>
        <w:pStyle w:val="Listeavsnitt"/>
        <w:ind w:left="1440"/>
        <w:rPr>
          <w:rFonts w:ascii="Georgia" w:hAnsi="Georgia"/>
          <w:sz w:val="21"/>
          <w:szCs w:val="21"/>
        </w:rPr>
      </w:pPr>
    </w:p>
    <w:p w14:paraId="2190BC49" w14:textId="77777777" w:rsidR="005123BB" w:rsidRPr="00F53E88" w:rsidRDefault="005123BB" w:rsidP="005123BB">
      <w:pPr>
        <w:pStyle w:val="Listeavsnitt"/>
        <w:numPr>
          <w:ilvl w:val="1"/>
          <w:numId w:val="7"/>
        </w:numPr>
        <w:overflowPunct w:val="0"/>
        <w:autoSpaceDE w:val="0"/>
        <w:autoSpaceDN w:val="0"/>
        <w:adjustRightInd w:val="0"/>
        <w:contextualSpacing/>
        <w:textAlignment w:val="baseline"/>
        <w:rPr>
          <w:rFonts w:ascii="Georgia" w:hAnsi="Georgia"/>
          <w:b/>
          <w:bCs/>
          <w:sz w:val="21"/>
          <w:szCs w:val="21"/>
        </w:rPr>
      </w:pPr>
      <w:r w:rsidRPr="000C63A6">
        <w:rPr>
          <w:rFonts w:ascii="Georgia" w:hAnsi="Georgia"/>
          <w:sz w:val="21"/>
          <w:szCs w:val="21"/>
        </w:rPr>
        <w:t xml:space="preserve">Trøndelag Bondelag mener det </w:t>
      </w:r>
      <w:r w:rsidRPr="00F53E88">
        <w:rPr>
          <w:rFonts w:ascii="Georgia" w:hAnsi="Georgia"/>
          <w:b/>
          <w:bCs/>
          <w:sz w:val="21"/>
          <w:szCs w:val="21"/>
        </w:rPr>
        <w:t xml:space="preserve">er riktig å benytte jordbruksareal i AR5 som </w:t>
      </w:r>
      <w:proofErr w:type="spellStart"/>
      <w:r w:rsidRPr="00F53E88">
        <w:rPr>
          <w:rFonts w:ascii="Georgia" w:hAnsi="Georgia"/>
          <w:b/>
          <w:bCs/>
          <w:sz w:val="21"/>
          <w:szCs w:val="21"/>
        </w:rPr>
        <w:t>omfangskriterie</w:t>
      </w:r>
      <w:proofErr w:type="spellEnd"/>
      <w:r w:rsidRPr="00F53E88">
        <w:rPr>
          <w:rFonts w:ascii="Georgia" w:hAnsi="Georgia"/>
          <w:b/>
          <w:bCs/>
          <w:sz w:val="21"/>
          <w:szCs w:val="21"/>
        </w:rPr>
        <w:t xml:space="preserve">. </w:t>
      </w:r>
    </w:p>
    <w:p w14:paraId="4893EE59" w14:textId="77777777" w:rsidR="005123BB" w:rsidRPr="000C63A6"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sidRPr="000C63A6">
        <w:rPr>
          <w:rFonts w:ascii="Georgia" w:hAnsi="Georgia"/>
          <w:sz w:val="21"/>
          <w:szCs w:val="21"/>
        </w:rPr>
        <w:t>Modell B reduserer dette omfangskriteriet til å kun omhandle innmarksbeiter med begrunnelse at det først og fremst er innmarksbeitearealene som har potensiale for positiv miljøgoder.</w:t>
      </w:r>
    </w:p>
    <w:p w14:paraId="6E2B9E27" w14:textId="77777777" w:rsidR="005123BB"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sidRPr="00F53E88">
        <w:rPr>
          <w:rFonts w:ascii="Georgia" w:hAnsi="Georgia"/>
          <w:b/>
          <w:bCs/>
          <w:sz w:val="21"/>
          <w:szCs w:val="21"/>
        </w:rPr>
        <w:t xml:space="preserve">Trøndelag Bondelag mener alt jordbruksareal har potensiale for positive miljøverdier for eksempel gjennom kantsoner, </w:t>
      </w:r>
      <w:proofErr w:type="spellStart"/>
      <w:r w:rsidRPr="00F53E88">
        <w:rPr>
          <w:rFonts w:ascii="Georgia" w:hAnsi="Georgia"/>
          <w:b/>
          <w:bCs/>
          <w:sz w:val="21"/>
          <w:szCs w:val="21"/>
        </w:rPr>
        <w:t>pollinatorsoner</w:t>
      </w:r>
      <w:proofErr w:type="spellEnd"/>
      <w:r w:rsidRPr="00F53E88">
        <w:rPr>
          <w:rFonts w:ascii="Georgia" w:hAnsi="Georgia"/>
          <w:b/>
          <w:bCs/>
          <w:sz w:val="21"/>
          <w:szCs w:val="21"/>
        </w:rPr>
        <w:t xml:space="preserve">, m.m. </w:t>
      </w:r>
      <w:r w:rsidRPr="00F53E88">
        <w:rPr>
          <w:rFonts w:ascii="Georgia" w:hAnsi="Georgia"/>
          <w:sz w:val="21"/>
          <w:szCs w:val="21"/>
        </w:rPr>
        <w:t xml:space="preserve">I tillegg er erfaringene fra Trøndelag at det også er et betydelig antall dekar overflatedyrka jord og fulldyrka mark med store ulemper </w:t>
      </w:r>
      <w:r w:rsidRPr="00F53E88">
        <w:rPr>
          <w:rFonts w:ascii="Georgia" w:hAnsi="Georgia"/>
          <w:sz w:val="21"/>
          <w:szCs w:val="21"/>
        </w:rPr>
        <w:lastRenderedPageBreak/>
        <w:t>for maskinell drift, som i dag drives med beiting tilnærmet som innmarksbeitearealer, og dertil hørende positive miljøverdier.</w:t>
      </w:r>
      <w:r w:rsidRPr="000C63A6">
        <w:rPr>
          <w:rFonts w:ascii="Georgia" w:hAnsi="Georgia"/>
          <w:sz w:val="21"/>
          <w:szCs w:val="21"/>
        </w:rPr>
        <w:t xml:space="preserve"> Alternativet er at disse arealene fort ville gått ut av drift.</w:t>
      </w:r>
    </w:p>
    <w:p w14:paraId="1A5F257F" w14:textId="77777777" w:rsidR="005123BB" w:rsidRPr="000C63A6" w:rsidRDefault="005123BB" w:rsidP="005123BB">
      <w:pPr>
        <w:pStyle w:val="Listeavsnitt"/>
        <w:ind w:left="1440"/>
        <w:rPr>
          <w:rFonts w:ascii="Georgia" w:hAnsi="Georgia"/>
          <w:sz w:val="21"/>
          <w:szCs w:val="21"/>
        </w:rPr>
      </w:pPr>
    </w:p>
    <w:p w14:paraId="4F2E3F32" w14:textId="77777777" w:rsidR="005123BB" w:rsidRPr="000A1B34" w:rsidRDefault="005123BB" w:rsidP="005123BB">
      <w:pPr>
        <w:pStyle w:val="Listeavsnitt"/>
        <w:numPr>
          <w:ilvl w:val="0"/>
          <w:numId w:val="7"/>
        </w:numPr>
        <w:overflowPunct w:val="0"/>
        <w:autoSpaceDE w:val="0"/>
        <w:autoSpaceDN w:val="0"/>
        <w:adjustRightInd w:val="0"/>
        <w:contextualSpacing/>
        <w:textAlignment w:val="baseline"/>
        <w:rPr>
          <w:rFonts w:ascii="Georgia" w:hAnsi="Georgia"/>
          <w:b/>
          <w:bCs/>
          <w:sz w:val="21"/>
          <w:szCs w:val="21"/>
        </w:rPr>
      </w:pPr>
      <w:r w:rsidRPr="000A1B34">
        <w:rPr>
          <w:rFonts w:ascii="Georgia" w:hAnsi="Georgia"/>
          <w:b/>
          <w:bCs/>
          <w:sz w:val="21"/>
          <w:szCs w:val="21"/>
        </w:rPr>
        <w:t>Angående hovedkategori utslipp</w:t>
      </w:r>
    </w:p>
    <w:p w14:paraId="3C3B34A2" w14:textId="77777777" w:rsidR="005123BB" w:rsidRDefault="005123BB" w:rsidP="005123BB">
      <w:pPr>
        <w:pStyle w:val="Listeavsnitt"/>
        <w:ind w:left="1440"/>
        <w:rPr>
          <w:rFonts w:ascii="Georgia" w:hAnsi="Georgia"/>
          <w:sz w:val="21"/>
          <w:szCs w:val="21"/>
        </w:rPr>
      </w:pPr>
    </w:p>
    <w:p w14:paraId="465F1207" w14:textId="77777777" w:rsidR="005123BB"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Pr>
          <w:rFonts w:ascii="Georgia" w:hAnsi="Georgia"/>
          <w:sz w:val="21"/>
          <w:szCs w:val="21"/>
        </w:rPr>
        <w:t xml:space="preserve">Trøndelag Bondelag kan støtte at Erosjonsrisikoklasse 2-4 erstattes med vektet erosjonsrisikoklasse 1-4. </w:t>
      </w:r>
    </w:p>
    <w:p w14:paraId="484374F4" w14:textId="77777777" w:rsidR="005123BB" w:rsidRPr="000A1B34" w:rsidRDefault="005123BB" w:rsidP="005123BB">
      <w:pPr>
        <w:pStyle w:val="Listeavsnitt"/>
        <w:numPr>
          <w:ilvl w:val="1"/>
          <w:numId w:val="7"/>
        </w:numPr>
        <w:overflowPunct w:val="0"/>
        <w:autoSpaceDE w:val="0"/>
        <w:autoSpaceDN w:val="0"/>
        <w:adjustRightInd w:val="0"/>
        <w:contextualSpacing/>
        <w:textAlignment w:val="baseline"/>
        <w:rPr>
          <w:rFonts w:ascii="Georgia" w:hAnsi="Georgia"/>
          <w:b/>
          <w:bCs/>
          <w:sz w:val="21"/>
          <w:szCs w:val="21"/>
        </w:rPr>
      </w:pPr>
      <w:r w:rsidRPr="000A1B34">
        <w:rPr>
          <w:rFonts w:ascii="Georgia" w:hAnsi="Georgia"/>
          <w:b/>
          <w:bCs/>
          <w:sz w:val="21"/>
          <w:szCs w:val="21"/>
        </w:rPr>
        <w:t xml:space="preserve">Trøndelag Bondelag støtter da også </w:t>
      </w:r>
      <w:proofErr w:type="spellStart"/>
      <w:r w:rsidRPr="000A1B34">
        <w:rPr>
          <w:rFonts w:ascii="Georgia" w:hAnsi="Georgia"/>
          <w:b/>
          <w:bCs/>
          <w:sz w:val="21"/>
          <w:szCs w:val="21"/>
        </w:rPr>
        <w:t>vektfaktorene</w:t>
      </w:r>
      <w:proofErr w:type="spellEnd"/>
      <w:r w:rsidRPr="000A1B34">
        <w:rPr>
          <w:rFonts w:ascii="Georgia" w:hAnsi="Georgia"/>
          <w:b/>
          <w:bCs/>
          <w:sz w:val="21"/>
          <w:szCs w:val="21"/>
        </w:rPr>
        <w:t xml:space="preserve"> i Modell A.</w:t>
      </w:r>
    </w:p>
    <w:p w14:paraId="5EEA8962" w14:textId="77777777" w:rsidR="005123BB" w:rsidRDefault="005123BB" w:rsidP="005123BB">
      <w:pPr>
        <w:pStyle w:val="Listeavsnitt"/>
        <w:ind w:left="1440"/>
        <w:rPr>
          <w:rFonts w:ascii="Georgia" w:hAnsi="Georgia"/>
          <w:sz w:val="21"/>
          <w:szCs w:val="21"/>
        </w:rPr>
      </w:pPr>
    </w:p>
    <w:p w14:paraId="66A55F26" w14:textId="77777777" w:rsidR="005123BB"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Pr>
          <w:rFonts w:ascii="Georgia" w:hAnsi="Georgia"/>
          <w:sz w:val="21"/>
          <w:szCs w:val="21"/>
        </w:rPr>
        <w:t xml:space="preserve">Trøndelag Bondelag er imidlertid ikke enig i </w:t>
      </w:r>
      <w:proofErr w:type="spellStart"/>
      <w:r>
        <w:rPr>
          <w:rFonts w:ascii="Georgia" w:hAnsi="Georgia"/>
          <w:sz w:val="21"/>
          <w:szCs w:val="21"/>
        </w:rPr>
        <w:t>vektfaktorene</w:t>
      </w:r>
      <w:proofErr w:type="spellEnd"/>
      <w:r>
        <w:rPr>
          <w:rFonts w:ascii="Georgia" w:hAnsi="Georgia"/>
          <w:sz w:val="21"/>
          <w:szCs w:val="21"/>
        </w:rPr>
        <w:t xml:space="preserve"> i arbeidsgruppas foretrukne fordelingsmodell B.</w:t>
      </w:r>
    </w:p>
    <w:p w14:paraId="714019E1" w14:textId="77777777" w:rsidR="005123BB"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Pr>
          <w:rFonts w:ascii="Georgia" w:hAnsi="Georgia"/>
          <w:sz w:val="21"/>
          <w:szCs w:val="21"/>
        </w:rPr>
        <w:t xml:space="preserve">Den partssammensatte arbeidsgruppa har redusert de samla </w:t>
      </w:r>
      <w:proofErr w:type="spellStart"/>
      <w:r>
        <w:rPr>
          <w:rFonts w:ascii="Georgia" w:hAnsi="Georgia"/>
          <w:sz w:val="21"/>
          <w:szCs w:val="21"/>
        </w:rPr>
        <w:t>vektfaktoren</w:t>
      </w:r>
      <w:proofErr w:type="spellEnd"/>
      <w:r>
        <w:rPr>
          <w:rFonts w:ascii="Georgia" w:hAnsi="Georgia"/>
          <w:sz w:val="21"/>
          <w:szCs w:val="21"/>
        </w:rPr>
        <w:t xml:space="preserve"> for «</w:t>
      </w:r>
      <w:proofErr w:type="spellStart"/>
      <w:r>
        <w:rPr>
          <w:rFonts w:ascii="Georgia" w:hAnsi="Georgia"/>
          <w:sz w:val="21"/>
          <w:szCs w:val="21"/>
        </w:rPr>
        <w:t>gjødseldyrenheter</w:t>
      </w:r>
      <w:proofErr w:type="spellEnd"/>
      <w:r>
        <w:rPr>
          <w:rFonts w:ascii="Georgia" w:hAnsi="Georgia"/>
          <w:sz w:val="21"/>
          <w:szCs w:val="21"/>
        </w:rPr>
        <w:t xml:space="preserve">», «husdyrtetthet» og «beitedyr i utmark» fordi arbeidsgruppa mener Landbruksdirektoratet og Modell A gir en relativt sett for høy vekting av husdyr. Arbeidsgruppa skriver imidlertid selv at dette grepet er utfordrende fordi en da kanskje i for liten grad tar hensyn til tiltak rettet mot klimagassutslipp. Arbeidsgruppa velger likevel å gjøre det fordi de mener det fortsatt er relativt få tiltak rettet mot klimagassutslipp i RMP. </w:t>
      </w:r>
    </w:p>
    <w:p w14:paraId="432DCE37" w14:textId="77777777" w:rsidR="005123BB" w:rsidRPr="004B3703" w:rsidRDefault="005123BB" w:rsidP="005123BB">
      <w:pPr>
        <w:pStyle w:val="Listeavsnitt"/>
        <w:numPr>
          <w:ilvl w:val="1"/>
          <w:numId w:val="7"/>
        </w:numPr>
        <w:overflowPunct w:val="0"/>
        <w:autoSpaceDE w:val="0"/>
        <w:autoSpaceDN w:val="0"/>
        <w:adjustRightInd w:val="0"/>
        <w:contextualSpacing/>
        <w:textAlignment w:val="baseline"/>
        <w:rPr>
          <w:rFonts w:ascii="Georgia" w:hAnsi="Georgia"/>
          <w:b/>
          <w:bCs/>
          <w:sz w:val="21"/>
          <w:szCs w:val="21"/>
        </w:rPr>
      </w:pPr>
      <w:r w:rsidRPr="004B3703">
        <w:rPr>
          <w:rFonts w:ascii="Georgia" w:hAnsi="Georgia"/>
          <w:b/>
          <w:bCs/>
          <w:sz w:val="21"/>
          <w:szCs w:val="21"/>
        </w:rPr>
        <w:t xml:space="preserve">Trøndelag Bondelag er klart uenig i denne vurderingen, i og med at vi erfarer at klima har fått sterk prioritering, og har gått på bekostning av de andre hovedområdene miljøgoder og utslipp til vann i Trøndelag.   </w:t>
      </w:r>
    </w:p>
    <w:p w14:paraId="4F4CE906" w14:textId="77777777" w:rsidR="005123BB"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Pr>
          <w:rFonts w:ascii="Georgia" w:hAnsi="Georgia"/>
          <w:sz w:val="21"/>
          <w:szCs w:val="21"/>
        </w:rPr>
        <w:t>Arbeidsgruppa har valgt å øke vektingen av «Areal korn og åpen åker» når «</w:t>
      </w:r>
      <w:proofErr w:type="spellStart"/>
      <w:r>
        <w:rPr>
          <w:rFonts w:ascii="Georgia" w:hAnsi="Georgia"/>
          <w:sz w:val="21"/>
          <w:szCs w:val="21"/>
        </w:rPr>
        <w:t>Gjødseldyrenheter</w:t>
      </w:r>
      <w:proofErr w:type="spellEnd"/>
      <w:r>
        <w:rPr>
          <w:rFonts w:ascii="Georgia" w:hAnsi="Georgia"/>
          <w:sz w:val="21"/>
          <w:szCs w:val="21"/>
        </w:rPr>
        <w:t xml:space="preserve">» vektes lavere. Vi kan ikke se at det er noen god faglig begrunnelse for dette. </w:t>
      </w:r>
    </w:p>
    <w:p w14:paraId="54946B3D" w14:textId="77777777" w:rsidR="005123BB" w:rsidRPr="000A1B34" w:rsidRDefault="005123BB" w:rsidP="005123BB">
      <w:pPr>
        <w:pStyle w:val="Listeavsnitt"/>
        <w:numPr>
          <w:ilvl w:val="1"/>
          <w:numId w:val="7"/>
        </w:numPr>
        <w:overflowPunct w:val="0"/>
        <w:autoSpaceDE w:val="0"/>
        <w:autoSpaceDN w:val="0"/>
        <w:adjustRightInd w:val="0"/>
        <w:contextualSpacing/>
        <w:textAlignment w:val="baseline"/>
        <w:rPr>
          <w:rFonts w:ascii="Georgia" w:hAnsi="Georgia"/>
          <w:b/>
          <w:bCs/>
          <w:sz w:val="21"/>
          <w:szCs w:val="21"/>
        </w:rPr>
      </w:pPr>
      <w:r>
        <w:rPr>
          <w:rFonts w:ascii="Georgia" w:hAnsi="Georgia"/>
          <w:sz w:val="21"/>
          <w:szCs w:val="21"/>
        </w:rPr>
        <w:t xml:space="preserve">Ved at den partssammensatte arbeidsgruppa i sitt anbefalte forslag legger stor vekt på kriteriene «Areal korn og åpen åker», samt «Vektet erosjonsrisikoklasse 1-4 for korn og åpen åker», så mener Trøndelag Bondelag at de samme arealene med korn og åpen åker i betydelig grad telles 2 ganger i kriteriegrunnlaget. Dette forsterkes ved at arbeidsgruppa har økt vektingen av «Areal korn og åpen åker» fra 40% til 60%, samtidig som Erosjonsrisikoklassene har fått redusert vektingen fra 20% til 15 % sammenlignet med Modell A. </w:t>
      </w:r>
    </w:p>
    <w:p w14:paraId="5CE2D7C1" w14:textId="77777777" w:rsidR="005123BB" w:rsidRPr="000A1B34" w:rsidRDefault="005123BB" w:rsidP="005123BB">
      <w:pPr>
        <w:pStyle w:val="Listeavsnitt"/>
        <w:numPr>
          <w:ilvl w:val="1"/>
          <w:numId w:val="7"/>
        </w:numPr>
        <w:overflowPunct w:val="0"/>
        <w:autoSpaceDE w:val="0"/>
        <w:autoSpaceDN w:val="0"/>
        <w:adjustRightInd w:val="0"/>
        <w:contextualSpacing/>
        <w:textAlignment w:val="baseline"/>
        <w:rPr>
          <w:rFonts w:ascii="Georgia" w:hAnsi="Georgia"/>
          <w:b/>
          <w:bCs/>
          <w:sz w:val="21"/>
          <w:szCs w:val="21"/>
        </w:rPr>
      </w:pPr>
      <w:r w:rsidRPr="000A1B34">
        <w:rPr>
          <w:rFonts w:ascii="Georgia" w:hAnsi="Georgia"/>
          <w:b/>
          <w:bCs/>
          <w:sz w:val="21"/>
          <w:szCs w:val="21"/>
        </w:rPr>
        <w:t>Samla</w:t>
      </w:r>
      <w:r>
        <w:rPr>
          <w:rFonts w:ascii="Georgia" w:hAnsi="Georgia"/>
          <w:b/>
          <w:bCs/>
          <w:sz w:val="21"/>
          <w:szCs w:val="21"/>
        </w:rPr>
        <w:t xml:space="preserve"> sett</w:t>
      </w:r>
      <w:r w:rsidRPr="000A1B34">
        <w:rPr>
          <w:rFonts w:ascii="Georgia" w:hAnsi="Georgia"/>
          <w:b/>
          <w:bCs/>
          <w:sz w:val="21"/>
          <w:szCs w:val="21"/>
        </w:rPr>
        <w:t xml:space="preserve">, så har «korn og åpenåker» arealene fått økt vektingen fra 60% til 75%, mens husdyrtetthet og </w:t>
      </w:r>
      <w:proofErr w:type="spellStart"/>
      <w:r w:rsidRPr="000A1B34">
        <w:rPr>
          <w:rFonts w:ascii="Georgia" w:hAnsi="Georgia"/>
          <w:b/>
          <w:bCs/>
          <w:sz w:val="21"/>
          <w:szCs w:val="21"/>
        </w:rPr>
        <w:t>gjødseldyrenheter</w:t>
      </w:r>
      <w:proofErr w:type="spellEnd"/>
      <w:r w:rsidRPr="000A1B34">
        <w:rPr>
          <w:rFonts w:ascii="Georgia" w:hAnsi="Georgia"/>
          <w:b/>
          <w:bCs/>
          <w:sz w:val="21"/>
          <w:szCs w:val="21"/>
        </w:rPr>
        <w:t xml:space="preserve"> har fått redusert vekting fra 40% til 25%. </w:t>
      </w:r>
    </w:p>
    <w:p w14:paraId="057BE3BB" w14:textId="77777777" w:rsidR="005123BB" w:rsidRPr="000A1B34" w:rsidRDefault="005123BB" w:rsidP="005123BB">
      <w:pPr>
        <w:pStyle w:val="Listeavsnitt"/>
        <w:numPr>
          <w:ilvl w:val="1"/>
          <w:numId w:val="7"/>
        </w:numPr>
        <w:overflowPunct w:val="0"/>
        <w:autoSpaceDE w:val="0"/>
        <w:autoSpaceDN w:val="0"/>
        <w:adjustRightInd w:val="0"/>
        <w:contextualSpacing/>
        <w:textAlignment w:val="baseline"/>
        <w:rPr>
          <w:rFonts w:ascii="Georgia" w:hAnsi="Georgia"/>
          <w:b/>
          <w:bCs/>
          <w:sz w:val="21"/>
          <w:szCs w:val="21"/>
        </w:rPr>
      </w:pPr>
      <w:r w:rsidRPr="000A1B34">
        <w:rPr>
          <w:rFonts w:ascii="Georgia" w:hAnsi="Georgia"/>
          <w:b/>
          <w:bCs/>
          <w:sz w:val="21"/>
          <w:szCs w:val="21"/>
        </w:rPr>
        <w:t xml:space="preserve">Dette gir etter Trøndelag Bondelag sin mening en altfor sterk vekting av korn og åpenåker i arbeidsgruppas anbefalte Modell B. </w:t>
      </w:r>
    </w:p>
    <w:p w14:paraId="7CDC1D86" w14:textId="77777777" w:rsidR="005123BB" w:rsidRPr="000A1B34" w:rsidRDefault="005123BB" w:rsidP="005123BB">
      <w:pPr>
        <w:pStyle w:val="Listeavsnitt"/>
        <w:numPr>
          <w:ilvl w:val="1"/>
          <w:numId w:val="7"/>
        </w:numPr>
        <w:overflowPunct w:val="0"/>
        <w:autoSpaceDE w:val="0"/>
        <w:autoSpaceDN w:val="0"/>
        <w:adjustRightInd w:val="0"/>
        <w:contextualSpacing/>
        <w:textAlignment w:val="baseline"/>
        <w:rPr>
          <w:rFonts w:ascii="Georgia" w:hAnsi="Georgia"/>
          <w:sz w:val="21"/>
          <w:szCs w:val="21"/>
        </w:rPr>
      </w:pPr>
      <w:r w:rsidRPr="000A1B34">
        <w:rPr>
          <w:rFonts w:ascii="Georgia" w:hAnsi="Georgia"/>
          <w:sz w:val="21"/>
          <w:szCs w:val="21"/>
        </w:rPr>
        <w:t xml:space="preserve">Basert på våre erfaringer, mener Trøndelag Bondelag at denne vektingen ikke kan begrunnes faglig.    </w:t>
      </w:r>
    </w:p>
    <w:p w14:paraId="23659E69" w14:textId="77777777" w:rsidR="005123BB" w:rsidRDefault="005123BB" w:rsidP="005123BB">
      <w:pPr>
        <w:rPr>
          <w:sz w:val="21"/>
          <w:szCs w:val="21"/>
        </w:rPr>
      </w:pPr>
    </w:p>
    <w:p w14:paraId="0C7AD805" w14:textId="77777777" w:rsidR="005123BB" w:rsidRDefault="005123BB" w:rsidP="005123BB">
      <w:pPr>
        <w:rPr>
          <w:sz w:val="21"/>
          <w:szCs w:val="21"/>
        </w:rPr>
      </w:pPr>
      <w:r>
        <w:rPr>
          <w:sz w:val="21"/>
          <w:szCs w:val="21"/>
        </w:rPr>
        <w:t xml:space="preserve">Trøndelag Bondelag mener også det er uheldig at arbeidsgruppa i sin argumentasjon delvis blander sammen kriteriegrunnlaget for hovedkategori «Miljøgoder» og hovedkategori «Utslipp» når de argumenterer for at beitedyr i utmark, </w:t>
      </w:r>
      <w:proofErr w:type="spellStart"/>
      <w:r>
        <w:rPr>
          <w:sz w:val="21"/>
          <w:szCs w:val="21"/>
        </w:rPr>
        <w:t>gjødseldyrenheter</w:t>
      </w:r>
      <w:proofErr w:type="spellEnd"/>
      <w:r>
        <w:rPr>
          <w:sz w:val="21"/>
          <w:szCs w:val="21"/>
        </w:rPr>
        <w:t xml:space="preserve"> og husdyrtetthet overlapper, og derfor må reduseres.</w:t>
      </w:r>
    </w:p>
    <w:p w14:paraId="5FBE024B" w14:textId="77777777" w:rsidR="005123BB" w:rsidRDefault="005123BB" w:rsidP="005123BB">
      <w:pPr>
        <w:rPr>
          <w:sz w:val="21"/>
          <w:szCs w:val="21"/>
        </w:rPr>
      </w:pPr>
    </w:p>
    <w:p w14:paraId="176AE638" w14:textId="77777777" w:rsidR="005123BB" w:rsidRDefault="005123BB" w:rsidP="005123BB">
      <w:pPr>
        <w:rPr>
          <w:sz w:val="21"/>
          <w:szCs w:val="21"/>
        </w:rPr>
      </w:pPr>
      <w:r>
        <w:rPr>
          <w:sz w:val="21"/>
          <w:szCs w:val="21"/>
        </w:rPr>
        <w:t>Trøndelag Bondelag mener de to hovedkategoriene må vurderes separat, og en må dermed velge de kriteriene som best kan legge grunnlag for måloppnåelse innenfor de to hovedkategoriene hver for seg. Husdyr har betydelig effekt både på «Miljøgoder» og på «Utslipp». Da må også husdyrkriteriene gis tilstrekkelig vekt i begge kategoriene.</w:t>
      </w:r>
    </w:p>
    <w:p w14:paraId="7B0EA631" w14:textId="77777777" w:rsidR="005123BB" w:rsidRDefault="005123BB" w:rsidP="005123BB">
      <w:pPr>
        <w:rPr>
          <w:sz w:val="21"/>
          <w:szCs w:val="21"/>
        </w:rPr>
      </w:pPr>
    </w:p>
    <w:p w14:paraId="7C0A9A50" w14:textId="77777777" w:rsidR="005123BB" w:rsidRDefault="005123BB" w:rsidP="005123BB">
      <w:pPr>
        <w:rPr>
          <w:sz w:val="21"/>
          <w:szCs w:val="21"/>
        </w:rPr>
      </w:pPr>
      <w:r>
        <w:rPr>
          <w:sz w:val="21"/>
          <w:szCs w:val="21"/>
        </w:rPr>
        <w:t xml:space="preserve">Hvis arbeidsgruppa mener at den ene hovedkategorien bør vektes høyere enn den andre, så må dette komme til uttrykk gjennom en ulik </w:t>
      </w:r>
      <w:proofErr w:type="spellStart"/>
      <w:r>
        <w:rPr>
          <w:sz w:val="21"/>
          <w:szCs w:val="21"/>
        </w:rPr>
        <w:t>vektfaktor</w:t>
      </w:r>
      <w:proofErr w:type="spellEnd"/>
      <w:r>
        <w:rPr>
          <w:sz w:val="21"/>
          <w:szCs w:val="21"/>
        </w:rPr>
        <w:t xml:space="preserve"> for de to hovedkategoriene, og ikke en 50/50 fordeling som foreslått.</w:t>
      </w:r>
    </w:p>
    <w:p w14:paraId="3DCEDA49" w14:textId="77777777" w:rsidR="005123BB" w:rsidRPr="000C63A6" w:rsidRDefault="005123BB" w:rsidP="005123BB">
      <w:pPr>
        <w:rPr>
          <w:sz w:val="21"/>
          <w:szCs w:val="21"/>
        </w:rPr>
      </w:pPr>
    </w:p>
    <w:p w14:paraId="4398F9A9" w14:textId="77777777" w:rsidR="005123BB" w:rsidRPr="00A07376" w:rsidRDefault="005123BB" w:rsidP="005123BB">
      <w:pPr>
        <w:rPr>
          <w:sz w:val="21"/>
          <w:szCs w:val="21"/>
        </w:rPr>
      </w:pPr>
    </w:p>
    <w:p w14:paraId="5D444BA9" w14:textId="77777777" w:rsidR="00CB7712" w:rsidRDefault="00CB7712" w:rsidP="005123BB">
      <w:pPr>
        <w:rPr>
          <w:b/>
          <w:bCs/>
          <w:sz w:val="21"/>
          <w:szCs w:val="21"/>
        </w:rPr>
      </w:pPr>
    </w:p>
    <w:p w14:paraId="3E974059" w14:textId="77777777" w:rsidR="00CB7712" w:rsidRDefault="00CB7712" w:rsidP="005123BB">
      <w:pPr>
        <w:rPr>
          <w:b/>
          <w:bCs/>
          <w:sz w:val="21"/>
          <w:szCs w:val="21"/>
        </w:rPr>
      </w:pPr>
    </w:p>
    <w:p w14:paraId="5EAEABBF" w14:textId="201772AE" w:rsidR="005123BB" w:rsidRPr="00FD7631" w:rsidRDefault="005123BB" w:rsidP="005123BB">
      <w:pPr>
        <w:rPr>
          <w:b/>
          <w:bCs/>
          <w:sz w:val="21"/>
          <w:szCs w:val="21"/>
        </w:rPr>
      </w:pPr>
      <w:r w:rsidRPr="00B516AF">
        <w:rPr>
          <w:b/>
          <w:bCs/>
          <w:sz w:val="21"/>
          <w:szCs w:val="21"/>
        </w:rPr>
        <w:lastRenderedPageBreak/>
        <w:t xml:space="preserve">4. </w:t>
      </w:r>
      <w:r w:rsidRPr="00FD7631">
        <w:rPr>
          <w:b/>
          <w:bCs/>
          <w:sz w:val="21"/>
          <w:szCs w:val="21"/>
        </w:rPr>
        <w:t>Hvordan mener dere det er hensiktsmessig å innføre ny fordelingsnøkkel?</w:t>
      </w:r>
    </w:p>
    <w:p w14:paraId="6DFFB90B" w14:textId="77777777" w:rsidR="005123BB" w:rsidRPr="00B516AF" w:rsidRDefault="005123BB" w:rsidP="005123BB">
      <w:pPr>
        <w:rPr>
          <w:b/>
          <w:bCs/>
          <w:sz w:val="21"/>
          <w:szCs w:val="21"/>
        </w:rPr>
      </w:pPr>
    </w:p>
    <w:p w14:paraId="066AC21A" w14:textId="77777777" w:rsidR="005123BB" w:rsidRPr="00F53E88" w:rsidRDefault="005123BB" w:rsidP="005123BB">
      <w:pPr>
        <w:rPr>
          <w:b/>
          <w:bCs/>
          <w:sz w:val="21"/>
          <w:szCs w:val="21"/>
        </w:rPr>
      </w:pPr>
      <w:r w:rsidRPr="00F53E88">
        <w:rPr>
          <w:b/>
          <w:bCs/>
          <w:sz w:val="21"/>
          <w:szCs w:val="21"/>
        </w:rPr>
        <w:t xml:space="preserve">Modell A må innføres som ledd i en tung miljøsatsing med økte budsjettmidler i vårens jordbruksforhandlinger. Dette vil eliminere argumentet om at ny modell vil føre til omfordeling </w:t>
      </w:r>
      <w:r>
        <w:rPr>
          <w:b/>
          <w:bCs/>
          <w:sz w:val="21"/>
          <w:szCs w:val="21"/>
        </w:rPr>
        <w:t>mellom fylker</w:t>
      </w:r>
      <w:r w:rsidRPr="00F53E88">
        <w:rPr>
          <w:b/>
          <w:bCs/>
          <w:sz w:val="21"/>
          <w:szCs w:val="21"/>
        </w:rPr>
        <w:t>.</w:t>
      </w:r>
    </w:p>
    <w:p w14:paraId="48A51086" w14:textId="77777777" w:rsidR="005123BB" w:rsidRDefault="005123BB" w:rsidP="005123BB">
      <w:pPr>
        <w:rPr>
          <w:sz w:val="21"/>
          <w:szCs w:val="21"/>
        </w:rPr>
      </w:pPr>
    </w:p>
    <w:p w14:paraId="7F77BD8B" w14:textId="77777777" w:rsidR="005123BB" w:rsidRDefault="005123BB" w:rsidP="005123BB">
      <w:pPr>
        <w:rPr>
          <w:sz w:val="21"/>
          <w:szCs w:val="21"/>
        </w:rPr>
      </w:pPr>
      <w:r>
        <w:rPr>
          <w:sz w:val="21"/>
          <w:szCs w:val="21"/>
        </w:rPr>
        <w:t xml:space="preserve">Trøndelag Bondelag har i sitt innspill til jordbruksforhandlingene krevd at budsjettrammen for RMP må dobles fra 600 </w:t>
      </w:r>
      <w:proofErr w:type="spellStart"/>
      <w:r>
        <w:rPr>
          <w:sz w:val="21"/>
          <w:szCs w:val="21"/>
        </w:rPr>
        <w:t>mill</w:t>
      </w:r>
      <w:proofErr w:type="spellEnd"/>
      <w:r>
        <w:rPr>
          <w:sz w:val="21"/>
          <w:szCs w:val="21"/>
        </w:rPr>
        <w:t xml:space="preserve"> kroner til 1,2 </w:t>
      </w:r>
      <w:proofErr w:type="spellStart"/>
      <w:r>
        <w:rPr>
          <w:sz w:val="21"/>
          <w:szCs w:val="21"/>
        </w:rPr>
        <w:t>mrd</w:t>
      </w:r>
      <w:proofErr w:type="spellEnd"/>
      <w:r>
        <w:rPr>
          <w:sz w:val="21"/>
          <w:szCs w:val="21"/>
        </w:rPr>
        <w:t xml:space="preserve"> kroner. Argumentasjonen bak denne klare prioriteringen er å etablere en tyngre satsing for økt bærekraft i norsk landbruk, samtidig som prioritering av inntektsgivende tilskudd gjennom RMP ikke virker direkte produksjonsdrivende. Dette er etter Trøndelag Bondelags vurdering viktig for kunne realisere inntektsopptrapping uten å påføre næringa store følgekostnader med overproduksjon.</w:t>
      </w:r>
    </w:p>
    <w:p w14:paraId="2FAF67AC" w14:textId="77777777" w:rsidR="005123BB" w:rsidRDefault="005123BB" w:rsidP="005123BB">
      <w:pPr>
        <w:rPr>
          <w:sz w:val="21"/>
          <w:szCs w:val="21"/>
        </w:rPr>
      </w:pPr>
    </w:p>
    <w:p w14:paraId="7728F3CB" w14:textId="77777777" w:rsidR="005123BB" w:rsidRPr="00F53E88" w:rsidRDefault="005123BB" w:rsidP="005123BB">
      <w:pPr>
        <w:rPr>
          <w:b/>
          <w:bCs/>
          <w:sz w:val="21"/>
          <w:szCs w:val="21"/>
        </w:rPr>
      </w:pPr>
      <w:r w:rsidRPr="00F53E88">
        <w:rPr>
          <w:b/>
          <w:bCs/>
          <w:sz w:val="21"/>
          <w:szCs w:val="21"/>
        </w:rPr>
        <w:t>Innføring av Modell A gjennomføres direkte i 2023 for å tilpasse endringen med ny programperiode for RMP. Dette vil gi forutsigbarhet for næringa for kommende programperiode.</w:t>
      </w:r>
    </w:p>
    <w:p w14:paraId="01F9D661" w14:textId="77777777" w:rsidR="005123BB" w:rsidRDefault="005123BB" w:rsidP="005123BB">
      <w:pPr>
        <w:rPr>
          <w:sz w:val="21"/>
          <w:szCs w:val="21"/>
        </w:rPr>
      </w:pPr>
    </w:p>
    <w:p w14:paraId="68A1ECA0" w14:textId="77777777" w:rsidR="005123BB" w:rsidRPr="00224F5D" w:rsidRDefault="005123BB" w:rsidP="005123BB">
      <w:pPr>
        <w:rPr>
          <w:b/>
          <w:bCs/>
          <w:sz w:val="24"/>
        </w:rPr>
      </w:pPr>
      <w:r w:rsidRPr="00224F5D">
        <w:rPr>
          <w:b/>
          <w:bCs/>
          <w:sz w:val="24"/>
        </w:rPr>
        <w:t xml:space="preserve">5. Annet: </w:t>
      </w:r>
    </w:p>
    <w:p w14:paraId="26FFA878" w14:textId="77777777" w:rsidR="005123BB" w:rsidRDefault="005123BB" w:rsidP="005123BB">
      <w:pPr>
        <w:rPr>
          <w:sz w:val="21"/>
          <w:szCs w:val="21"/>
        </w:rPr>
      </w:pPr>
    </w:p>
    <w:p w14:paraId="3D72AB5A" w14:textId="77777777" w:rsidR="005123BB" w:rsidRPr="00A07376" w:rsidRDefault="005123BB" w:rsidP="005123BB">
      <w:pPr>
        <w:rPr>
          <w:sz w:val="21"/>
          <w:szCs w:val="21"/>
        </w:rPr>
      </w:pPr>
      <w:bookmarkStart w:id="13" w:name="_Hlk99323715"/>
      <w:r w:rsidRPr="00A07376">
        <w:rPr>
          <w:b/>
          <w:bCs/>
          <w:sz w:val="21"/>
          <w:szCs w:val="21"/>
        </w:rPr>
        <w:t>Øremerkede midler til friareal for gås</w:t>
      </w:r>
      <w:r>
        <w:rPr>
          <w:b/>
          <w:bCs/>
          <w:sz w:val="21"/>
          <w:szCs w:val="21"/>
        </w:rPr>
        <w:t xml:space="preserve"> forvaltet under Bernkonvensjonen</w:t>
      </w:r>
      <w:bookmarkEnd w:id="13"/>
      <w:r w:rsidRPr="00A07376">
        <w:rPr>
          <w:b/>
          <w:bCs/>
          <w:sz w:val="21"/>
          <w:szCs w:val="21"/>
        </w:rPr>
        <w:t>.</w:t>
      </w:r>
    </w:p>
    <w:p w14:paraId="73247229" w14:textId="77777777" w:rsidR="005123BB" w:rsidRDefault="005123BB" w:rsidP="005123BB">
      <w:pPr>
        <w:rPr>
          <w:sz w:val="21"/>
          <w:szCs w:val="21"/>
        </w:rPr>
      </w:pPr>
    </w:p>
    <w:p w14:paraId="583C8043" w14:textId="77777777" w:rsidR="005123BB" w:rsidRDefault="005123BB" w:rsidP="005123BB">
      <w:pPr>
        <w:rPr>
          <w:sz w:val="21"/>
          <w:szCs w:val="21"/>
        </w:rPr>
      </w:pPr>
      <w:r w:rsidRPr="00A07376">
        <w:rPr>
          <w:sz w:val="21"/>
          <w:szCs w:val="21"/>
        </w:rPr>
        <w:t xml:space="preserve">Nordland og Trøndelag har i dag totalt ca. 9 mill. kr øremerket til </w:t>
      </w:r>
      <w:r>
        <w:rPr>
          <w:sz w:val="21"/>
          <w:szCs w:val="21"/>
        </w:rPr>
        <w:t>fri</w:t>
      </w:r>
      <w:r w:rsidRPr="00A07376">
        <w:rPr>
          <w:sz w:val="21"/>
          <w:szCs w:val="21"/>
        </w:rPr>
        <w:t>areal for gås.</w:t>
      </w:r>
      <w:r>
        <w:rPr>
          <w:sz w:val="21"/>
          <w:szCs w:val="21"/>
        </w:rPr>
        <w:t xml:space="preserve"> I </w:t>
      </w:r>
      <w:r w:rsidRPr="00A07376">
        <w:rPr>
          <w:sz w:val="21"/>
          <w:szCs w:val="21"/>
        </w:rPr>
        <w:t xml:space="preserve">tidligere jordbruksoppgjør og senest i 2019 omtales tiltaket friareal for gås som en øremerking. </w:t>
      </w:r>
    </w:p>
    <w:p w14:paraId="24115D70" w14:textId="77777777" w:rsidR="005123BB" w:rsidRDefault="005123BB" w:rsidP="005123BB">
      <w:pPr>
        <w:rPr>
          <w:sz w:val="21"/>
          <w:szCs w:val="21"/>
        </w:rPr>
      </w:pPr>
    </w:p>
    <w:p w14:paraId="493A5606" w14:textId="77777777" w:rsidR="005123BB" w:rsidRDefault="005123BB" w:rsidP="005123BB">
      <w:pPr>
        <w:rPr>
          <w:sz w:val="21"/>
          <w:szCs w:val="21"/>
        </w:rPr>
      </w:pPr>
      <w:r w:rsidRPr="00A07376">
        <w:rPr>
          <w:sz w:val="21"/>
          <w:szCs w:val="21"/>
          <w:u w:val="single"/>
        </w:rPr>
        <w:t>Disse øremerkede midlene må videreføres minst på samme nivå som tilsvarer</w:t>
      </w:r>
      <w:r>
        <w:rPr>
          <w:sz w:val="21"/>
          <w:szCs w:val="21"/>
          <w:u w:val="single"/>
        </w:rPr>
        <w:t xml:space="preserve"> </w:t>
      </w:r>
      <w:r w:rsidRPr="00A07376">
        <w:rPr>
          <w:sz w:val="21"/>
          <w:szCs w:val="21"/>
          <w:u w:val="single"/>
        </w:rPr>
        <w:t xml:space="preserve">utbetaling i 2020. Videre må disse øremerkede midlene på friareal til gås trekkes ut av den nasjonale potten og forbli øremerket. </w:t>
      </w:r>
      <w:r w:rsidRPr="00A07376">
        <w:rPr>
          <w:sz w:val="21"/>
          <w:szCs w:val="21"/>
        </w:rPr>
        <w:t>Resterende beløp fordeles så etter den fordelingsnøkkelen som blir vedtatt.</w:t>
      </w:r>
    </w:p>
    <w:p w14:paraId="5E02F0D4" w14:textId="77777777" w:rsidR="005123BB" w:rsidRDefault="005123BB" w:rsidP="005123BB">
      <w:pPr>
        <w:rPr>
          <w:sz w:val="21"/>
          <w:szCs w:val="21"/>
        </w:rPr>
      </w:pPr>
    </w:p>
    <w:p w14:paraId="31DDEE40" w14:textId="77777777" w:rsidR="005123BB" w:rsidRDefault="005123BB" w:rsidP="005123BB">
      <w:pPr>
        <w:rPr>
          <w:sz w:val="21"/>
          <w:szCs w:val="21"/>
        </w:rPr>
      </w:pPr>
      <w:r w:rsidRPr="000026E7">
        <w:rPr>
          <w:sz w:val="21"/>
          <w:szCs w:val="21"/>
        </w:rPr>
        <w:t xml:space="preserve">Tiltaket Friareal for gås i Trøndelag og Nordland er en </w:t>
      </w:r>
      <w:r>
        <w:rPr>
          <w:sz w:val="21"/>
          <w:szCs w:val="21"/>
        </w:rPr>
        <w:t>tilskudds</w:t>
      </w:r>
      <w:r w:rsidRPr="000026E7">
        <w:rPr>
          <w:sz w:val="21"/>
          <w:szCs w:val="21"/>
        </w:rPr>
        <w:t xml:space="preserve">ordning for </w:t>
      </w:r>
      <w:r>
        <w:rPr>
          <w:sz w:val="21"/>
          <w:szCs w:val="21"/>
        </w:rPr>
        <w:t xml:space="preserve">å legge til rette for </w:t>
      </w:r>
      <w:proofErr w:type="spellStart"/>
      <w:r>
        <w:rPr>
          <w:sz w:val="21"/>
          <w:szCs w:val="21"/>
        </w:rPr>
        <w:t>gåsebeiting</w:t>
      </w:r>
      <w:proofErr w:type="spellEnd"/>
      <w:r>
        <w:rPr>
          <w:sz w:val="21"/>
          <w:szCs w:val="21"/>
        </w:rPr>
        <w:t xml:space="preserve"> på vårtrekket</w:t>
      </w:r>
      <w:r w:rsidRPr="000026E7">
        <w:rPr>
          <w:sz w:val="21"/>
          <w:szCs w:val="21"/>
        </w:rPr>
        <w:t>, og passer ikke inn</w:t>
      </w:r>
      <w:r>
        <w:rPr>
          <w:sz w:val="21"/>
          <w:szCs w:val="21"/>
        </w:rPr>
        <w:t xml:space="preserve"> </w:t>
      </w:r>
      <w:r w:rsidRPr="000026E7">
        <w:rPr>
          <w:sz w:val="21"/>
          <w:szCs w:val="21"/>
        </w:rPr>
        <w:t>i kategoriene</w:t>
      </w:r>
      <w:r>
        <w:rPr>
          <w:sz w:val="21"/>
          <w:szCs w:val="21"/>
        </w:rPr>
        <w:t xml:space="preserve"> i fordelingsnøkkelen</w:t>
      </w:r>
      <w:r w:rsidRPr="000026E7">
        <w:rPr>
          <w:sz w:val="21"/>
          <w:szCs w:val="21"/>
        </w:rPr>
        <w:t xml:space="preserve">. </w:t>
      </w:r>
    </w:p>
    <w:p w14:paraId="2A09E30B" w14:textId="77777777" w:rsidR="005123BB" w:rsidRDefault="005123BB" w:rsidP="005123BB">
      <w:pPr>
        <w:rPr>
          <w:sz w:val="21"/>
          <w:szCs w:val="21"/>
        </w:rPr>
      </w:pPr>
    </w:p>
    <w:p w14:paraId="5857F602" w14:textId="77777777" w:rsidR="005123BB" w:rsidRPr="00A07376" w:rsidRDefault="005123BB" w:rsidP="005123BB">
      <w:pPr>
        <w:rPr>
          <w:sz w:val="21"/>
          <w:szCs w:val="21"/>
        </w:rPr>
      </w:pPr>
      <w:r w:rsidRPr="000026E7">
        <w:rPr>
          <w:sz w:val="21"/>
          <w:szCs w:val="21"/>
        </w:rPr>
        <w:t>Rammene for tiltaket er beskrevet på side 43 i Landbruksdirektoratets instruks for regionale miljøtilskudd. Formålet med tilskuddet er at kvitkinngås eller kortnebbgås kan beite på gras- eller kornarealer (fulldyrka eller overflatedyrka) uten å bli forstyrret eller jaget i beitesesongen. Tilskuddet gis som kompensasjon for ulempen som oppstår fra beiting</w:t>
      </w:r>
      <w:r>
        <w:rPr>
          <w:sz w:val="21"/>
          <w:szCs w:val="21"/>
        </w:rPr>
        <w:t>a</w:t>
      </w:r>
      <w:r w:rsidRPr="000026E7">
        <w:rPr>
          <w:sz w:val="21"/>
          <w:szCs w:val="21"/>
        </w:rPr>
        <w:t>.</w:t>
      </w:r>
    </w:p>
    <w:p w14:paraId="4185A2D6" w14:textId="77777777" w:rsidR="005123BB" w:rsidRDefault="005123BB" w:rsidP="005123BB">
      <w:pPr>
        <w:rPr>
          <w:sz w:val="21"/>
          <w:szCs w:val="21"/>
        </w:rPr>
      </w:pPr>
    </w:p>
    <w:p w14:paraId="3EC4CC1A" w14:textId="77777777" w:rsidR="005123BB" w:rsidRPr="004C0FD6" w:rsidRDefault="005123BB" w:rsidP="005123BB">
      <w:pPr>
        <w:rPr>
          <w:sz w:val="21"/>
          <w:szCs w:val="21"/>
          <w:u w:val="single"/>
        </w:rPr>
      </w:pPr>
      <w:r w:rsidRPr="000026E7">
        <w:rPr>
          <w:sz w:val="21"/>
          <w:szCs w:val="21"/>
        </w:rPr>
        <w:t xml:space="preserve">Rasteplassene for de Svalbard-hekkende bestandene av hvitkinngås og kortnebbgås i Trøndelag og Nordland er helt avgjørende for bærekraftige bestander og forvaltningen av disse. </w:t>
      </w:r>
      <w:r w:rsidRPr="004C0FD6">
        <w:rPr>
          <w:sz w:val="21"/>
          <w:szCs w:val="21"/>
          <w:u w:val="single"/>
        </w:rPr>
        <w:t>Det er i dag europeiske forvaltningsplaner for begge, samt en felles forvaltningsplattform under Vannfuglavtalen/Bernkonvensjonen.</w:t>
      </w:r>
    </w:p>
    <w:p w14:paraId="1ED6CB8D" w14:textId="77777777" w:rsidR="005123BB" w:rsidRDefault="005123BB" w:rsidP="005123BB">
      <w:pPr>
        <w:rPr>
          <w:sz w:val="21"/>
          <w:szCs w:val="21"/>
        </w:rPr>
      </w:pPr>
    </w:p>
    <w:p w14:paraId="314BAC5A" w14:textId="77777777" w:rsidR="005123BB" w:rsidRDefault="005123BB" w:rsidP="005123BB">
      <w:pPr>
        <w:rPr>
          <w:b/>
          <w:bCs/>
          <w:sz w:val="21"/>
          <w:szCs w:val="21"/>
        </w:rPr>
      </w:pPr>
      <w:r>
        <w:rPr>
          <w:b/>
          <w:bCs/>
          <w:sz w:val="21"/>
          <w:szCs w:val="21"/>
        </w:rPr>
        <w:t>Trøndelag Bondelag</w:t>
      </w:r>
      <w:r w:rsidRPr="00B1021E">
        <w:rPr>
          <w:b/>
          <w:bCs/>
          <w:sz w:val="21"/>
          <w:szCs w:val="21"/>
        </w:rPr>
        <w:t xml:space="preserve"> krever at ordningen videreføres da flere </w:t>
      </w:r>
      <w:r>
        <w:rPr>
          <w:b/>
          <w:bCs/>
          <w:sz w:val="21"/>
          <w:szCs w:val="21"/>
        </w:rPr>
        <w:t>ti</w:t>
      </w:r>
      <w:r w:rsidRPr="00B1021E">
        <w:rPr>
          <w:b/>
          <w:bCs/>
          <w:sz w:val="21"/>
          <w:szCs w:val="21"/>
        </w:rPr>
        <w:t xml:space="preserve">tusen gjess i et område oppleves meget belastende, og forskning viser at enkelte grunneiere kan ha et tap på 21 % i snitt i avling. Dette er en ordning som fungere og er godt </w:t>
      </w:r>
      <w:r>
        <w:rPr>
          <w:b/>
          <w:bCs/>
          <w:sz w:val="21"/>
          <w:szCs w:val="21"/>
        </w:rPr>
        <w:t>inna</w:t>
      </w:r>
      <w:r w:rsidRPr="00B1021E">
        <w:rPr>
          <w:b/>
          <w:bCs/>
          <w:sz w:val="21"/>
          <w:szCs w:val="21"/>
        </w:rPr>
        <w:t xml:space="preserve">rbeidet. De internasjonale </w:t>
      </w:r>
      <w:r>
        <w:rPr>
          <w:b/>
          <w:bCs/>
          <w:sz w:val="21"/>
          <w:szCs w:val="21"/>
        </w:rPr>
        <w:t>forvaltnings</w:t>
      </w:r>
      <w:r w:rsidRPr="00B1021E">
        <w:rPr>
          <w:b/>
          <w:bCs/>
          <w:sz w:val="21"/>
          <w:szCs w:val="21"/>
        </w:rPr>
        <w:t>planene har en 12 års varighet og de øremerka midlene bør bestå og sikre en forutsigbarhet hos de som har belastningen.</w:t>
      </w:r>
    </w:p>
    <w:p w14:paraId="3F1FC127" w14:textId="77777777" w:rsidR="005123BB" w:rsidRDefault="005123BB" w:rsidP="005123BB">
      <w:pPr>
        <w:rPr>
          <w:b/>
          <w:bCs/>
          <w:sz w:val="21"/>
          <w:szCs w:val="21"/>
        </w:rPr>
      </w:pPr>
    </w:p>
    <w:p w14:paraId="4041C172" w14:textId="77777777" w:rsidR="005123BB" w:rsidRDefault="005123BB" w:rsidP="005123BB">
      <w:pPr>
        <w:rPr>
          <w:b/>
          <w:bCs/>
        </w:rPr>
      </w:pPr>
      <w:r>
        <w:rPr>
          <w:b/>
          <w:bCs/>
        </w:rPr>
        <w:t xml:space="preserve">Friareal for gås - alternativ 1: </w:t>
      </w:r>
    </w:p>
    <w:p w14:paraId="35A708CF" w14:textId="77777777" w:rsidR="005123BB" w:rsidRDefault="005123BB" w:rsidP="005123BB">
      <w:bookmarkStart w:id="14" w:name="_Hlk99323909"/>
      <w:r>
        <w:t xml:space="preserve">Siden både Trøndelag og Nordland i dag bruker </w:t>
      </w:r>
      <w:proofErr w:type="spellStart"/>
      <w:r>
        <w:t>ca</w:t>
      </w:r>
      <w:proofErr w:type="spellEnd"/>
      <w:r>
        <w:t xml:space="preserve"> 4,5 </w:t>
      </w:r>
      <w:proofErr w:type="spellStart"/>
      <w:r>
        <w:t>mill</w:t>
      </w:r>
      <w:proofErr w:type="spellEnd"/>
      <w:r>
        <w:t xml:space="preserve"> kr hver til gås tas minimum 9 </w:t>
      </w:r>
      <w:proofErr w:type="spellStart"/>
      <w:r>
        <w:t>mill</w:t>
      </w:r>
      <w:proofErr w:type="spellEnd"/>
      <w:r>
        <w:t xml:space="preserve"> kr ut av den felles potten før de øvrige midlene fordeles mellom fylkene etter den foreslåtte nøkkelen. Når fordelingen etter nøkkelen er gjennomført får Trøndelag og Nordland hver tilført minst 4,5 mill. til rammen, og disse midlene øremerkes friareal for gås. </w:t>
      </w:r>
      <w:bookmarkEnd w:id="14"/>
    </w:p>
    <w:p w14:paraId="6409B13B" w14:textId="77777777" w:rsidR="005123BB" w:rsidRDefault="005123BB" w:rsidP="005123BB"/>
    <w:p w14:paraId="62E121F0" w14:textId="77777777" w:rsidR="005123BB" w:rsidRDefault="005123BB" w:rsidP="005123BB">
      <w:pPr>
        <w:rPr>
          <w:b/>
          <w:bCs/>
        </w:rPr>
      </w:pPr>
      <w:r>
        <w:rPr>
          <w:b/>
          <w:bCs/>
        </w:rPr>
        <w:t>Friareal for gås - alternativ 2:</w:t>
      </w:r>
    </w:p>
    <w:p w14:paraId="71DFD78A" w14:textId="1C2B766D" w:rsidR="005123BB" w:rsidRDefault="005123BB" w:rsidP="005123BB">
      <w:pPr>
        <w:rPr>
          <w:sz w:val="21"/>
          <w:szCs w:val="21"/>
        </w:rPr>
      </w:pPr>
      <w:r>
        <w:t>Til sammen minimum 9 mill. tas ut RMP og tilføres en egen tilskuddsordning for friareal for gås, hvor Trøndelag og Nordland hver forvalter minimum 4,5 mill.</w:t>
      </w:r>
    </w:p>
    <w:p w14:paraId="0168DBB4" w14:textId="02777258" w:rsidR="005123BB" w:rsidRDefault="005123BB" w:rsidP="005123BB"/>
    <w:p w14:paraId="442523E4" w14:textId="77777777" w:rsidR="005123BB" w:rsidRDefault="005123BB" w:rsidP="005123BB">
      <w:pPr>
        <w:pStyle w:val="MUCaseTitle2"/>
      </w:pPr>
      <w:bookmarkStart w:id="15" w:name="CaseRef689432"/>
      <w:bookmarkEnd w:id="15"/>
      <w:r>
        <w:lastRenderedPageBreak/>
        <w:t>17/22       21/00892-4   Aksjonsplan Trøndelag Bondelag 2022</w:t>
      </w:r>
    </w:p>
    <w:p w14:paraId="681A26CD" w14:textId="5FDEAA48" w:rsidR="005123BB" w:rsidRDefault="005123BB" w:rsidP="005123BB"/>
    <w:p w14:paraId="7C377ECB" w14:textId="78082E80" w:rsidR="005123BB" w:rsidRDefault="005123BB" w:rsidP="005123BB"/>
    <w:p w14:paraId="6CECCEF8" w14:textId="53CD04A4" w:rsidR="005123BB" w:rsidRDefault="005123BB" w:rsidP="005123BB"/>
    <w:p w14:paraId="4113E97F" w14:textId="77777777" w:rsidR="005123BB" w:rsidRDefault="005123BB" w:rsidP="005123BB"/>
    <w:p w14:paraId="210CD1E6" w14:textId="339F07F3" w:rsidR="005123BB" w:rsidRDefault="00A7474A" w:rsidP="005123BB">
      <w:r>
        <w:t>Denne saken er konfidensiell</w:t>
      </w:r>
    </w:p>
    <w:p w14:paraId="21AE074C" w14:textId="2C5AC142" w:rsidR="005123BB" w:rsidRDefault="005123BB">
      <w:pPr>
        <w:autoSpaceDE/>
        <w:autoSpaceDN/>
      </w:pPr>
      <w:r>
        <w:br w:type="page"/>
      </w:r>
    </w:p>
    <w:p w14:paraId="6E268CFB" w14:textId="77777777" w:rsidR="005123BB" w:rsidRDefault="005123BB" w:rsidP="005123BB">
      <w:pPr>
        <w:pStyle w:val="MUCaseTitle2"/>
      </w:pPr>
      <w:bookmarkStart w:id="16" w:name="CaseRef689609"/>
      <w:bookmarkEnd w:id="16"/>
      <w:r>
        <w:lastRenderedPageBreak/>
        <w:t>18/22       15/00501-35   Revisjon og gjennomgang av Trøndelag Bondelag sin beredskapsplan for alvorlige hendelser 2022</w:t>
      </w:r>
    </w:p>
    <w:p w14:paraId="30B4C1DE" w14:textId="57FB6A40" w:rsidR="005123BB" w:rsidRDefault="005123BB" w:rsidP="005123BB"/>
    <w:p w14:paraId="6327F6D5" w14:textId="0F354490" w:rsidR="005123BB" w:rsidRDefault="005123BB" w:rsidP="005123BB"/>
    <w:p w14:paraId="09941378" w14:textId="10BB9D31" w:rsidR="005123BB" w:rsidRDefault="005123BB" w:rsidP="005123BB"/>
    <w:sdt>
      <w:sdtPr>
        <w:rPr>
          <w:b/>
          <w:sz w:val="21"/>
          <w:szCs w:val="21"/>
        </w:rPr>
        <w:tag w:val="MU_Tittel"/>
        <w:id w:val="-1196238879"/>
        <w:placeholder>
          <w:docPart w:val="351FBB53CDFC488DA6987892B4D86E24"/>
        </w:placeholder>
      </w:sdtPr>
      <w:sdtEndPr/>
      <w:sdtContent>
        <w:p w14:paraId="233612D8"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878280894"/>
        <w:placeholder>
          <w:docPart w:val="480D62B078BA4ECEAC5BCDC0A6767306"/>
        </w:placeholder>
      </w:sdtPr>
      <w:sdtEndPr/>
      <w:sdtContent>
        <w:p w14:paraId="6C7DB15F" w14:textId="77777777" w:rsidR="005123BB" w:rsidRPr="00183860" w:rsidRDefault="005123BB" w:rsidP="005123BB">
          <w:pPr>
            <w:rPr>
              <w:sz w:val="21"/>
              <w:szCs w:val="21"/>
            </w:rPr>
          </w:pPr>
          <w:r>
            <w:rPr>
              <w:sz w:val="21"/>
              <w:szCs w:val="21"/>
            </w:rPr>
            <w:t>Fylkesstyret i Trøndelag Bondelag har fått en gjennomgang av beredskapsplanen for kriser og alvorlige hendelser. Fylkesstyret godkjenner forslag til endringer i revisjon. Oppdaterte beredskapsplakater legges på hjemmesiden og sendes lokallagslederne, kommunene og statsforvalterens beredskapsansvarlig.</w:t>
          </w:r>
        </w:p>
      </w:sdtContent>
    </w:sdt>
    <w:p w14:paraId="2D0A7F9A" w14:textId="77777777" w:rsidR="005123BB" w:rsidRPr="00183860" w:rsidRDefault="005123BB" w:rsidP="005123BB"/>
    <w:p w14:paraId="06CDF49D" w14:textId="77777777" w:rsidR="005123BB" w:rsidRPr="00183860" w:rsidRDefault="005123BB" w:rsidP="005123BB">
      <w:pPr>
        <w:rPr>
          <w:b/>
          <w:szCs w:val="22"/>
        </w:rPr>
      </w:pPr>
      <w:r w:rsidRPr="00183860">
        <w:rPr>
          <w:b/>
          <w:szCs w:val="22"/>
        </w:rPr>
        <w:t>Saksutredning</w:t>
      </w:r>
    </w:p>
    <w:p w14:paraId="262DF152" w14:textId="5C86BD09" w:rsidR="005123BB" w:rsidRDefault="005123BB" w:rsidP="005123BB">
      <w:pPr>
        <w:rPr>
          <w:sz w:val="21"/>
          <w:szCs w:val="21"/>
        </w:rPr>
      </w:pPr>
      <w:r>
        <w:rPr>
          <w:sz w:val="21"/>
          <w:szCs w:val="21"/>
        </w:rPr>
        <w:t xml:space="preserve">Trøndelag Bondelag sin beredskapsplan og aktuell informasjon ligger på hjemmesiden: </w:t>
      </w:r>
      <w:hyperlink r:id="rId12" w:history="1">
        <w:r w:rsidRPr="00E73D64">
          <w:rPr>
            <w:rStyle w:val="Hyperkobling"/>
            <w:sz w:val="21"/>
            <w:szCs w:val="21"/>
          </w:rPr>
          <w:t>https://www.bondelaget.no/trondelag/beredskap/</w:t>
        </w:r>
      </w:hyperlink>
      <w:r>
        <w:rPr>
          <w:sz w:val="21"/>
          <w:szCs w:val="21"/>
        </w:rPr>
        <w:t xml:space="preserve"> </w:t>
      </w:r>
    </w:p>
    <w:p w14:paraId="4B8F98CD" w14:textId="77777777" w:rsidR="005123BB" w:rsidRDefault="005123BB" w:rsidP="005123BB">
      <w:pPr>
        <w:rPr>
          <w:sz w:val="21"/>
          <w:szCs w:val="21"/>
        </w:rPr>
      </w:pPr>
    </w:p>
    <w:p w14:paraId="5EE5CB49" w14:textId="77777777" w:rsidR="005123BB" w:rsidRDefault="005123BB" w:rsidP="005123BB">
      <w:pPr>
        <w:rPr>
          <w:sz w:val="21"/>
          <w:szCs w:val="21"/>
        </w:rPr>
      </w:pPr>
      <w:r>
        <w:rPr>
          <w:sz w:val="21"/>
          <w:szCs w:val="21"/>
        </w:rPr>
        <w:t xml:space="preserve">Hoveddokumentet og beredskapsplakatene er vedlagt saken, hvor markeringer med gult er tilføyelser og store felt markert gult er opplysninger som må sjekkes opp og har som mål å få </w:t>
      </w:r>
      <w:proofErr w:type="gramStart"/>
      <w:r>
        <w:rPr>
          <w:sz w:val="21"/>
          <w:szCs w:val="21"/>
        </w:rPr>
        <w:t>på  plass</w:t>
      </w:r>
      <w:proofErr w:type="gramEnd"/>
      <w:r>
        <w:rPr>
          <w:sz w:val="21"/>
          <w:szCs w:val="21"/>
        </w:rPr>
        <w:t xml:space="preserve"> til styremøtet. </w:t>
      </w:r>
    </w:p>
    <w:p w14:paraId="30B48F0E" w14:textId="77777777" w:rsidR="005123BB" w:rsidRDefault="005123BB" w:rsidP="005123BB">
      <w:pPr>
        <w:rPr>
          <w:sz w:val="21"/>
          <w:szCs w:val="21"/>
        </w:rPr>
      </w:pPr>
    </w:p>
    <w:p w14:paraId="19E0D645" w14:textId="77777777" w:rsidR="005123BB" w:rsidRDefault="005123BB" w:rsidP="005123BB">
      <w:pPr>
        <w:rPr>
          <w:sz w:val="21"/>
          <w:szCs w:val="21"/>
        </w:rPr>
      </w:pPr>
      <w:r>
        <w:rPr>
          <w:sz w:val="21"/>
          <w:szCs w:val="21"/>
        </w:rPr>
        <w:t>Styret vil få en grundig gjennomgang av beredskapsplanen og noen saker det er jobbet med gjennom året når det gjelder beredskap i møtet. Det jobbes med en strategi for hms og beredskap i Norges Bondelag. Denne sammen med handlingsplan og forslag til beredskapssystem legges fram for styret i Norges Bondelag. I påvente av denne gjør vi ikke endringer i vår beredskapsplan.</w:t>
      </w:r>
    </w:p>
    <w:p w14:paraId="6188C1CC" w14:textId="77777777" w:rsidR="005123BB" w:rsidRDefault="005123BB" w:rsidP="005123BB">
      <w:pPr>
        <w:rPr>
          <w:sz w:val="21"/>
          <w:szCs w:val="21"/>
        </w:rPr>
      </w:pPr>
    </w:p>
    <w:p w14:paraId="567F99CE" w14:textId="77777777" w:rsidR="005123BB" w:rsidRDefault="005123BB" w:rsidP="005123BB">
      <w:pPr>
        <w:rPr>
          <w:sz w:val="21"/>
          <w:szCs w:val="21"/>
        </w:rPr>
      </w:pPr>
      <w:r>
        <w:rPr>
          <w:sz w:val="21"/>
          <w:szCs w:val="21"/>
        </w:rPr>
        <w:t>Beredskapsplakatene er et dokument vi deler offentlig, mens hoveddokumentet er til internt bruk. Statsforvalterens beredskapsansvarlig får tilgang også til hoveddokumentet.</w:t>
      </w:r>
    </w:p>
    <w:p w14:paraId="783C66D9" w14:textId="77777777" w:rsidR="005123BB" w:rsidRDefault="005123BB" w:rsidP="005123BB">
      <w:pPr>
        <w:rPr>
          <w:sz w:val="21"/>
          <w:szCs w:val="21"/>
        </w:rPr>
      </w:pPr>
    </w:p>
    <w:p w14:paraId="40428C11" w14:textId="77777777" w:rsidR="005123BB" w:rsidRPr="00232FFA" w:rsidRDefault="005123BB" w:rsidP="005123BB">
      <w:pPr>
        <w:rPr>
          <w:b/>
          <w:bCs/>
          <w:sz w:val="21"/>
          <w:szCs w:val="21"/>
        </w:rPr>
      </w:pPr>
      <w:r w:rsidRPr="00232FFA">
        <w:rPr>
          <w:b/>
          <w:bCs/>
          <w:sz w:val="21"/>
          <w:szCs w:val="21"/>
        </w:rPr>
        <w:t>Fra møtet i fylkesstyret 7.-8. april 2022:</w:t>
      </w:r>
    </w:p>
    <w:p w14:paraId="54043E1E" w14:textId="25D3DA0F" w:rsidR="005123BB" w:rsidRPr="005123BB" w:rsidRDefault="005123BB" w:rsidP="005123BB">
      <w:pPr>
        <w:pStyle w:val="Listeavsnitt"/>
        <w:numPr>
          <w:ilvl w:val="0"/>
          <w:numId w:val="12"/>
        </w:numPr>
        <w:contextualSpacing/>
        <w:rPr>
          <w:sz w:val="21"/>
          <w:szCs w:val="21"/>
        </w:rPr>
      </w:pPr>
      <w:r>
        <w:rPr>
          <w:sz w:val="21"/>
          <w:szCs w:val="21"/>
        </w:rPr>
        <w:t>Oppfordrer til at det sendes ut epost til medlemmene om å registrere informasjon i kjernejournalen sin om dyrehold og kontaktinfo for stell av dyrene.</w:t>
      </w:r>
    </w:p>
    <w:p w14:paraId="6307490D" w14:textId="6D7E33F8" w:rsidR="005123BB" w:rsidRDefault="005123BB" w:rsidP="005123BB"/>
    <w:p w14:paraId="1D9C9679" w14:textId="57F25362" w:rsidR="005123BB" w:rsidRDefault="005123BB" w:rsidP="005123BB"/>
    <w:p w14:paraId="0675C3DA" w14:textId="6EE72F3A" w:rsidR="005123BB" w:rsidRDefault="005123BB">
      <w:pPr>
        <w:autoSpaceDE/>
        <w:autoSpaceDN/>
      </w:pPr>
      <w:r>
        <w:br w:type="page"/>
      </w:r>
    </w:p>
    <w:p w14:paraId="7DCC3188" w14:textId="77777777" w:rsidR="005123BB" w:rsidRDefault="005123BB" w:rsidP="005123BB">
      <w:pPr>
        <w:pStyle w:val="MUCaseTitle2"/>
      </w:pPr>
      <w:bookmarkStart w:id="17" w:name="CaseRef689402"/>
      <w:bookmarkEnd w:id="17"/>
      <w:r>
        <w:lastRenderedPageBreak/>
        <w:t xml:space="preserve">19/22       20/00032-6   Fordeling av </w:t>
      </w:r>
      <w:proofErr w:type="spellStart"/>
      <w:r>
        <w:t>fadderlag</w:t>
      </w:r>
      <w:proofErr w:type="spellEnd"/>
      <w:r>
        <w:t xml:space="preserve"> i fylkesstyret Trøndelag Bondelag 2022</w:t>
      </w:r>
    </w:p>
    <w:p w14:paraId="68158BCF" w14:textId="1DA17C9D" w:rsidR="005123BB" w:rsidRDefault="005123BB" w:rsidP="005123BB"/>
    <w:sdt>
      <w:sdtPr>
        <w:rPr>
          <w:b/>
          <w:sz w:val="21"/>
          <w:szCs w:val="21"/>
        </w:rPr>
        <w:tag w:val="MU_Tittel"/>
        <w:id w:val="1424381739"/>
        <w:placeholder>
          <w:docPart w:val="8B888F112F144A3FA479FE6ED3C29ACF"/>
        </w:placeholder>
      </w:sdtPr>
      <w:sdtEndPr/>
      <w:sdtContent>
        <w:p w14:paraId="2CB68A76"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785538764"/>
        <w:placeholder>
          <w:docPart w:val="A9CBC6EF5416477287DBC50ADAD78479"/>
        </w:placeholder>
      </w:sdtPr>
      <w:sdtEndPr/>
      <w:sdtContent>
        <w:p w14:paraId="71EA9B1E" w14:textId="77777777" w:rsidR="005123BB" w:rsidRDefault="005123BB" w:rsidP="005123BB">
          <w:pPr>
            <w:rPr>
              <w:sz w:val="21"/>
              <w:szCs w:val="21"/>
            </w:rPr>
          </w:pPr>
          <w:r>
            <w:rPr>
              <w:sz w:val="21"/>
              <w:szCs w:val="21"/>
            </w:rPr>
            <w:t xml:space="preserve">Fylkesstyret i Trøndelag Bondelag vedtar følgende fordeling av </w:t>
          </w:r>
          <w:proofErr w:type="spellStart"/>
          <w:r>
            <w:rPr>
              <w:sz w:val="21"/>
              <w:szCs w:val="21"/>
            </w:rPr>
            <w:t>fadderlag</w:t>
          </w:r>
          <w:proofErr w:type="spellEnd"/>
          <w:r>
            <w:rPr>
              <w:sz w:val="21"/>
              <w:szCs w:val="21"/>
            </w:rPr>
            <w:t>:</w:t>
          </w:r>
        </w:p>
        <w:p w14:paraId="504DCE53" w14:textId="77777777" w:rsidR="005123BB" w:rsidRDefault="005123BB" w:rsidP="005123BB">
          <w:pPr>
            <w:rPr>
              <w:sz w:val="21"/>
              <w:szCs w:val="21"/>
            </w:rPr>
          </w:pPr>
        </w:p>
        <w:tbl>
          <w:tblPr>
            <w:tblStyle w:val="Tabellrutenett"/>
            <w:tblW w:w="0" w:type="auto"/>
            <w:tblLook w:val="04A0" w:firstRow="1" w:lastRow="0" w:firstColumn="1" w:lastColumn="0" w:noHBand="0" w:noVBand="1"/>
          </w:tblPr>
          <w:tblGrid>
            <w:gridCol w:w="2248"/>
            <w:gridCol w:w="6751"/>
          </w:tblGrid>
          <w:tr w:rsidR="005123BB" w:rsidRPr="00991D1E" w14:paraId="2E965680" w14:textId="77777777" w:rsidTr="00454EAE">
            <w:trPr>
              <w:trHeight w:val="298"/>
            </w:trPr>
            <w:tc>
              <w:tcPr>
                <w:tcW w:w="2248" w:type="dxa"/>
                <w:shd w:val="clear" w:color="auto" w:fill="FFFF00"/>
              </w:tcPr>
              <w:p w14:paraId="53F12CE1" w14:textId="77777777" w:rsidR="005123BB" w:rsidRPr="00991D1E" w:rsidRDefault="005123BB" w:rsidP="00454EAE">
                <w:pPr>
                  <w:rPr>
                    <w:rFonts w:ascii="Times New Roman" w:hAnsi="Times New Roman"/>
                    <w:szCs w:val="22"/>
                  </w:rPr>
                </w:pPr>
                <w:r>
                  <w:rPr>
                    <w:rFonts w:ascii="Times New Roman" w:hAnsi="Times New Roman"/>
                    <w:szCs w:val="22"/>
                  </w:rPr>
                  <w:t>Torstein Næss</w:t>
                </w:r>
              </w:p>
            </w:tc>
            <w:tc>
              <w:tcPr>
                <w:tcW w:w="6751" w:type="dxa"/>
                <w:shd w:val="clear" w:color="auto" w:fill="FFFF00"/>
              </w:tcPr>
              <w:p w14:paraId="66538EB3" w14:textId="77777777" w:rsidR="005123BB" w:rsidRPr="00991D1E" w:rsidRDefault="005123BB" w:rsidP="00454EAE">
                <w:pPr>
                  <w:rPr>
                    <w:rFonts w:ascii="Times New Roman" w:hAnsi="Times New Roman"/>
                    <w:szCs w:val="22"/>
                  </w:rPr>
                </w:pPr>
                <w:r w:rsidRPr="00991D1E">
                  <w:rPr>
                    <w:rFonts w:ascii="Times New Roman" w:hAnsi="Times New Roman"/>
                    <w:szCs w:val="22"/>
                  </w:rPr>
                  <w:t>Åfjord, Rissa, Ørland</w:t>
                </w:r>
                <w:r>
                  <w:rPr>
                    <w:rFonts w:ascii="Times New Roman" w:hAnsi="Times New Roman"/>
                    <w:szCs w:val="22"/>
                  </w:rPr>
                  <w:t xml:space="preserve"> og Leksvik, Rennebu, Oppdal og Lønset</w:t>
                </w:r>
              </w:p>
            </w:tc>
          </w:tr>
          <w:tr w:rsidR="005123BB" w:rsidRPr="00991D1E" w14:paraId="086E0F11" w14:textId="77777777" w:rsidTr="00454EAE">
            <w:trPr>
              <w:trHeight w:val="596"/>
            </w:trPr>
            <w:tc>
              <w:tcPr>
                <w:tcW w:w="2248" w:type="dxa"/>
                <w:shd w:val="clear" w:color="auto" w:fill="FFFFFF" w:themeFill="background1"/>
              </w:tcPr>
              <w:p w14:paraId="58812E70" w14:textId="77777777" w:rsidR="005123BB" w:rsidRPr="00991D1E" w:rsidRDefault="005123BB" w:rsidP="00454EAE">
                <w:pPr>
                  <w:rPr>
                    <w:rFonts w:ascii="Times New Roman" w:hAnsi="Times New Roman"/>
                    <w:szCs w:val="22"/>
                  </w:rPr>
                </w:pPr>
                <w:r>
                  <w:rPr>
                    <w:rFonts w:ascii="Times New Roman" w:hAnsi="Times New Roman"/>
                    <w:szCs w:val="22"/>
                  </w:rPr>
                  <w:t>Eivind Såstad Mjøen</w:t>
                </w:r>
              </w:p>
            </w:tc>
            <w:tc>
              <w:tcPr>
                <w:tcW w:w="6751" w:type="dxa"/>
                <w:shd w:val="clear" w:color="auto" w:fill="FFFFFF" w:themeFill="background1"/>
              </w:tcPr>
              <w:p w14:paraId="6EDF5288" w14:textId="77777777" w:rsidR="005123BB" w:rsidRPr="00991D1E" w:rsidRDefault="005123BB" w:rsidP="00454EAE">
                <w:pPr>
                  <w:rPr>
                    <w:rFonts w:ascii="Times New Roman" w:hAnsi="Times New Roman"/>
                    <w:szCs w:val="22"/>
                  </w:rPr>
                </w:pPr>
                <w:r w:rsidRPr="00991D1E">
                  <w:rPr>
                    <w:rFonts w:ascii="Times New Roman" w:hAnsi="Times New Roman"/>
                    <w:szCs w:val="22"/>
                  </w:rPr>
                  <w:t>Rørosbygdene, Ålen, Haltdalen, Singsås og Støren, Budal</w:t>
                </w:r>
                <w:r>
                  <w:rPr>
                    <w:rFonts w:ascii="Times New Roman" w:hAnsi="Times New Roman"/>
                    <w:szCs w:val="22"/>
                  </w:rPr>
                  <w:t xml:space="preserve">, </w:t>
                </w:r>
                <w:r w:rsidRPr="00991D1E">
                  <w:rPr>
                    <w:rFonts w:ascii="Times New Roman" w:hAnsi="Times New Roman"/>
                    <w:szCs w:val="22"/>
                  </w:rPr>
                  <w:t xml:space="preserve">Soknedal </w:t>
                </w:r>
              </w:p>
            </w:tc>
          </w:tr>
          <w:tr w:rsidR="005123BB" w:rsidRPr="00991D1E" w14:paraId="47F36C2D" w14:textId="77777777" w:rsidTr="00454EAE">
            <w:trPr>
              <w:trHeight w:val="298"/>
            </w:trPr>
            <w:tc>
              <w:tcPr>
                <w:tcW w:w="2248" w:type="dxa"/>
                <w:shd w:val="clear" w:color="auto" w:fill="FFFF00"/>
              </w:tcPr>
              <w:p w14:paraId="0144A2C5" w14:textId="77777777" w:rsidR="005123BB" w:rsidRPr="00991D1E" w:rsidRDefault="005123BB" w:rsidP="00454EAE">
                <w:pPr>
                  <w:rPr>
                    <w:rFonts w:ascii="Times New Roman" w:hAnsi="Times New Roman"/>
                    <w:szCs w:val="22"/>
                  </w:rPr>
                </w:pPr>
                <w:r>
                  <w:rPr>
                    <w:rFonts w:ascii="Times New Roman" w:hAnsi="Times New Roman"/>
                    <w:szCs w:val="22"/>
                  </w:rPr>
                  <w:t>Yngve Røøyen</w:t>
                </w:r>
              </w:p>
            </w:tc>
            <w:tc>
              <w:tcPr>
                <w:tcW w:w="6751" w:type="dxa"/>
                <w:shd w:val="clear" w:color="auto" w:fill="FFFF00"/>
              </w:tcPr>
              <w:p w14:paraId="41251DC2"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Orkdal, Nord, </w:t>
                </w:r>
                <w:r>
                  <w:rPr>
                    <w:rFonts w:ascii="Times New Roman" w:hAnsi="Times New Roman"/>
                    <w:szCs w:val="22"/>
                  </w:rPr>
                  <w:t xml:space="preserve">Meldal, Agdenes, </w:t>
                </w:r>
                <w:r w:rsidRPr="00991D1E">
                  <w:rPr>
                    <w:rFonts w:ascii="Times New Roman" w:hAnsi="Times New Roman"/>
                    <w:szCs w:val="22"/>
                  </w:rPr>
                  <w:t>He</w:t>
                </w:r>
                <w:r>
                  <w:rPr>
                    <w:rFonts w:ascii="Times New Roman" w:hAnsi="Times New Roman"/>
                    <w:szCs w:val="22"/>
                  </w:rPr>
                  <w:t>im</w:t>
                </w:r>
                <w:r w:rsidRPr="00991D1E">
                  <w:rPr>
                    <w:rFonts w:ascii="Times New Roman" w:hAnsi="Times New Roman"/>
                    <w:szCs w:val="22"/>
                  </w:rPr>
                  <w:t>, Rindal</w:t>
                </w:r>
                <w:r>
                  <w:rPr>
                    <w:rFonts w:ascii="Times New Roman" w:hAnsi="Times New Roman"/>
                    <w:szCs w:val="22"/>
                  </w:rPr>
                  <w:t xml:space="preserve"> og Hitra-Frøya</w:t>
                </w:r>
                <w:r w:rsidRPr="00991D1E">
                  <w:rPr>
                    <w:rFonts w:ascii="Times New Roman" w:hAnsi="Times New Roman"/>
                    <w:szCs w:val="22"/>
                  </w:rPr>
                  <w:t xml:space="preserve"> </w:t>
                </w:r>
              </w:p>
            </w:tc>
          </w:tr>
          <w:tr w:rsidR="005123BB" w:rsidRPr="00991D1E" w14:paraId="450FDEB7" w14:textId="77777777" w:rsidTr="00454EAE">
            <w:trPr>
              <w:trHeight w:val="298"/>
            </w:trPr>
            <w:tc>
              <w:tcPr>
                <w:tcW w:w="2248" w:type="dxa"/>
                <w:shd w:val="clear" w:color="auto" w:fill="FFFFFF" w:themeFill="background1"/>
              </w:tcPr>
              <w:p w14:paraId="6089D156" w14:textId="77777777" w:rsidR="005123BB" w:rsidRPr="00991D1E" w:rsidRDefault="005123BB" w:rsidP="00454EAE">
                <w:pPr>
                  <w:rPr>
                    <w:rFonts w:ascii="Times New Roman" w:hAnsi="Times New Roman"/>
                    <w:szCs w:val="22"/>
                  </w:rPr>
                </w:pPr>
                <w:r>
                  <w:rPr>
                    <w:rFonts w:ascii="Times New Roman" w:hAnsi="Times New Roman"/>
                    <w:szCs w:val="22"/>
                  </w:rPr>
                  <w:t>Tove Schult</w:t>
                </w:r>
              </w:p>
            </w:tc>
            <w:tc>
              <w:tcPr>
                <w:tcW w:w="6751" w:type="dxa"/>
                <w:shd w:val="clear" w:color="auto" w:fill="FFFFFF" w:themeFill="background1"/>
              </w:tcPr>
              <w:p w14:paraId="2230CC07"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Strinda, Byneset, Leinstrand og Tiller, Klæbu, </w:t>
                </w:r>
                <w:r>
                  <w:rPr>
                    <w:rFonts w:ascii="Times New Roman" w:hAnsi="Times New Roman"/>
                    <w:szCs w:val="22"/>
                  </w:rPr>
                  <w:t xml:space="preserve">Malvik, </w:t>
                </w:r>
                <w:r w:rsidRPr="00991D1E">
                  <w:rPr>
                    <w:rFonts w:ascii="Times New Roman" w:hAnsi="Times New Roman"/>
                    <w:szCs w:val="22"/>
                  </w:rPr>
                  <w:t>Melhus, Hølonda</w:t>
                </w:r>
                <w:r>
                  <w:rPr>
                    <w:rFonts w:ascii="Times New Roman" w:hAnsi="Times New Roman"/>
                    <w:szCs w:val="22"/>
                  </w:rPr>
                  <w:t xml:space="preserve"> og </w:t>
                </w:r>
                <w:r w:rsidRPr="00991D1E">
                  <w:rPr>
                    <w:rFonts w:ascii="Times New Roman" w:hAnsi="Times New Roman"/>
                    <w:szCs w:val="22"/>
                  </w:rPr>
                  <w:t>Skaun</w:t>
                </w:r>
              </w:p>
            </w:tc>
          </w:tr>
          <w:tr w:rsidR="005123BB" w:rsidRPr="00991D1E" w14:paraId="1E3AB700" w14:textId="77777777" w:rsidTr="00454EAE">
            <w:trPr>
              <w:trHeight w:val="298"/>
            </w:trPr>
            <w:tc>
              <w:tcPr>
                <w:tcW w:w="2248" w:type="dxa"/>
                <w:shd w:val="clear" w:color="auto" w:fill="FFFF00"/>
              </w:tcPr>
              <w:p w14:paraId="0CDFF8D6" w14:textId="77777777" w:rsidR="005123BB" w:rsidRPr="00991D1E" w:rsidRDefault="005123BB" w:rsidP="00454EAE">
                <w:pPr>
                  <w:rPr>
                    <w:rFonts w:ascii="Times New Roman" w:hAnsi="Times New Roman"/>
                    <w:szCs w:val="22"/>
                  </w:rPr>
                </w:pPr>
                <w:r>
                  <w:rPr>
                    <w:rFonts w:ascii="Times New Roman" w:hAnsi="Times New Roman"/>
                    <w:szCs w:val="22"/>
                  </w:rPr>
                  <w:t>Gunnar Alstad</w:t>
                </w:r>
              </w:p>
            </w:tc>
            <w:tc>
              <w:tcPr>
                <w:tcW w:w="6751" w:type="dxa"/>
                <w:shd w:val="clear" w:color="auto" w:fill="FFFF00"/>
              </w:tcPr>
              <w:p w14:paraId="0759E1DE" w14:textId="77777777" w:rsidR="005123BB" w:rsidRPr="00991D1E" w:rsidRDefault="005123BB" w:rsidP="00454EAE">
                <w:pPr>
                  <w:rPr>
                    <w:rFonts w:ascii="Times New Roman" w:hAnsi="Times New Roman"/>
                    <w:szCs w:val="22"/>
                  </w:rPr>
                </w:pPr>
                <w:r w:rsidRPr="00991D1E">
                  <w:rPr>
                    <w:rFonts w:ascii="Times New Roman" w:hAnsi="Times New Roman"/>
                    <w:szCs w:val="22"/>
                  </w:rPr>
                  <w:t>Meråker, Stjørdal og Skjelstadmark, Lånke, Skatval, Hegra, Selbu</w:t>
                </w:r>
                <w:r>
                  <w:rPr>
                    <w:rFonts w:ascii="Times New Roman" w:hAnsi="Times New Roman"/>
                    <w:szCs w:val="22"/>
                  </w:rPr>
                  <w:t xml:space="preserve"> og </w:t>
                </w:r>
                <w:r w:rsidRPr="00991D1E">
                  <w:rPr>
                    <w:rFonts w:ascii="Times New Roman" w:hAnsi="Times New Roman"/>
                    <w:szCs w:val="22"/>
                  </w:rPr>
                  <w:t>Tydal</w:t>
                </w:r>
              </w:p>
            </w:tc>
          </w:tr>
          <w:tr w:rsidR="005123BB" w:rsidRPr="00991D1E" w14:paraId="66A79A4B" w14:textId="77777777" w:rsidTr="00454EAE">
            <w:trPr>
              <w:trHeight w:val="298"/>
            </w:trPr>
            <w:tc>
              <w:tcPr>
                <w:tcW w:w="2248" w:type="dxa"/>
                <w:shd w:val="clear" w:color="auto" w:fill="FFFFFF" w:themeFill="background1"/>
              </w:tcPr>
              <w:p w14:paraId="4D8B3B10" w14:textId="77777777" w:rsidR="005123BB" w:rsidRPr="00991D1E" w:rsidRDefault="005123BB" w:rsidP="00454EAE">
                <w:pPr>
                  <w:rPr>
                    <w:rFonts w:ascii="Times New Roman" w:hAnsi="Times New Roman"/>
                    <w:szCs w:val="22"/>
                  </w:rPr>
                </w:pPr>
                <w:r>
                  <w:rPr>
                    <w:rFonts w:ascii="Times New Roman" w:hAnsi="Times New Roman"/>
                    <w:szCs w:val="22"/>
                  </w:rPr>
                  <w:t>Annette Brede</w:t>
                </w:r>
              </w:p>
            </w:tc>
            <w:tc>
              <w:tcPr>
                <w:tcW w:w="6751" w:type="dxa"/>
                <w:shd w:val="clear" w:color="auto" w:fill="FFFFFF" w:themeFill="background1"/>
              </w:tcPr>
              <w:p w14:paraId="7165BA43" w14:textId="77777777" w:rsidR="005123BB" w:rsidRPr="00991D1E" w:rsidRDefault="005123BB" w:rsidP="00454EAE">
                <w:pPr>
                  <w:rPr>
                    <w:rFonts w:ascii="Times New Roman" w:hAnsi="Times New Roman"/>
                    <w:szCs w:val="22"/>
                  </w:rPr>
                </w:pPr>
                <w:r w:rsidRPr="00991D1E">
                  <w:rPr>
                    <w:rFonts w:ascii="Times New Roman" w:hAnsi="Times New Roman"/>
                    <w:szCs w:val="22"/>
                  </w:rPr>
                  <w:t>Overhalla, Nærøysund, Leka, Grong</w:t>
                </w:r>
                <w:r>
                  <w:rPr>
                    <w:rFonts w:ascii="Times New Roman" w:hAnsi="Times New Roman"/>
                    <w:szCs w:val="22"/>
                  </w:rPr>
                  <w:t xml:space="preserve"> og </w:t>
                </w:r>
                <w:r w:rsidRPr="00991D1E">
                  <w:rPr>
                    <w:rFonts w:ascii="Times New Roman" w:hAnsi="Times New Roman"/>
                    <w:szCs w:val="22"/>
                  </w:rPr>
                  <w:t>Indre Namdal</w:t>
                </w:r>
              </w:p>
            </w:tc>
          </w:tr>
          <w:tr w:rsidR="005123BB" w:rsidRPr="00991D1E" w14:paraId="5FA5E61F" w14:textId="77777777" w:rsidTr="00454EAE">
            <w:trPr>
              <w:trHeight w:val="298"/>
            </w:trPr>
            <w:tc>
              <w:tcPr>
                <w:tcW w:w="2248" w:type="dxa"/>
                <w:shd w:val="clear" w:color="auto" w:fill="FFFF00"/>
              </w:tcPr>
              <w:p w14:paraId="46D7161F" w14:textId="77777777" w:rsidR="005123BB" w:rsidRPr="00991D1E" w:rsidRDefault="005123BB" w:rsidP="00454EAE">
                <w:pPr>
                  <w:rPr>
                    <w:rFonts w:ascii="Times New Roman" w:hAnsi="Times New Roman"/>
                    <w:szCs w:val="22"/>
                  </w:rPr>
                </w:pPr>
                <w:r>
                  <w:rPr>
                    <w:rFonts w:ascii="Times New Roman" w:hAnsi="Times New Roman"/>
                    <w:szCs w:val="22"/>
                  </w:rPr>
                  <w:t>Bjørnar Schei</w:t>
                </w:r>
              </w:p>
            </w:tc>
            <w:tc>
              <w:tcPr>
                <w:tcW w:w="6751" w:type="dxa"/>
                <w:shd w:val="clear" w:color="auto" w:fill="FFFF00"/>
              </w:tcPr>
              <w:p w14:paraId="44788C29"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Høylandet, Namsos, Namdalseid, Flatanger, Fosnes </w:t>
                </w:r>
                <w:r>
                  <w:rPr>
                    <w:rFonts w:ascii="Times New Roman" w:hAnsi="Times New Roman"/>
                    <w:szCs w:val="22"/>
                  </w:rPr>
                  <w:t>og Osen</w:t>
                </w:r>
              </w:p>
            </w:tc>
          </w:tr>
          <w:tr w:rsidR="005123BB" w:rsidRPr="00991D1E" w14:paraId="5591002B" w14:textId="77777777" w:rsidTr="00454EAE">
            <w:trPr>
              <w:trHeight w:val="298"/>
            </w:trPr>
            <w:tc>
              <w:tcPr>
                <w:tcW w:w="2248" w:type="dxa"/>
                <w:shd w:val="clear" w:color="auto" w:fill="FFFFFF" w:themeFill="background1"/>
              </w:tcPr>
              <w:p w14:paraId="7A7A1C4F" w14:textId="77777777" w:rsidR="005123BB" w:rsidRPr="00991D1E" w:rsidRDefault="005123BB" w:rsidP="00454EAE">
                <w:pPr>
                  <w:rPr>
                    <w:rFonts w:ascii="Times New Roman" w:hAnsi="Times New Roman"/>
                    <w:szCs w:val="22"/>
                  </w:rPr>
                </w:pPr>
                <w:r>
                  <w:rPr>
                    <w:rFonts w:ascii="Times New Roman" w:hAnsi="Times New Roman"/>
                    <w:szCs w:val="22"/>
                  </w:rPr>
                  <w:t>Olav Galtvik</w:t>
                </w:r>
              </w:p>
            </w:tc>
            <w:tc>
              <w:tcPr>
                <w:tcW w:w="6751" w:type="dxa"/>
                <w:shd w:val="clear" w:color="auto" w:fill="FFFFFF" w:themeFill="background1"/>
              </w:tcPr>
              <w:p w14:paraId="399CF5DD" w14:textId="77777777" w:rsidR="005123BB" w:rsidRPr="00991D1E" w:rsidRDefault="005123BB" w:rsidP="00454EAE">
                <w:pPr>
                  <w:rPr>
                    <w:rFonts w:ascii="Times New Roman" w:hAnsi="Times New Roman"/>
                    <w:szCs w:val="22"/>
                  </w:rPr>
                </w:pPr>
                <w:r w:rsidRPr="00991D1E">
                  <w:rPr>
                    <w:rFonts w:ascii="Times New Roman" w:hAnsi="Times New Roman"/>
                    <w:szCs w:val="22"/>
                  </w:rPr>
                  <w:t>Verdal, Vuku, Åsen, Skogn, Ekne, Nesset, Frol, Ytterøy</w:t>
                </w:r>
                <w:r>
                  <w:rPr>
                    <w:rFonts w:ascii="Times New Roman" w:hAnsi="Times New Roman"/>
                    <w:szCs w:val="22"/>
                  </w:rPr>
                  <w:t xml:space="preserve"> og Frosta</w:t>
                </w:r>
              </w:p>
            </w:tc>
          </w:tr>
          <w:tr w:rsidR="005123BB" w:rsidRPr="00991D1E" w14:paraId="50088C49" w14:textId="77777777" w:rsidTr="00454EAE">
            <w:trPr>
              <w:trHeight w:val="298"/>
            </w:trPr>
            <w:tc>
              <w:tcPr>
                <w:tcW w:w="2248" w:type="dxa"/>
                <w:shd w:val="clear" w:color="auto" w:fill="FFFF00"/>
              </w:tcPr>
              <w:p w14:paraId="36C04624" w14:textId="77777777" w:rsidR="005123BB" w:rsidRPr="00991D1E" w:rsidRDefault="005123BB" w:rsidP="00454EAE">
                <w:pPr>
                  <w:rPr>
                    <w:rFonts w:ascii="Times New Roman" w:hAnsi="Times New Roman"/>
                    <w:szCs w:val="22"/>
                  </w:rPr>
                </w:pPr>
                <w:r>
                  <w:rPr>
                    <w:rFonts w:ascii="Times New Roman" w:hAnsi="Times New Roman"/>
                    <w:szCs w:val="22"/>
                  </w:rPr>
                  <w:t>Hanne Grøtte Moslet</w:t>
                </w:r>
              </w:p>
            </w:tc>
            <w:tc>
              <w:tcPr>
                <w:tcW w:w="6751" w:type="dxa"/>
                <w:shd w:val="clear" w:color="auto" w:fill="FFFF00"/>
              </w:tcPr>
              <w:p w14:paraId="094FA8BA" w14:textId="77777777" w:rsidR="005123BB" w:rsidRPr="00991D1E" w:rsidRDefault="005123BB" w:rsidP="00454EAE">
                <w:pPr>
                  <w:rPr>
                    <w:rFonts w:ascii="Times New Roman" w:hAnsi="Times New Roman"/>
                    <w:szCs w:val="22"/>
                  </w:rPr>
                </w:pPr>
                <w:r w:rsidRPr="00991D1E">
                  <w:rPr>
                    <w:rFonts w:ascii="Times New Roman" w:hAnsi="Times New Roman"/>
                    <w:szCs w:val="22"/>
                  </w:rPr>
                  <w:t>Sparbu, Ogndal, Egge/Kvam, Beitstad, Stod, Verran, Snåsa</w:t>
                </w:r>
                <w:r>
                  <w:rPr>
                    <w:rFonts w:ascii="Times New Roman" w:hAnsi="Times New Roman"/>
                    <w:szCs w:val="22"/>
                  </w:rPr>
                  <w:t>, Inderøy og Sandvollan</w:t>
                </w:r>
              </w:p>
            </w:tc>
          </w:tr>
        </w:tbl>
        <w:p w14:paraId="72FAA681" w14:textId="77777777" w:rsidR="005123BB" w:rsidRPr="00183860" w:rsidRDefault="00B05856" w:rsidP="005123BB">
          <w:pPr>
            <w:rPr>
              <w:sz w:val="21"/>
              <w:szCs w:val="21"/>
            </w:rPr>
          </w:pPr>
        </w:p>
      </w:sdtContent>
    </w:sdt>
    <w:p w14:paraId="14D2A8D7" w14:textId="77777777" w:rsidR="005123BB" w:rsidRPr="00183860" w:rsidRDefault="005123BB" w:rsidP="005123BB"/>
    <w:p w14:paraId="70A3EAE3" w14:textId="77777777" w:rsidR="005123BB" w:rsidRPr="00183860" w:rsidRDefault="005123BB" w:rsidP="005123BB">
      <w:pPr>
        <w:rPr>
          <w:b/>
          <w:szCs w:val="22"/>
        </w:rPr>
      </w:pPr>
      <w:r w:rsidRPr="00183860">
        <w:rPr>
          <w:b/>
          <w:szCs w:val="22"/>
        </w:rPr>
        <w:t>Saksutredning</w:t>
      </w:r>
    </w:p>
    <w:p w14:paraId="5B76FBCD" w14:textId="4EC51F8C" w:rsidR="005123BB" w:rsidRDefault="005123BB" w:rsidP="005123BB">
      <w:pPr>
        <w:rPr>
          <w:sz w:val="21"/>
          <w:szCs w:val="21"/>
        </w:rPr>
      </w:pPr>
      <w:r>
        <w:rPr>
          <w:sz w:val="21"/>
          <w:szCs w:val="21"/>
        </w:rPr>
        <w:t>Nytt fylkesstyre i Trøndelag Bondelag foretar på første styremøte etter årsmøtet en fordeling av lokallagene i fadderlagsordninga. I saken ligger også utdrag fra styreinstruks som omfatter fadderlagsordninga.</w:t>
      </w:r>
    </w:p>
    <w:p w14:paraId="7EA6D2B1" w14:textId="77777777" w:rsidR="005123BB" w:rsidRDefault="005123BB" w:rsidP="005123BB">
      <w:pPr>
        <w:rPr>
          <w:sz w:val="21"/>
          <w:szCs w:val="21"/>
        </w:rPr>
      </w:pPr>
    </w:p>
    <w:p w14:paraId="60EDCDBB" w14:textId="77777777" w:rsidR="005123BB" w:rsidRPr="007710C9" w:rsidRDefault="005123BB" w:rsidP="005123BB">
      <w:pPr>
        <w:rPr>
          <w:b/>
          <w:bCs/>
          <w:sz w:val="21"/>
          <w:szCs w:val="21"/>
        </w:rPr>
      </w:pPr>
      <w:r w:rsidRPr="007710C9">
        <w:rPr>
          <w:b/>
          <w:bCs/>
          <w:sz w:val="21"/>
          <w:szCs w:val="21"/>
        </w:rPr>
        <w:t xml:space="preserve">Fordeling av </w:t>
      </w:r>
      <w:proofErr w:type="spellStart"/>
      <w:r w:rsidRPr="007710C9">
        <w:rPr>
          <w:b/>
          <w:bCs/>
          <w:sz w:val="21"/>
          <w:szCs w:val="21"/>
        </w:rPr>
        <w:t>fadderlag</w:t>
      </w:r>
      <w:proofErr w:type="spellEnd"/>
      <w:r w:rsidRPr="007710C9">
        <w:rPr>
          <w:b/>
          <w:bCs/>
          <w:sz w:val="21"/>
          <w:szCs w:val="21"/>
        </w:rPr>
        <w:t xml:space="preserve"> arbeidsåret mars 2021 – mars 2022:</w:t>
      </w:r>
    </w:p>
    <w:p w14:paraId="1DFA5B79" w14:textId="77777777" w:rsidR="005123BB" w:rsidRDefault="005123BB" w:rsidP="005123BB">
      <w:pPr>
        <w:rPr>
          <w:sz w:val="21"/>
          <w:szCs w:val="21"/>
        </w:rPr>
      </w:pPr>
    </w:p>
    <w:tbl>
      <w:tblPr>
        <w:tblStyle w:val="Tabellrutenett"/>
        <w:tblW w:w="0" w:type="auto"/>
        <w:tblLook w:val="04A0" w:firstRow="1" w:lastRow="0" w:firstColumn="1" w:lastColumn="0" w:noHBand="0" w:noVBand="1"/>
      </w:tblPr>
      <w:tblGrid>
        <w:gridCol w:w="2248"/>
        <w:gridCol w:w="6751"/>
      </w:tblGrid>
      <w:tr w:rsidR="005123BB" w:rsidRPr="00991D1E" w14:paraId="6B58EEC4" w14:textId="77777777" w:rsidTr="00454EAE">
        <w:trPr>
          <w:trHeight w:val="298"/>
        </w:trPr>
        <w:tc>
          <w:tcPr>
            <w:tcW w:w="2248" w:type="dxa"/>
            <w:shd w:val="clear" w:color="auto" w:fill="FFFF00"/>
          </w:tcPr>
          <w:p w14:paraId="2893F0F3" w14:textId="77777777" w:rsidR="005123BB" w:rsidRPr="00991D1E" w:rsidRDefault="005123BB" w:rsidP="00454EAE">
            <w:pPr>
              <w:rPr>
                <w:rFonts w:ascii="Times New Roman" w:hAnsi="Times New Roman"/>
                <w:szCs w:val="22"/>
              </w:rPr>
            </w:pPr>
            <w:r w:rsidRPr="00991D1E">
              <w:rPr>
                <w:rFonts w:ascii="Times New Roman" w:hAnsi="Times New Roman"/>
                <w:szCs w:val="22"/>
              </w:rPr>
              <w:t>Petter Harald Kimo</w:t>
            </w:r>
          </w:p>
        </w:tc>
        <w:tc>
          <w:tcPr>
            <w:tcW w:w="6751" w:type="dxa"/>
            <w:shd w:val="clear" w:color="auto" w:fill="FFFF00"/>
          </w:tcPr>
          <w:p w14:paraId="4E8F5266"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Åfjord, Rissa, Ørland, </w:t>
            </w:r>
            <w:r>
              <w:rPr>
                <w:rFonts w:ascii="Times New Roman" w:hAnsi="Times New Roman"/>
                <w:szCs w:val="22"/>
              </w:rPr>
              <w:t>Leksvik, Hitra-Frøya og Agdenes</w:t>
            </w:r>
          </w:p>
        </w:tc>
      </w:tr>
      <w:tr w:rsidR="005123BB" w:rsidRPr="00991D1E" w14:paraId="37327903" w14:textId="77777777" w:rsidTr="00454EAE">
        <w:trPr>
          <w:trHeight w:val="596"/>
        </w:trPr>
        <w:tc>
          <w:tcPr>
            <w:tcW w:w="2248" w:type="dxa"/>
            <w:shd w:val="clear" w:color="auto" w:fill="FFFFFF" w:themeFill="background1"/>
          </w:tcPr>
          <w:p w14:paraId="4DCCBBA1" w14:textId="77777777" w:rsidR="005123BB" w:rsidRPr="00991D1E" w:rsidRDefault="005123BB" w:rsidP="00454EAE">
            <w:pPr>
              <w:rPr>
                <w:rFonts w:ascii="Times New Roman" w:hAnsi="Times New Roman"/>
                <w:szCs w:val="22"/>
              </w:rPr>
            </w:pPr>
            <w:r w:rsidRPr="00991D1E">
              <w:rPr>
                <w:rFonts w:ascii="Times New Roman" w:hAnsi="Times New Roman"/>
                <w:szCs w:val="22"/>
              </w:rPr>
              <w:t>Eivind Såstad Mjøen</w:t>
            </w:r>
          </w:p>
        </w:tc>
        <w:tc>
          <w:tcPr>
            <w:tcW w:w="6751" w:type="dxa"/>
            <w:shd w:val="clear" w:color="auto" w:fill="FFFFFF" w:themeFill="background1"/>
          </w:tcPr>
          <w:p w14:paraId="4246F504" w14:textId="77777777" w:rsidR="005123BB" w:rsidRPr="00991D1E" w:rsidRDefault="005123BB" w:rsidP="00454EAE">
            <w:pPr>
              <w:rPr>
                <w:rFonts w:ascii="Times New Roman" w:hAnsi="Times New Roman"/>
                <w:szCs w:val="22"/>
              </w:rPr>
            </w:pPr>
            <w:r w:rsidRPr="00991D1E">
              <w:rPr>
                <w:rFonts w:ascii="Times New Roman" w:hAnsi="Times New Roman"/>
                <w:szCs w:val="22"/>
              </w:rPr>
              <w:t>Rørosbygdene, Ålen, Haltdalen, Singsås og Støren, Budal</w:t>
            </w:r>
            <w:r>
              <w:rPr>
                <w:rFonts w:ascii="Times New Roman" w:hAnsi="Times New Roman"/>
                <w:szCs w:val="22"/>
              </w:rPr>
              <w:t xml:space="preserve"> og </w:t>
            </w:r>
            <w:r w:rsidRPr="00991D1E">
              <w:rPr>
                <w:rFonts w:ascii="Times New Roman" w:hAnsi="Times New Roman"/>
                <w:szCs w:val="22"/>
              </w:rPr>
              <w:t xml:space="preserve">Soknedal </w:t>
            </w:r>
          </w:p>
        </w:tc>
      </w:tr>
      <w:tr w:rsidR="005123BB" w:rsidRPr="00991D1E" w14:paraId="029CD5D8" w14:textId="77777777" w:rsidTr="00454EAE">
        <w:trPr>
          <w:trHeight w:val="298"/>
        </w:trPr>
        <w:tc>
          <w:tcPr>
            <w:tcW w:w="2248" w:type="dxa"/>
            <w:shd w:val="clear" w:color="auto" w:fill="FFFF00"/>
          </w:tcPr>
          <w:p w14:paraId="26594AC6" w14:textId="77777777" w:rsidR="005123BB" w:rsidRPr="00991D1E" w:rsidRDefault="005123BB" w:rsidP="00454EAE">
            <w:pPr>
              <w:rPr>
                <w:rFonts w:ascii="Times New Roman" w:hAnsi="Times New Roman"/>
                <w:szCs w:val="22"/>
              </w:rPr>
            </w:pPr>
            <w:r w:rsidRPr="00991D1E">
              <w:rPr>
                <w:rFonts w:ascii="Times New Roman" w:hAnsi="Times New Roman"/>
                <w:szCs w:val="22"/>
              </w:rPr>
              <w:t>Kari Toftaker</w:t>
            </w:r>
          </w:p>
        </w:tc>
        <w:tc>
          <w:tcPr>
            <w:tcW w:w="6751" w:type="dxa"/>
            <w:shd w:val="clear" w:color="auto" w:fill="FFFF00"/>
          </w:tcPr>
          <w:p w14:paraId="4A9649DF" w14:textId="77777777" w:rsidR="005123BB" w:rsidRPr="00991D1E" w:rsidRDefault="005123BB" w:rsidP="00454EAE">
            <w:pPr>
              <w:rPr>
                <w:rFonts w:ascii="Times New Roman" w:hAnsi="Times New Roman"/>
                <w:szCs w:val="22"/>
              </w:rPr>
            </w:pPr>
            <w:r w:rsidRPr="00991D1E">
              <w:rPr>
                <w:rFonts w:ascii="Times New Roman" w:hAnsi="Times New Roman"/>
                <w:szCs w:val="22"/>
              </w:rPr>
              <w:t>Orkdal, Nord, He</w:t>
            </w:r>
            <w:r>
              <w:rPr>
                <w:rFonts w:ascii="Times New Roman" w:hAnsi="Times New Roman"/>
                <w:szCs w:val="22"/>
              </w:rPr>
              <w:t>im</w:t>
            </w:r>
            <w:r w:rsidRPr="00991D1E">
              <w:rPr>
                <w:rFonts w:ascii="Times New Roman" w:hAnsi="Times New Roman"/>
                <w:szCs w:val="22"/>
              </w:rPr>
              <w:t>, Rindal, Oppdal, Lønset, Meldal, Rennebu</w:t>
            </w:r>
            <w:r>
              <w:rPr>
                <w:rFonts w:ascii="Times New Roman" w:hAnsi="Times New Roman"/>
                <w:szCs w:val="22"/>
              </w:rPr>
              <w:t xml:space="preserve"> og Malvik</w:t>
            </w:r>
          </w:p>
        </w:tc>
      </w:tr>
      <w:tr w:rsidR="005123BB" w:rsidRPr="00991D1E" w14:paraId="074FB44F" w14:textId="77777777" w:rsidTr="00454EAE">
        <w:trPr>
          <w:trHeight w:val="298"/>
        </w:trPr>
        <w:tc>
          <w:tcPr>
            <w:tcW w:w="2248" w:type="dxa"/>
            <w:shd w:val="clear" w:color="auto" w:fill="FFFFFF" w:themeFill="background1"/>
          </w:tcPr>
          <w:p w14:paraId="55C46D2D" w14:textId="77777777" w:rsidR="005123BB" w:rsidRPr="00991D1E" w:rsidRDefault="005123BB" w:rsidP="00454EAE">
            <w:pPr>
              <w:rPr>
                <w:rFonts w:ascii="Times New Roman" w:hAnsi="Times New Roman"/>
                <w:szCs w:val="22"/>
              </w:rPr>
            </w:pPr>
            <w:r>
              <w:rPr>
                <w:rFonts w:ascii="Times New Roman" w:hAnsi="Times New Roman"/>
                <w:szCs w:val="22"/>
              </w:rPr>
              <w:t>Tove Schult</w:t>
            </w:r>
          </w:p>
        </w:tc>
        <w:tc>
          <w:tcPr>
            <w:tcW w:w="6751" w:type="dxa"/>
            <w:shd w:val="clear" w:color="auto" w:fill="FFFFFF" w:themeFill="background1"/>
          </w:tcPr>
          <w:p w14:paraId="6B9D298B" w14:textId="77777777" w:rsidR="005123BB" w:rsidRPr="00991D1E" w:rsidRDefault="005123BB" w:rsidP="00454EAE">
            <w:pPr>
              <w:rPr>
                <w:rFonts w:ascii="Times New Roman" w:hAnsi="Times New Roman"/>
                <w:szCs w:val="22"/>
              </w:rPr>
            </w:pPr>
            <w:r w:rsidRPr="00991D1E">
              <w:rPr>
                <w:rFonts w:ascii="Times New Roman" w:hAnsi="Times New Roman"/>
                <w:szCs w:val="22"/>
              </w:rPr>
              <w:t>Strinda, Byneset, Leinstrand og Tiller, Klæbu, Melhus, Hølonda</w:t>
            </w:r>
            <w:r>
              <w:rPr>
                <w:rFonts w:ascii="Times New Roman" w:hAnsi="Times New Roman"/>
                <w:szCs w:val="22"/>
              </w:rPr>
              <w:t xml:space="preserve"> og </w:t>
            </w:r>
            <w:r w:rsidRPr="00991D1E">
              <w:rPr>
                <w:rFonts w:ascii="Times New Roman" w:hAnsi="Times New Roman"/>
                <w:szCs w:val="22"/>
              </w:rPr>
              <w:t>Skaun</w:t>
            </w:r>
          </w:p>
        </w:tc>
      </w:tr>
      <w:tr w:rsidR="005123BB" w:rsidRPr="00991D1E" w14:paraId="37288F63" w14:textId="77777777" w:rsidTr="00454EAE">
        <w:trPr>
          <w:trHeight w:val="298"/>
        </w:trPr>
        <w:tc>
          <w:tcPr>
            <w:tcW w:w="2248" w:type="dxa"/>
            <w:shd w:val="clear" w:color="auto" w:fill="FFFF00"/>
          </w:tcPr>
          <w:p w14:paraId="17C4E317" w14:textId="77777777" w:rsidR="005123BB" w:rsidRPr="00991D1E" w:rsidRDefault="005123BB" w:rsidP="00454EAE">
            <w:pPr>
              <w:rPr>
                <w:rFonts w:ascii="Times New Roman" w:hAnsi="Times New Roman"/>
                <w:szCs w:val="22"/>
              </w:rPr>
            </w:pPr>
            <w:r>
              <w:rPr>
                <w:rFonts w:ascii="Times New Roman" w:hAnsi="Times New Roman"/>
                <w:szCs w:val="22"/>
              </w:rPr>
              <w:t xml:space="preserve">Gunnar </w:t>
            </w:r>
          </w:p>
        </w:tc>
        <w:tc>
          <w:tcPr>
            <w:tcW w:w="6751" w:type="dxa"/>
            <w:shd w:val="clear" w:color="auto" w:fill="FFFF00"/>
          </w:tcPr>
          <w:p w14:paraId="77489928" w14:textId="77777777" w:rsidR="005123BB" w:rsidRPr="00991D1E" w:rsidRDefault="005123BB" w:rsidP="00454EAE">
            <w:pPr>
              <w:rPr>
                <w:rFonts w:ascii="Times New Roman" w:hAnsi="Times New Roman"/>
                <w:szCs w:val="22"/>
              </w:rPr>
            </w:pPr>
            <w:r w:rsidRPr="00991D1E">
              <w:rPr>
                <w:rFonts w:ascii="Times New Roman" w:hAnsi="Times New Roman"/>
                <w:szCs w:val="22"/>
              </w:rPr>
              <w:t>Meråker, Stjørdal og Skjelstadmark, Lånke, Skatval, Hegra, Selbu</w:t>
            </w:r>
            <w:r>
              <w:rPr>
                <w:rFonts w:ascii="Times New Roman" w:hAnsi="Times New Roman"/>
                <w:szCs w:val="22"/>
              </w:rPr>
              <w:t xml:space="preserve"> og </w:t>
            </w:r>
            <w:r w:rsidRPr="00991D1E">
              <w:rPr>
                <w:rFonts w:ascii="Times New Roman" w:hAnsi="Times New Roman"/>
                <w:szCs w:val="22"/>
              </w:rPr>
              <w:t>Tydal</w:t>
            </w:r>
          </w:p>
        </w:tc>
      </w:tr>
      <w:tr w:rsidR="005123BB" w:rsidRPr="00991D1E" w14:paraId="60533C67" w14:textId="77777777" w:rsidTr="00454EAE">
        <w:trPr>
          <w:trHeight w:val="298"/>
        </w:trPr>
        <w:tc>
          <w:tcPr>
            <w:tcW w:w="2248" w:type="dxa"/>
            <w:shd w:val="clear" w:color="auto" w:fill="FFFFFF" w:themeFill="background1"/>
          </w:tcPr>
          <w:p w14:paraId="2A11AC8C" w14:textId="77777777" w:rsidR="005123BB" w:rsidRPr="00991D1E" w:rsidRDefault="005123BB" w:rsidP="00454EAE">
            <w:pPr>
              <w:rPr>
                <w:rFonts w:ascii="Times New Roman" w:hAnsi="Times New Roman"/>
                <w:szCs w:val="22"/>
              </w:rPr>
            </w:pPr>
            <w:r w:rsidRPr="00991D1E">
              <w:rPr>
                <w:rFonts w:ascii="Times New Roman" w:hAnsi="Times New Roman"/>
                <w:szCs w:val="22"/>
              </w:rPr>
              <w:t>Erlend Fiskum</w:t>
            </w:r>
          </w:p>
        </w:tc>
        <w:tc>
          <w:tcPr>
            <w:tcW w:w="6751" w:type="dxa"/>
            <w:shd w:val="clear" w:color="auto" w:fill="FFFFFF" w:themeFill="background1"/>
          </w:tcPr>
          <w:p w14:paraId="031539B3" w14:textId="77777777" w:rsidR="005123BB" w:rsidRPr="00991D1E" w:rsidRDefault="005123BB" w:rsidP="00454EAE">
            <w:pPr>
              <w:rPr>
                <w:rFonts w:ascii="Times New Roman" w:hAnsi="Times New Roman"/>
                <w:szCs w:val="22"/>
              </w:rPr>
            </w:pPr>
            <w:r w:rsidRPr="00991D1E">
              <w:rPr>
                <w:rFonts w:ascii="Times New Roman" w:hAnsi="Times New Roman"/>
                <w:szCs w:val="22"/>
              </w:rPr>
              <w:t>Overhalla, Nærøysund, Leka, Grong</w:t>
            </w:r>
            <w:r>
              <w:rPr>
                <w:rFonts w:ascii="Times New Roman" w:hAnsi="Times New Roman"/>
                <w:szCs w:val="22"/>
              </w:rPr>
              <w:t xml:space="preserve"> og </w:t>
            </w:r>
            <w:r w:rsidRPr="00991D1E">
              <w:rPr>
                <w:rFonts w:ascii="Times New Roman" w:hAnsi="Times New Roman"/>
                <w:szCs w:val="22"/>
              </w:rPr>
              <w:t>Indre Namdal</w:t>
            </w:r>
          </w:p>
        </w:tc>
      </w:tr>
      <w:tr w:rsidR="005123BB" w:rsidRPr="00991D1E" w14:paraId="00A367DB" w14:textId="77777777" w:rsidTr="00454EAE">
        <w:trPr>
          <w:trHeight w:val="298"/>
        </w:trPr>
        <w:tc>
          <w:tcPr>
            <w:tcW w:w="2248" w:type="dxa"/>
            <w:shd w:val="clear" w:color="auto" w:fill="FFFF00"/>
          </w:tcPr>
          <w:p w14:paraId="744113FC" w14:textId="77777777" w:rsidR="005123BB" w:rsidRPr="00991D1E" w:rsidRDefault="005123BB" w:rsidP="00454EAE">
            <w:pPr>
              <w:rPr>
                <w:rFonts w:ascii="Times New Roman" w:hAnsi="Times New Roman"/>
                <w:szCs w:val="22"/>
              </w:rPr>
            </w:pPr>
            <w:r w:rsidRPr="00991D1E">
              <w:rPr>
                <w:rFonts w:ascii="Times New Roman" w:hAnsi="Times New Roman"/>
                <w:szCs w:val="22"/>
              </w:rPr>
              <w:t>Bjørnar Schei</w:t>
            </w:r>
          </w:p>
        </w:tc>
        <w:tc>
          <w:tcPr>
            <w:tcW w:w="6751" w:type="dxa"/>
            <w:shd w:val="clear" w:color="auto" w:fill="FFFF00"/>
          </w:tcPr>
          <w:p w14:paraId="7FA88FD9"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Høylandet, Namsos, Namdalseid, Flatanger, Fosnes </w:t>
            </w:r>
            <w:r>
              <w:rPr>
                <w:rFonts w:ascii="Times New Roman" w:hAnsi="Times New Roman"/>
                <w:szCs w:val="22"/>
              </w:rPr>
              <w:t>og Osen</w:t>
            </w:r>
          </w:p>
        </w:tc>
      </w:tr>
      <w:tr w:rsidR="005123BB" w:rsidRPr="00991D1E" w14:paraId="10736560" w14:textId="77777777" w:rsidTr="00454EAE">
        <w:trPr>
          <w:trHeight w:val="298"/>
        </w:trPr>
        <w:tc>
          <w:tcPr>
            <w:tcW w:w="2248" w:type="dxa"/>
            <w:shd w:val="clear" w:color="auto" w:fill="FFFFFF" w:themeFill="background1"/>
          </w:tcPr>
          <w:p w14:paraId="17D3DEF4" w14:textId="77777777" w:rsidR="005123BB" w:rsidRPr="00991D1E" w:rsidRDefault="005123BB" w:rsidP="00454EAE">
            <w:pPr>
              <w:rPr>
                <w:rFonts w:ascii="Times New Roman" w:hAnsi="Times New Roman"/>
                <w:szCs w:val="22"/>
              </w:rPr>
            </w:pPr>
            <w:r>
              <w:rPr>
                <w:rFonts w:ascii="Times New Roman" w:hAnsi="Times New Roman"/>
                <w:szCs w:val="22"/>
              </w:rPr>
              <w:t>Inger Oldervik</w:t>
            </w:r>
          </w:p>
        </w:tc>
        <w:tc>
          <w:tcPr>
            <w:tcW w:w="6751" w:type="dxa"/>
            <w:shd w:val="clear" w:color="auto" w:fill="FFFFFF" w:themeFill="background1"/>
          </w:tcPr>
          <w:p w14:paraId="361CF86E" w14:textId="77777777" w:rsidR="005123BB" w:rsidRPr="00991D1E" w:rsidRDefault="005123BB" w:rsidP="00454EAE">
            <w:pPr>
              <w:rPr>
                <w:rFonts w:ascii="Times New Roman" w:hAnsi="Times New Roman"/>
                <w:szCs w:val="22"/>
              </w:rPr>
            </w:pPr>
            <w:r w:rsidRPr="00991D1E">
              <w:rPr>
                <w:rFonts w:ascii="Times New Roman" w:hAnsi="Times New Roman"/>
                <w:szCs w:val="22"/>
              </w:rPr>
              <w:t>Verdal, Vuku, Åsen, Skogn, Ekne, Nesset, Frol, Ytterøy</w:t>
            </w:r>
            <w:r>
              <w:rPr>
                <w:rFonts w:ascii="Times New Roman" w:hAnsi="Times New Roman"/>
                <w:szCs w:val="22"/>
              </w:rPr>
              <w:t xml:space="preserve"> og Frosta</w:t>
            </w:r>
          </w:p>
        </w:tc>
      </w:tr>
      <w:tr w:rsidR="005123BB" w:rsidRPr="00991D1E" w14:paraId="76477EBC" w14:textId="77777777" w:rsidTr="00454EAE">
        <w:trPr>
          <w:trHeight w:val="298"/>
        </w:trPr>
        <w:tc>
          <w:tcPr>
            <w:tcW w:w="2248" w:type="dxa"/>
            <w:shd w:val="clear" w:color="auto" w:fill="FFFF00"/>
          </w:tcPr>
          <w:p w14:paraId="3604C1BB" w14:textId="77777777" w:rsidR="005123BB" w:rsidRPr="00991D1E" w:rsidRDefault="005123BB" w:rsidP="00454EAE">
            <w:pPr>
              <w:rPr>
                <w:rFonts w:ascii="Times New Roman" w:hAnsi="Times New Roman"/>
                <w:szCs w:val="22"/>
              </w:rPr>
            </w:pPr>
            <w:r w:rsidRPr="00991D1E">
              <w:rPr>
                <w:rFonts w:ascii="Times New Roman" w:hAnsi="Times New Roman"/>
                <w:szCs w:val="22"/>
              </w:rPr>
              <w:t>Annette Brede</w:t>
            </w:r>
          </w:p>
        </w:tc>
        <w:tc>
          <w:tcPr>
            <w:tcW w:w="6751" w:type="dxa"/>
            <w:shd w:val="clear" w:color="auto" w:fill="FFFF00"/>
          </w:tcPr>
          <w:p w14:paraId="6F890310" w14:textId="77777777" w:rsidR="005123BB" w:rsidRPr="00991D1E" w:rsidRDefault="005123BB" w:rsidP="00454EAE">
            <w:pPr>
              <w:rPr>
                <w:rFonts w:ascii="Times New Roman" w:hAnsi="Times New Roman"/>
                <w:szCs w:val="22"/>
              </w:rPr>
            </w:pPr>
            <w:r w:rsidRPr="00991D1E">
              <w:rPr>
                <w:rFonts w:ascii="Times New Roman" w:hAnsi="Times New Roman"/>
                <w:szCs w:val="22"/>
              </w:rPr>
              <w:t>Sparbu, Ogndal, Egge/Kvam, Beitstad, Stod, Verran, Snåsa</w:t>
            </w:r>
            <w:r>
              <w:rPr>
                <w:rFonts w:ascii="Times New Roman" w:hAnsi="Times New Roman"/>
                <w:szCs w:val="22"/>
              </w:rPr>
              <w:t>, Inderøy og Sandvollan</w:t>
            </w:r>
          </w:p>
        </w:tc>
      </w:tr>
    </w:tbl>
    <w:p w14:paraId="2FD5F14D" w14:textId="77777777" w:rsidR="005123BB" w:rsidRDefault="005123BB" w:rsidP="005123BB">
      <w:pPr>
        <w:rPr>
          <w:sz w:val="21"/>
          <w:szCs w:val="21"/>
        </w:rPr>
      </w:pPr>
    </w:p>
    <w:p w14:paraId="3D96EC51" w14:textId="77777777" w:rsidR="005123BB" w:rsidRDefault="005123BB" w:rsidP="005123BB">
      <w:pPr>
        <w:rPr>
          <w:rFonts w:ascii="Times New Roman" w:hAnsi="Times New Roman"/>
          <w:b/>
          <w:bCs/>
          <w:szCs w:val="22"/>
        </w:rPr>
      </w:pPr>
    </w:p>
    <w:p w14:paraId="61F4B4FE" w14:textId="77777777" w:rsidR="005123BB" w:rsidRDefault="005123BB" w:rsidP="005123BB">
      <w:pPr>
        <w:rPr>
          <w:rFonts w:ascii="Times New Roman" w:hAnsi="Times New Roman"/>
          <w:b/>
          <w:bCs/>
          <w:szCs w:val="22"/>
        </w:rPr>
      </w:pPr>
    </w:p>
    <w:p w14:paraId="7133F050" w14:textId="77777777" w:rsidR="00A7474A" w:rsidRDefault="00A7474A" w:rsidP="005123BB">
      <w:pPr>
        <w:rPr>
          <w:rFonts w:ascii="Times New Roman" w:hAnsi="Times New Roman"/>
          <w:b/>
          <w:bCs/>
          <w:szCs w:val="22"/>
        </w:rPr>
      </w:pPr>
    </w:p>
    <w:p w14:paraId="7396511A" w14:textId="77777777" w:rsidR="00A7474A" w:rsidRDefault="00A7474A" w:rsidP="005123BB">
      <w:pPr>
        <w:rPr>
          <w:rFonts w:ascii="Times New Roman" w:hAnsi="Times New Roman"/>
          <w:b/>
          <w:bCs/>
          <w:szCs w:val="22"/>
        </w:rPr>
      </w:pPr>
    </w:p>
    <w:p w14:paraId="19AC97FD" w14:textId="77777777" w:rsidR="00A7474A" w:rsidRDefault="00A7474A" w:rsidP="005123BB">
      <w:pPr>
        <w:rPr>
          <w:rFonts w:ascii="Times New Roman" w:hAnsi="Times New Roman"/>
          <w:b/>
          <w:bCs/>
          <w:szCs w:val="22"/>
        </w:rPr>
      </w:pPr>
    </w:p>
    <w:p w14:paraId="3EEF46F0" w14:textId="77777777" w:rsidR="00A7474A" w:rsidRDefault="00A7474A" w:rsidP="005123BB">
      <w:pPr>
        <w:rPr>
          <w:rFonts w:ascii="Times New Roman" w:hAnsi="Times New Roman"/>
          <w:b/>
          <w:bCs/>
          <w:szCs w:val="22"/>
        </w:rPr>
      </w:pPr>
    </w:p>
    <w:p w14:paraId="0250C444" w14:textId="77777777" w:rsidR="00A7474A" w:rsidRDefault="00A7474A" w:rsidP="005123BB">
      <w:pPr>
        <w:rPr>
          <w:rFonts w:ascii="Times New Roman" w:hAnsi="Times New Roman"/>
          <w:b/>
          <w:bCs/>
          <w:szCs w:val="22"/>
        </w:rPr>
      </w:pPr>
    </w:p>
    <w:p w14:paraId="06EFE7AA" w14:textId="77777777" w:rsidR="00A7474A" w:rsidRDefault="00A7474A" w:rsidP="005123BB">
      <w:pPr>
        <w:rPr>
          <w:rFonts w:ascii="Times New Roman" w:hAnsi="Times New Roman"/>
          <w:b/>
          <w:bCs/>
          <w:szCs w:val="22"/>
        </w:rPr>
      </w:pPr>
    </w:p>
    <w:p w14:paraId="03D05EC0" w14:textId="6F861C13" w:rsidR="005123BB" w:rsidRPr="0055479D" w:rsidRDefault="005123BB" w:rsidP="005123BB">
      <w:pPr>
        <w:rPr>
          <w:rFonts w:ascii="Times New Roman" w:hAnsi="Times New Roman"/>
          <w:b/>
          <w:bCs/>
          <w:szCs w:val="22"/>
        </w:rPr>
      </w:pPr>
      <w:r w:rsidRPr="0055479D">
        <w:rPr>
          <w:rFonts w:ascii="Times New Roman" w:hAnsi="Times New Roman"/>
          <w:b/>
          <w:bCs/>
          <w:szCs w:val="22"/>
        </w:rPr>
        <w:t>Fra styreinstruks arbeidsåret mars 2021 – mars 2022:</w:t>
      </w:r>
    </w:p>
    <w:p w14:paraId="6BCFA37F" w14:textId="77777777" w:rsidR="005123BB" w:rsidRDefault="005123BB" w:rsidP="005123BB">
      <w:pPr>
        <w:rPr>
          <w:rFonts w:ascii="Times New Roman" w:hAnsi="Times New Roman"/>
          <w:i/>
          <w:iCs/>
          <w:szCs w:val="22"/>
        </w:rPr>
      </w:pPr>
    </w:p>
    <w:p w14:paraId="17C01E60" w14:textId="77777777" w:rsidR="005123BB" w:rsidRPr="0055479D" w:rsidRDefault="005123BB" w:rsidP="005123BB">
      <w:pPr>
        <w:rPr>
          <w:i/>
          <w:iCs/>
        </w:rPr>
      </w:pPr>
      <w:r>
        <w:lastRenderedPageBreak/>
        <w:t>7</w:t>
      </w:r>
      <w:r w:rsidRPr="0055479D">
        <w:rPr>
          <w:i/>
          <w:iCs/>
        </w:rPr>
        <w:t xml:space="preserve">. Instruks for fadderlagsordning </w:t>
      </w:r>
    </w:p>
    <w:p w14:paraId="4059F742" w14:textId="77777777" w:rsidR="005123BB" w:rsidRPr="0055479D" w:rsidRDefault="005123BB" w:rsidP="005123BB">
      <w:pPr>
        <w:rPr>
          <w:i/>
          <w:iCs/>
        </w:rPr>
      </w:pPr>
    </w:p>
    <w:p w14:paraId="566F6329" w14:textId="77777777" w:rsidR="005123BB" w:rsidRPr="0055479D" w:rsidRDefault="005123BB" w:rsidP="005123BB">
      <w:pPr>
        <w:rPr>
          <w:i/>
          <w:iCs/>
        </w:rPr>
      </w:pPr>
      <w:r w:rsidRPr="0055479D">
        <w:rPr>
          <w:i/>
          <w:iCs/>
        </w:rPr>
        <w:t xml:space="preserve">Alle lokallag skal ha en fadder som er fast møtende styre- eller varamedlem i fylkesstyret. Lokallag som har et opprettet samarbeid eller geografisk samhørighet, er naturlig å samle på felles fadder. </w:t>
      </w:r>
    </w:p>
    <w:p w14:paraId="0A3C00FA" w14:textId="77777777" w:rsidR="005123BB" w:rsidRPr="0055479D" w:rsidRDefault="005123BB" w:rsidP="005123BB">
      <w:pPr>
        <w:rPr>
          <w:i/>
          <w:iCs/>
        </w:rPr>
      </w:pPr>
    </w:p>
    <w:p w14:paraId="3AFE2B92" w14:textId="77777777" w:rsidR="005123BB" w:rsidRPr="0055479D" w:rsidRDefault="005123BB" w:rsidP="005123BB">
      <w:pPr>
        <w:rPr>
          <w:i/>
          <w:iCs/>
        </w:rPr>
      </w:pPr>
      <w:r w:rsidRPr="0055479D">
        <w:rPr>
          <w:i/>
          <w:iCs/>
        </w:rPr>
        <w:t xml:space="preserve">Fadder skal ha jevnlig kontakt med sine </w:t>
      </w:r>
      <w:proofErr w:type="spellStart"/>
      <w:r w:rsidRPr="0055479D">
        <w:rPr>
          <w:i/>
          <w:iCs/>
        </w:rPr>
        <w:t>fadderlag</w:t>
      </w:r>
      <w:proofErr w:type="spellEnd"/>
      <w:r w:rsidRPr="0055479D">
        <w:rPr>
          <w:i/>
          <w:iCs/>
        </w:rPr>
        <w:t xml:space="preserve">. Følge opp ved for eksempel lokale årsmøter, aksjonsplanlegging, jordbruksforhandlingene og andre aktiviteter i lokallaget. Fadder kan ved behov og ønske delta på møter i fadderlaget, hvor også digital møteplattform kan brukes. </w:t>
      </w:r>
    </w:p>
    <w:p w14:paraId="43DA5515" w14:textId="77777777" w:rsidR="005123BB" w:rsidRPr="0055479D" w:rsidRDefault="005123BB" w:rsidP="005123BB">
      <w:pPr>
        <w:rPr>
          <w:i/>
          <w:iCs/>
        </w:rPr>
      </w:pPr>
      <w:r w:rsidRPr="0055479D">
        <w:rPr>
          <w:i/>
          <w:iCs/>
        </w:rPr>
        <w:t xml:space="preserve">Der det er etablert samstyrer/annet samarbeid mellom lokallag, er det mest hensiktsmessig å møte lokallagene på den arenaen. </w:t>
      </w:r>
    </w:p>
    <w:p w14:paraId="29FEE6B0" w14:textId="77777777" w:rsidR="005123BB" w:rsidRPr="0055479D" w:rsidRDefault="005123BB" w:rsidP="005123BB">
      <w:pPr>
        <w:rPr>
          <w:i/>
          <w:iCs/>
        </w:rPr>
      </w:pPr>
    </w:p>
    <w:p w14:paraId="32E4C288" w14:textId="77777777" w:rsidR="005123BB" w:rsidRPr="0055479D" w:rsidRDefault="005123BB" w:rsidP="005123BB">
      <w:pPr>
        <w:rPr>
          <w:rFonts w:ascii="Times New Roman" w:hAnsi="Times New Roman"/>
          <w:i/>
          <w:iCs/>
          <w:szCs w:val="22"/>
        </w:rPr>
      </w:pPr>
      <w:r w:rsidRPr="0055479D">
        <w:rPr>
          <w:i/>
          <w:iCs/>
        </w:rPr>
        <w:t>Fadder skal ha ei ekstra oppfølging av nyvalgte lokallagsledere. Fadder skal rapportere inn til fylkesstyret og holde administrasjonen orientert.</w:t>
      </w:r>
    </w:p>
    <w:p w14:paraId="0D07B805" w14:textId="77777777" w:rsidR="005123BB" w:rsidRDefault="005123BB" w:rsidP="005123BB">
      <w:pPr>
        <w:rPr>
          <w:sz w:val="21"/>
          <w:szCs w:val="21"/>
        </w:rPr>
      </w:pPr>
    </w:p>
    <w:p w14:paraId="7C2B5EC5" w14:textId="77777777" w:rsidR="005123BB" w:rsidRDefault="005123BB" w:rsidP="005123BB">
      <w:pPr>
        <w:rPr>
          <w:sz w:val="21"/>
          <w:szCs w:val="21"/>
        </w:rPr>
      </w:pPr>
    </w:p>
    <w:p w14:paraId="26DFAC4C" w14:textId="77777777" w:rsidR="005123BB" w:rsidRPr="007710C9" w:rsidRDefault="005123BB" w:rsidP="005123BB">
      <w:pPr>
        <w:rPr>
          <w:b/>
          <w:bCs/>
          <w:sz w:val="21"/>
          <w:szCs w:val="21"/>
        </w:rPr>
      </w:pPr>
      <w:r w:rsidRPr="007710C9">
        <w:rPr>
          <w:b/>
          <w:bCs/>
          <w:sz w:val="21"/>
          <w:szCs w:val="21"/>
        </w:rPr>
        <w:t xml:space="preserve">Ut fra inndeling vi normalt bruker ved regionmøter og ut fra hvilke lokallag som naturlig hører sammen i en kommune foreslås følgende inndeling av </w:t>
      </w:r>
      <w:proofErr w:type="spellStart"/>
      <w:r w:rsidRPr="007710C9">
        <w:rPr>
          <w:b/>
          <w:bCs/>
          <w:sz w:val="21"/>
          <w:szCs w:val="21"/>
        </w:rPr>
        <w:t>fadderlag</w:t>
      </w:r>
      <w:proofErr w:type="spellEnd"/>
      <w:r w:rsidRPr="007710C9">
        <w:rPr>
          <w:b/>
          <w:bCs/>
          <w:sz w:val="21"/>
          <w:szCs w:val="21"/>
        </w:rPr>
        <w:t>:</w:t>
      </w:r>
    </w:p>
    <w:p w14:paraId="6DE1957B" w14:textId="77777777" w:rsidR="005123BB" w:rsidRPr="007710C9" w:rsidRDefault="005123BB" w:rsidP="005123BB">
      <w:pPr>
        <w:rPr>
          <w:b/>
          <w:bCs/>
          <w:sz w:val="21"/>
          <w:szCs w:val="21"/>
        </w:rPr>
      </w:pPr>
    </w:p>
    <w:tbl>
      <w:tblPr>
        <w:tblStyle w:val="Tabellrutenett"/>
        <w:tblW w:w="0" w:type="auto"/>
        <w:tblLook w:val="04A0" w:firstRow="1" w:lastRow="0" w:firstColumn="1" w:lastColumn="0" w:noHBand="0" w:noVBand="1"/>
      </w:tblPr>
      <w:tblGrid>
        <w:gridCol w:w="2248"/>
        <w:gridCol w:w="6751"/>
      </w:tblGrid>
      <w:tr w:rsidR="005123BB" w:rsidRPr="00991D1E" w14:paraId="63301143" w14:textId="77777777" w:rsidTr="00454EAE">
        <w:trPr>
          <w:trHeight w:val="298"/>
        </w:trPr>
        <w:tc>
          <w:tcPr>
            <w:tcW w:w="2248" w:type="dxa"/>
            <w:shd w:val="clear" w:color="auto" w:fill="FFFF00"/>
          </w:tcPr>
          <w:p w14:paraId="02308088" w14:textId="77777777" w:rsidR="005123BB" w:rsidRPr="00991D1E" w:rsidRDefault="005123BB" w:rsidP="00454EAE">
            <w:pPr>
              <w:rPr>
                <w:rFonts w:ascii="Times New Roman" w:hAnsi="Times New Roman"/>
                <w:szCs w:val="22"/>
              </w:rPr>
            </w:pPr>
          </w:p>
        </w:tc>
        <w:tc>
          <w:tcPr>
            <w:tcW w:w="6751" w:type="dxa"/>
            <w:shd w:val="clear" w:color="auto" w:fill="FFFF00"/>
          </w:tcPr>
          <w:p w14:paraId="19BF83CD" w14:textId="77777777" w:rsidR="005123BB" w:rsidRPr="00991D1E" w:rsidRDefault="005123BB" w:rsidP="00454EAE">
            <w:pPr>
              <w:rPr>
                <w:rFonts w:ascii="Times New Roman" w:hAnsi="Times New Roman"/>
                <w:szCs w:val="22"/>
              </w:rPr>
            </w:pPr>
            <w:r w:rsidRPr="00991D1E">
              <w:rPr>
                <w:rFonts w:ascii="Times New Roman" w:hAnsi="Times New Roman"/>
                <w:szCs w:val="22"/>
              </w:rPr>
              <w:t>Åfjord, Rissa, Ørland</w:t>
            </w:r>
            <w:r>
              <w:rPr>
                <w:rFonts w:ascii="Times New Roman" w:hAnsi="Times New Roman"/>
                <w:szCs w:val="22"/>
              </w:rPr>
              <w:t xml:space="preserve"> og Leksvik, Rennebu, Oppdal og Lønset</w:t>
            </w:r>
          </w:p>
        </w:tc>
      </w:tr>
      <w:tr w:rsidR="005123BB" w:rsidRPr="00991D1E" w14:paraId="4F14F582" w14:textId="77777777" w:rsidTr="00454EAE">
        <w:trPr>
          <w:trHeight w:val="596"/>
        </w:trPr>
        <w:tc>
          <w:tcPr>
            <w:tcW w:w="2248" w:type="dxa"/>
            <w:shd w:val="clear" w:color="auto" w:fill="FFFFFF" w:themeFill="background1"/>
          </w:tcPr>
          <w:p w14:paraId="46131440" w14:textId="77777777" w:rsidR="005123BB" w:rsidRPr="00991D1E" w:rsidRDefault="005123BB" w:rsidP="00454EAE">
            <w:pPr>
              <w:rPr>
                <w:rFonts w:ascii="Times New Roman" w:hAnsi="Times New Roman"/>
                <w:szCs w:val="22"/>
              </w:rPr>
            </w:pPr>
          </w:p>
        </w:tc>
        <w:tc>
          <w:tcPr>
            <w:tcW w:w="6751" w:type="dxa"/>
            <w:shd w:val="clear" w:color="auto" w:fill="FFFFFF" w:themeFill="background1"/>
          </w:tcPr>
          <w:p w14:paraId="64FCBE14" w14:textId="77777777" w:rsidR="005123BB" w:rsidRPr="00991D1E" w:rsidRDefault="005123BB" w:rsidP="00454EAE">
            <w:pPr>
              <w:rPr>
                <w:rFonts w:ascii="Times New Roman" w:hAnsi="Times New Roman"/>
                <w:szCs w:val="22"/>
              </w:rPr>
            </w:pPr>
            <w:r w:rsidRPr="00991D1E">
              <w:rPr>
                <w:rFonts w:ascii="Times New Roman" w:hAnsi="Times New Roman"/>
                <w:szCs w:val="22"/>
              </w:rPr>
              <w:t>Rørosbygdene, Ålen, Haltdalen, Singsås og Støren, Budal</w:t>
            </w:r>
            <w:r>
              <w:rPr>
                <w:rFonts w:ascii="Times New Roman" w:hAnsi="Times New Roman"/>
                <w:szCs w:val="22"/>
              </w:rPr>
              <w:t xml:space="preserve">, </w:t>
            </w:r>
            <w:r w:rsidRPr="00991D1E">
              <w:rPr>
                <w:rFonts w:ascii="Times New Roman" w:hAnsi="Times New Roman"/>
                <w:szCs w:val="22"/>
              </w:rPr>
              <w:t xml:space="preserve">Soknedal </w:t>
            </w:r>
          </w:p>
        </w:tc>
      </w:tr>
      <w:tr w:rsidR="005123BB" w:rsidRPr="00991D1E" w14:paraId="31455BC2" w14:textId="77777777" w:rsidTr="00454EAE">
        <w:trPr>
          <w:trHeight w:val="298"/>
        </w:trPr>
        <w:tc>
          <w:tcPr>
            <w:tcW w:w="2248" w:type="dxa"/>
            <w:shd w:val="clear" w:color="auto" w:fill="FFFF00"/>
          </w:tcPr>
          <w:p w14:paraId="721B59CF" w14:textId="77777777" w:rsidR="005123BB" w:rsidRPr="00991D1E" w:rsidRDefault="005123BB" w:rsidP="00454EAE">
            <w:pPr>
              <w:rPr>
                <w:rFonts w:ascii="Times New Roman" w:hAnsi="Times New Roman"/>
                <w:szCs w:val="22"/>
              </w:rPr>
            </w:pPr>
          </w:p>
        </w:tc>
        <w:tc>
          <w:tcPr>
            <w:tcW w:w="6751" w:type="dxa"/>
            <w:shd w:val="clear" w:color="auto" w:fill="FFFF00"/>
          </w:tcPr>
          <w:p w14:paraId="1E515562"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Orkdal, Nord, </w:t>
            </w:r>
            <w:r>
              <w:rPr>
                <w:rFonts w:ascii="Times New Roman" w:hAnsi="Times New Roman"/>
                <w:szCs w:val="22"/>
              </w:rPr>
              <w:t xml:space="preserve">Meldal, Agdenes, </w:t>
            </w:r>
            <w:r w:rsidRPr="00991D1E">
              <w:rPr>
                <w:rFonts w:ascii="Times New Roman" w:hAnsi="Times New Roman"/>
                <w:szCs w:val="22"/>
              </w:rPr>
              <w:t>He</w:t>
            </w:r>
            <w:r>
              <w:rPr>
                <w:rFonts w:ascii="Times New Roman" w:hAnsi="Times New Roman"/>
                <w:szCs w:val="22"/>
              </w:rPr>
              <w:t>im</w:t>
            </w:r>
            <w:r w:rsidRPr="00991D1E">
              <w:rPr>
                <w:rFonts w:ascii="Times New Roman" w:hAnsi="Times New Roman"/>
                <w:szCs w:val="22"/>
              </w:rPr>
              <w:t>, Rindal</w:t>
            </w:r>
            <w:r>
              <w:rPr>
                <w:rFonts w:ascii="Times New Roman" w:hAnsi="Times New Roman"/>
                <w:szCs w:val="22"/>
              </w:rPr>
              <w:t xml:space="preserve"> og Hitra-Frøya</w:t>
            </w:r>
            <w:r w:rsidRPr="00991D1E">
              <w:rPr>
                <w:rFonts w:ascii="Times New Roman" w:hAnsi="Times New Roman"/>
                <w:szCs w:val="22"/>
              </w:rPr>
              <w:t xml:space="preserve"> </w:t>
            </w:r>
          </w:p>
        </w:tc>
      </w:tr>
      <w:tr w:rsidR="005123BB" w:rsidRPr="00991D1E" w14:paraId="08663012" w14:textId="77777777" w:rsidTr="00454EAE">
        <w:trPr>
          <w:trHeight w:val="298"/>
        </w:trPr>
        <w:tc>
          <w:tcPr>
            <w:tcW w:w="2248" w:type="dxa"/>
            <w:shd w:val="clear" w:color="auto" w:fill="FFFFFF" w:themeFill="background1"/>
          </w:tcPr>
          <w:p w14:paraId="4CDDDC12" w14:textId="77777777" w:rsidR="005123BB" w:rsidRPr="00991D1E" w:rsidRDefault="005123BB" w:rsidP="00454EAE">
            <w:pPr>
              <w:rPr>
                <w:rFonts w:ascii="Times New Roman" w:hAnsi="Times New Roman"/>
                <w:szCs w:val="22"/>
              </w:rPr>
            </w:pPr>
          </w:p>
        </w:tc>
        <w:tc>
          <w:tcPr>
            <w:tcW w:w="6751" w:type="dxa"/>
            <w:shd w:val="clear" w:color="auto" w:fill="FFFFFF" w:themeFill="background1"/>
          </w:tcPr>
          <w:p w14:paraId="76507A06"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Strinda, Byneset, Leinstrand og Tiller, Klæbu, </w:t>
            </w:r>
            <w:r>
              <w:rPr>
                <w:rFonts w:ascii="Times New Roman" w:hAnsi="Times New Roman"/>
                <w:szCs w:val="22"/>
              </w:rPr>
              <w:t xml:space="preserve">Malvik, </w:t>
            </w:r>
            <w:r w:rsidRPr="00991D1E">
              <w:rPr>
                <w:rFonts w:ascii="Times New Roman" w:hAnsi="Times New Roman"/>
                <w:szCs w:val="22"/>
              </w:rPr>
              <w:t>Melhus, Hølonda</w:t>
            </w:r>
            <w:r>
              <w:rPr>
                <w:rFonts w:ascii="Times New Roman" w:hAnsi="Times New Roman"/>
                <w:szCs w:val="22"/>
              </w:rPr>
              <w:t xml:space="preserve"> og </w:t>
            </w:r>
            <w:r w:rsidRPr="00991D1E">
              <w:rPr>
                <w:rFonts w:ascii="Times New Roman" w:hAnsi="Times New Roman"/>
                <w:szCs w:val="22"/>
              </w:rPr>
              <w:t>Skaun</w:t>
            </w:r>
          </w:p>
        </w:tc>
      </w:tr>
      <w:tr w:rsidR="005123BB" w:rsidRPr="00991D1E" w14:paraId="7EE81F01" w14:textId="77777777" w:rsidTr="00454EAE">
        <w:trPr>
          <w:trHeight w:val="298"/>
        </w:trPr>
        <w:tc>
          <w:tcPr>
            <w:tcW w:w="2248" w:type="dxa"/>
            <w:shd w:val="clear" w:color="auto" w:fill="FFFF00"/>
          </w:tcPr>
          <w:p w14:paraId="534EC7A1" w14:textId="77777777" w:rsidR="005123BB" w:rsidRPr="00991D1E" w:rsidRDefault="005123BB" w:rsidP="00454EAE">
            <w:pPr>
              <w:rPr>
                <w:rFonts w:ascii="Times New Roman" w:hAnsi="Times New Roman"/>
                <w:szCs w:val="22"/>
              </w:rPr>
            </w:pPr>
          </w:p>
        </w:tc>
        <w:tc>
          <w:tcPr>
            <w:tcW w:w="6751" w:type="dxa"/>
            <w:shd w:val="clear" w:color="auto" w:fill="FFFF00"/>
          </w:tcPr>
          <w:p w14:paraId="104D41F5" w14:textId="77777777" w:rsidR="005123BB" w:rsidRPr="00991D1E" w:rsidRDefault="005123BB" w:rsidP="00454EAE">
            <w:pPr>
              <w:rPr>
                <w:rFonts w:ascii="Times New Roman" w:hAnsi="Times New Roman"/>
                <w:szCs w:val="22"/>
              </w:rPr>
            </w:pPr>
            <w:r w:rsidRPr="00991D1E">
              <w:rPr>
                <w:rFonts w:ascii="Times New Roman" w:hAnsi="Times New Roman"/>
                <w:szCs w:val="22"/>
              </w:rPr>
              <w:t>Meråker, Stjørdal og Skjelstadmark, Lånke, Skatval, Hegra, Selbu</w:t>
            </w:r>
            <w:r>
              <w:rPr>
                <w:rFonts w:ascii="Times New Roman" w:hAnsi="Times New Roman"/>
                <w:szCs w:val="22"/>
              </w:rPr>
              <w:t xml:space="preserve"> og </w:t>
            </w:r>
            <w:r w:rsidRPr="00991D1E">
              <w:rPr>
                <w:rFonts w:ascii="Times New Roman" w:hAnsi="Times New Roman"/>
                <w:szCs w:val="22"/>
              </w:rPr>
              <w:t>Tydal</w:t>
            </w:r>
          </w:p>
        </w:tc>
      </w:tr>
      <w:tr w:rsidR="005123BB" w:rsidRPr="00991D1E" w14:paraId="1088D8AD" w14:textId="77777777" w:rsidTr="00454EAE">
        <w:trPr>
          <w:trHeight w:val="298"/>
        </w:trPr>
        <w:tc>
          <w:tcPr>
            <w:tcW w:w="2248" w:type="dxa"/>
            <w:shd w:val="clear" w:color="auto" w:fill="FFFFFF" w:themeFill="background1"/>
          </w:tcPr>
          <w:p w14:paraId="29FA62C0" w14:textId="77777777" w:rsidR="005123BB" w:rsidRPr="00991D1E" w:rsidRDefault="005123BB" w:rsidP="00454EAE">
            <w:pPr>
              <w:rPr>
                <w:rFonts w:ascii="Times New Roman" w:hAnsi="Times New Roman"/>
                <w:szCs w:val="22"/>
              </w:rPr>
            </w:pPr>
          </w:p>
        </w:tc>
        <w:tc>
          <w:tcPr>
            <w:tcW w:w="6751" w:type="dxa"/>
            <w:shd w:val="clear" w:color="auto" w:fill="FFFFFF" w:themeFill="background1"/>
          </w:tcPr>
          <w:p w14:paraId="05AB1D1F" w14:textId="77777777" w:rsidR="005123BB" w:rsidRPr="00991D1E" w:rsidRDefault="005123BB" w:rsidP="00454EAE">
            <w:pPr>
              <w:rPr>
                <w:rFonts w:ascii="Times New Roman" w:hAnsi="Times New Roman"/>
                <w:szCs w:val="22"/>
              </w:rPr>
            </w:pPr>
            <w:r w:rsidRPr="00991D1E">
              <w:rPr>
                <w:rFonts w:ascii="Times New Roman" w:hAnsi="Times New Roman"/>
                <w:szCs w:val="22"/>
              </w:rPr>
              <w:t>Overhalla, Nærøysund, Leka, Grong</w:t>
            </w:r>
            <w:r>
              <w:rPr>
                <w:rFonts w:ascii="Times New Roman" w:hAnsi="Times New Roman"/>
                <w:szCs w:val="22"/>
              </w:rPr>
              <w:t xml:space="preserve"> og </w:t>
            </w:r>
            <w:r w:rsidRPr="00991D1E">
              <w:rPr>
                <w:rFonts w:ascii="Times New Roman" w:hAnsi="Times New Roman"/>
                <w:szCs w:val="22"/>
              </w:rPr>
              <w:t>Indre Namdal</w:t>
            </w:r>
          </w:p>
        </w:tc>
      </w:tr>
      <w:tr w:rsidR="005123BB" w:rsidRPr="00991D1E" w14:paraId="74EA63C1" w14:textId="77777777" w:rsidTr="00454EAE">
        <w:trPr>
          <w:trHeight w:val="298"/>
        </w:trPr>
        <w:tc>
          <w:tcPr>
            <w:tcW w:w="2248" w:type="dxa"/>
            <w:shd w:val="clear" w:color="auto" w:fill="FFFF00"/>
          </w:tcPr>
          <w:p w14:paraId="6CED10FA" w14:textId="77777777" w:rsidR="005123BB" w:rsidRPr="00991D1E" w:rsidRDefault="005123BB" w:rsidP="00454EAE">
            <w:pPr>
              <w:rPr>
                <w:rFonts w:ascii="Times New Roman" w:hAnsi="Times New Roman"/>
                <w:szCs w:val="22"/>
              </w:rPr>
            </w:pPr>
          </w:p>
        </w:tc>
        <w:tc>
          <w:tcPr>
            <w:tcW w:w="6751" w:type="dxa"/>
            <w:shd w:val="clear" w:color="auto" w:fill="FFFF00"/>
          </w:tcPr>
          <w:p w14:paraId="5DB1467F"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Høylandet, Namsos, Namdalseid, Flatanger, Fosnes </w:t>
            </w:r>
            <w:r>
              <w:rPr>
                <w:rFonts w:ascii="Times New Roman" w:hAnsi="Times New Roman"/>
                <w:szCs w:val="22"/>
              </w:rPr>
              <w:t>og Osen</w:t>
            </w:r>
          </w:p>
        </w:tc>
      </w:tr>
      <w:tr w:rsidR="005123BB" w:rsidRPr="00991D1E" w14:paraId="370290C1" w14:textId="77777777" w:rsidTr="00454EAE">
        <w:trPr>
          <w:trHeight w:val="298"/>
        </w:trPr>
        <w:tc>
          <w:tcPr>
            <w:tcW w:w="2248" w:type="dxa"/>
            <w:shd w:val="clear" w:color="auto" w:fill="FFFFFF" w:themeFill="background1"/>
          </w:tcPr>
          <w:p w14:paraId="5F01D959" w14:textId="77777777" w:rsidR="005123BB" w:rsidRPr="00991D1E" w:rsidRDefault="005123BB" w:rsidP="00454EAE">
            <w:pPr>
              <w:rPr>
                <w:rFonts w:ascii="Times New Roman" w:hAnsi="Times New Roman"/>
                <w:szCs w:val="22"/>
              </w:rPr>
            </w:pPr>
          </w:p>
        </w:tc>
        <w:tc>
          <w:tcPr>
            <w:tcW w:w="6751" w:type="dxa"/>
            <w:shd w:val="clear" w:color="auto" w:fill="FFFFFF" w:themeFill="background1"/>
          </w:tcPr>
          <w:p w14:paraId="64FC1D72" w14:textId="77777777" w:rsidR="005123BB" w:rsidRPr="00991D1E" w:rsidRDefault="005123BB" w:rsidP="00454EAE">
            <w:pPr>
              <w:rPr>
                <w:rFonts w:ascii="Times New Roman" w:hAnsi="Times New Roman"/>
                <w:szCs w:val="22"/>
              </w:rPr>
            </w:pPr>
            <w:r w:rsidRPr="00991D1E">
              <w:rPr>
                <w:rFonts w:ascii="Times New Roman" w:hAnsi="Times New Roman"/>
                <w:szCs w:val="22"/>
              </w:rPr>
              <w:t>Verdal, Vuku, Åsen, Skogn, Ekne, Nesset, Frol, Ytterøy</w:t>
            </w:r>
            <w:r>
              <w:rPr>
                <w:rFonts w:ascii="Times New Roman" w:hAnsi="Times New Roman"/>
                <w:szCs w:val="22"/>
              </w:rPr>
              <w:t xml:space="preserve"> og Frosta</w:t>
            </w:r>
          </w:p>
        </w:tc>
      </w:tr>
      <w:tr w:rsidR="005123BB" w:rsidRPr="00991D1E" w14:paraId="3739CF2D" w14:textId="77777777" w:rsidTr="00454EAE">
        <w:trPr>
          <w:trHeight w:val="298"/>
        </w:trPr>
        <w:tc>
          <w:tcPr>
            <w:tcW w:w="2248" w:type="dxa"/>
            <w:shd w:val="clear" w:color="auto" w:fill="FFFF00"/>
          </w:tcPr>
          <w:p w14:paraId="78781CFE" w14:textId="77777777" w:rsidR="005123BB" w:rsidRPr="00991D1E" w:rsidRDefault="005123BB" w:rsidP="00454EAE">
            <w:pPr>
              <w:rPr>
                <w:rFonts w:ascii="Times New Roman" w:hAnsi="Times New Roman"/>
                <w:szCs w:val="22"/>
              </w:rPr>
            </w:pPr>
          </w:p>
        </w:tc>
        <w:tc>
          <w:tcPr>
            <w:tcW w:w="6751" w:type="dxa"/>
            <w:shd w:val="clear" w:color="auto" w:fill="FFFF00"/>
          </w:tcPr>
          <w:p w14:paraId="32FD3728" w14:textId="77777777" w:rsidR="005123BB" w:rsidRPr="00991D1E" w:rsidRDefault="005123BB" w:rsidP="00454EAE">
            <w:pPr>
              <w:rPr>
                <w:rFonts w:ascii="Times New Roman" w:hAnsi="Times New Roman"/>
                <w:szCs w:val="22"/>
              </w:rPr>
            </w:pPr>
            <w:r w:rsidRPr="00991D1E">
              <w:rPr>
                <w:rFonts w:ascii="Times New Roman" w:hAnsi="Times New Roman"/>
                <w:szCs w:val="22"/>
              </w:rPr>
              <w:t>Sparbu, Ogndal, Egge/Kvam, Beitstad, Stod, Verran, Snåsa</w:t>
            </w:r>
            <w:r>
              <w:rPr>
                <w:rFonts w:ascii="Times New Roman" w:hAnsi="Times New Roman"/>
                <w:szCs w:val="22"/>
              </w:rPr>
              <w:t>, Inderøy og Sandvollan</w:t>
            </w:r>
          </w:p>
        </w:tc>
      </w:tr>
    </w:tbl>
    <w:p w14:paraId="3FCDBC6D" w14:textId="77777777" w:rsidR="005123BB" w:rsidRDefault="005123BB" w:rsidP="005123BB">
      <w:pPr>
        <w:rPr>
          <w:sz w:val="21"/>
          <w:szCs w:val="21"/>
        </w:rPr>
      </w:pPr>
    </w:p>
    <w:p w14:paraId="52C27B96" w14:textId="77777777" w:rsidR="005123BB" w:rsidRDefault="005123BB" w:rsidP="005123BB">
      <w:pPr>
        <w:rPr>
          <w:sz w:val="21"/>
          <w:szCs w:val="21"/>
        </w:rPr>
      </w:pPr>
      <w:r>
        <w:rPr>
          <w:sz w:val="21"/>
          <w:szCs w:val="21"/>
        </w:rPr>
        <w:t xml:space="preserve">Denne inndelinga medfører skjevhet i antall lokallag til det enkelte styremedlem, og derfor foreslås Rennebu, Oppdal og Lønset lagt til fadder for lokallagene på Fosen. Rennebu, Oppdal og Lønset har normalt hørt til Meldal, Orkdal </w:t>
      </w:r>
      <w:proofErr w:type="spellStart"/>
      <w:r>
        <w:rPr>
          <w:sz w:val="21"/>
          <w:szCs w:val="21"/>
        </w:rPr>
        <w:t>osv</w:t>
      </w:r>
      <w:proofErr w:type="spellEnd"/>
      <w:r>
        <w:rPr>
          <w:sz w:val="21"/>
          <w:szCs w:val="21"/>
        </w:rPr>
        <w:t xml:space="preserve"> på regionmøter. </w:t>
      </w:r>
    </w:p>
    <w:p w14:paraId="0A0C091B" w14:textId="77777777" w:rsidR="005123BB" w:rsidRDefault="005123BB" w:rsidP="005123BB">
      <w:pPr>
        <w:rPr>
          <w:sz w:val="21"/>
          <w:szCs w:val="21"/>
        </w:rPr>
      </w:pPr>
    </w:p>
    <w:p w14:paraId="0AC5FB99" w14:textId="77777777" w:rsidR="005123BB" w:rsidRDefault="005123BB" w:rsidP="005123BB">
      <w:pPr>
        <w:rPr>
          <w:sz w:val="21"/>
          <w:szCs w:val="21"/>
        </w:rPr>
      </w:pPr>
      <w:r>
        <w:rPr>
          <w:sz w:val="21"/>
          <w:szCs w:val="21"/>
        </w:rPr>
        <w:t>Det er opp til styret å gjøre mer formålstjenlige inndelinger</w:t>
      </w:r>
      <w:r w:rsidRPr="00223BC6">
        <w:rPr>
          <mc:AlternateContent>
            <mc:Choice Requires="w16s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Pr>
          <w:sz w:val="21"/>
          <w:szCs w:val="21"/>
        </w:rPr>
        <w:t xml:space="preserve"> Det er også opp til styremedlemmene å «tinge på» hvilke lokallag en vil ha og hva som er mest hensiktsmessig</w:t>
      </w:r>
    </w:p>
    <w:p w14:paraId="6851C531" w14:textId="77777777" w:rsidR="005123BB" w:rsidRDefault="005123BB" w:rsidP="005123BB">
      <w:pPr>
        <w:rPr>
          <w:sz w:val="21"/>
          <w:szCs w:val="21"/>
        </w:rPr>
      </w:pPr>
    </w:p>
    <w:p w14:paraId="2406D3E0" w14:textId="77777777" w:rsidR="005123BB" w:rsidRPr="00A7474A" w:rsidRDefault="005123BB" w:rsidP="005123BB">
      <w:pPr>
        <w:rPr>
          <w:sz w:val="21"/>
          <w:szCs w:val="21"/>
        </w:rPr>
      </w:pPr>
      <w:r w:rsidRPr="00A7474A">
        <w:rPr>
          <w:sz w:val="21"/>
          <w:szCs w:val="21"/>
        </w:rPr>
        <w:t xml:space="preserve">Det har de to siste årene vært slik at fylkesleder ikke har hatt </w:t>
      </w:r>
      <w:proofErr w:type="spellStart"/>
      <w:r w:rsidRPr="00A7474A">
        <w:rPr>
          <w:sz w:val="21"/>
          <w:szCs w:val="21"/>
        </w:rPr>
        <w:t>fadderlag</w:t>
      </w:r>
      <w:proofErr w:type="spellEnd"/>
      <w:r w:rsidRPr="00A7474A">
        <w:rPr>
          <w:sz w:val="21"/>
          <w:szCs w:val="21"/>
        </w:rPr>
        <w:t xml:space="preserve"> da fylkesleder kontaktes og skal kunne kontaktes generelt av alle. </w:t>
      </w:r>
    </w:p>
    <w:p w14:paraId="34FB0182" w14:textId="77777777" w:rsidR="005123BB" w:rsidRPr="00A7474A" w:rsidRDefault="005123BB" w:rsidP="005123BB">
      <w:pPr>
        <w:rPr>
          <w:sz w:val="21"/>
          <w:szCs w:val="21"/>
        </w:rPr>
      </w:pPr>
    </w:p>
    <w:p w14:paraId="1C75967F" w14:textId="77777777" w:rsidR="005123BB" w:rsidRPr="00A7474A" w:rsidRDefault="005123BB" w:rsidP="005123BB">
      <w:pPr>
        <w:rPr>
          <w:sz w:val="21"/>
          <w:szCs w:val="21"/>
        </w:rPr>
      </w:pPr>
      <w:r w:rsidRPr="00A7474A">
        <w:rPr>
          <w:sz w:val="21"/>
          <w:szCs w:val="21"/>
        </w:rPr>
        <w:t>Styremedlemmer og lokallagstilhørighet:</w:t>
      </w:r>
    </w:p>
    <w:p w14:paraId="661B3770" w14:textId="77777777" w:rsidR="005123BB" w:rsidRPr="00A7474A" w:rsidRDefault="005123BB" w:rsidP="005123BB">
      <w:pPr>
        <w:rPr>
          <w:sz w:val="21"/>
          <w:szCs w:val="21"/>
        </w:rPr>
      </w:pPr>
      <w:r w:rsidRPr="00A7474A">
        <w:rPr>
          <w:sz w:val="21"/>
          <w:szCs w:val="21"/>
        </w:rPr>
        <w:t xml:space="preserve">Annette Brede </w:t>
      </w:r>
      <w:r w:rsidRPr="00A7474A">
        <w:rPr>
          <w:sz w:val="21"/>
          <w:szCs w:val="21"/>
        </w:rPr>
        <w:tab/>
      </w:r>
      <w:r w:rsidRPr="00A7474A">
        <w:rPr>
          <w:sz w:val="21"/>
          <w:szCs w:val="21"/>
        </w:rPr>
        <w:tab/>
      </w:r>
      <w:r w:rsidRPr="00A7474A">
        <w:rPr>
          <w:sz w:val="21"/>
          <w:szCs w:val="21"/>
        </w:rPr>
        <w:tab/>
        <w:t>Snåsa Bondelag</w:t>
      </w:r>
    </w:p>
    <w:p w14:paraId="3D2AB175" w14:textId="77777777" w:rsidR="005123BB" w:rsidRPr="00A7474A" w:rsidRDefault="005123BB" w:rsidP="005123BB">
      <w:pPr>
        <w:rPr>
          <w:sz w:val="21"/>
          <w:szCs w:val="21"/>
        </w:rPr>
      </w:pPr>
      <w:r w:rsidRPr="00A7474A">
        <w:rPr>
          <w:sz w:val="21"/>
          <w:szCs w:val="21"/>
        </w:rPr>
        <w:t>Gunnar Alstad</w:t>
      </w:r>
      <w:r w:rsidRPr="00A7474A">
        <w:rPr>
          <w:sz w:val="21"/>
          <w:szCs w:val="21"/>
        </w:rPr>
        <w:tab/>
      </w:r>
      <w:r w:rsidRPr="00A7474A">
        <w:rPr>
          <w:sz w:val="21"/>
          <w:szCs w:val="21"/>
        </w:rPr>
        <w:tab/>
      </w:r>
      <w:r w:rsidRPr="00A7474A">
        <w:rPr>
          <w:sz w:val="21"/>
          <w:szCs w:val="21"/>
        </w:rPr>
        <w:tab/>
        <w:t>Skatval Bondelag</w:t>
      </w:r>
    </w:p>
    <w:p w14:paraId="29E6B351" w14:textId="77777777" w:rsidR="005123BB" w:rsidRPr="00A7474A" w:rsidRDefault="005123BB" w:rsidP="005123BB">
      <w:pPr>
        <w:rPr>
          <w:sz w:val="21"/>
          <w:szCs w:val="21"/>
        </w:rPr>
      </w:pPr>
      <w:r w:rsidRPr="00A7474A">
        <w:rPr>
          <w:sz w:val="21"/>
          <w:szCs w:val="21"/>
        </w:rPr>
        <w:t>Bjørnar Schei</w:t>
      </w:r>
      <w:r w:rsidRPr="00A7474A">
        <w:rPr>
          <w:sz w:val="21"/>
          <w:szCs w:val="21"/>
        </w:rPr>
        <w:tab/>
      </w:r>
      <w:r w:rsidRPr="00A7474A">
        <w:rPr>
          <w:sz w:val="21"/>
          <w:szCs w:val="21"/>
        </w:rPr>
        <w:tab/>
      </w:r>
      <w:r w:rsidRPr="00A7474A">
        <w:rPr>
          <w:sz w:val="21"/>
          <w:szCs w:val="21"/>
        </w:rPr>
        <w:tab/>
        <w:t>Fosnes Bondelag</w:t>
      </w:r>
    </w:p>
    <w:p w14:paraId="1279EDCA" w14:textId="77777777" w:rsidR="005123BB" w:rsidRPr="00A7474A" w:rsidRDefault="005123BB" w:rsidP="005123BB">
      <w:pPr>
        <w:rPr>
          <w:sz w:val="21"/>
          <w:szCs w:val="21"/>
        </w:rPr>
      </w:pPr>
      <w:r w:rsidRPr="00A7474A">
        <w:rPr>
          <w:sz w:val="21"/>
          <w:szCs w:val="21"/>
        </w:rPr>
        <w:t>Olav Galtvik</w:t>
      </w:r>
      <w:r w:rsidRPr="00A7474A">
        <w:rPr>
          <w:sz w:val="21"/>
          <w:szCs w:val="21"/>
        </w:rPr>
        <w:tab/>
      </w:r>
      <w:r w:rsidRPr="00A7474A">
        <w:rPr>
          <w:sz w:val="21"/>
          <w:szCs w:val="21"/>
        </w:rPr>
        <w:tab/>
      </w:r>
      <w:r w:rsidRPr="00A7474A">
        <w:rPr>
          <w:sz w:val="21"/>
          <w:szCs w:val="21"/>
        </w:rPr>
        <w:tab/>
        <w:t>Frosta Landbrukslag</w:t>
      </w:r>
    </w:p>
    <w:p w14:paraId="6AA41D2C" w14:textId="77777777" w:rsidR="005123BB" w:rsidRPr="00A7474A" w:rsidRDefault="005123BB" w:rsidP="005123BB">
      <w:pPr>
        <w:rPr>
          <w:sz w:val="21"/>
          <w:szCs w:val="21"/>
        </w:rPr>
      </w:pPr>
      <w:r w:rsidRPr="00A7474A">
        <w:rPr>
          <w:sz w:val="21"/>
          <w:szCs w:val="21"/>
        </w:rPr>
        <w:t>Tove Schult</w:t>
      </w:r>
      <w:r w:rsidRPr="00A7474A">
        <w:rPr>
          <w:sz w:val="21"/>
          <w:szCs w:val="21"/>
        </w:rPr>
        <w:tab/>
      </w:r>
      <w:r w:rsidRPr="00A7474A">
        <w:rPr>
          <w:sz w:val="21"/>
          <w:szCs w:val="21"/>
        </w:rPr>
        <w:tab/>
      </w:r>
      <w:r w:rsidRPr="00A7474A">
        <w:rPr>
          <w:sz w:val="21"/>
          <w:szCs w:val="21"/>
        </w:rPr>
        <w:tab/>
        <w:t>Melhus Bondelag</w:t>
      </w:r>
    </w:p>
    <w:p w14:paraId="35000311" w14:textId="77777777" w:rsidR="005123BB" w:rsidRPr="00A7474A" w:rsidRDefault="005123BB" w:rsidP="005123BB">
      <w:pPr>
        <w:rPr>
          <w:sz w:val="21"/>
          <w:szCs w:val="21"/>
        </w:rPr>
      </w:pPr>
      <w:r w:rsidRPr="00A7474A">
        <w:rPr>
          <w:sz w:val="21"/>
          <w:szCs w:val="21"/>
        </w:rPr>
        <w:t>Eivind Såstad Mjøen</w:t>
      </w:r>
      <w:r w:rsidRPr="00A7474A">
        <w:rPr>
          <w:sz w:val="21"/>
          <w:szCs w:val="21"/>
        </w:rPr>
        <w:tab/>
      </w:r>
      <w:r w:rsidRPr="00A7474A">
        <w:rPr>
          <w:sz w:val="21"/>
          <w:szCs w:val="21"/>
        </w:rPr>
        <w:tab/>
        <w:t>Opdal Bondelag</w:t>
      </w:r>
    </w:p>
    <w:p w14:paraId="5C827419" w14:textId="77777777" w:rsidR="005123BB" w:rsidRPr="00A7474A" w:rsidRDefault="005123BB" w:rsidP="005123BB">
      <w:pPr>
        <w:rPr>
          <w:sz w:val="21"/>
          <w:szCs w:val="21"/>
        </w:rPr>
      </w:pPr>
      <w:r w:rsidRPr="00A7474A">
        <w:rPr>
          <w:sz w:val="21"/>
          <w:szCs w:val="21"/>
        </w:rPr>
        <w:t>Hanne Grøtte Mosleth</w:t>
      </w:r>
      <w:r w:rsidRPr="00A7474A">
        <w:rPr>
          <w:sz w:val="21"/>
          <w:szCs w:val="21"/>
        </w:rPr>
        <w:tab/>
      </w:r>
      <w:r w:rsidRPr="00A7474A">
        <w:rPr>
          <w:sz w:val="21"/>
          <w:szCs w:val="21"/>
        </w:rPr>
        <w:tab/>
        <w:t>Soknedal Bondelag</w:t>
      </w:r>
    </w:p>
    <w:p w14:paraId="13ACC385" w14:textId="77777777" w:rsidR="005123BB" w:rsidRPr="00A7474A" w:rsidRDefault="005123BB" w:rsidP="005123BB">
      <w:pPr>
        <w:rPr>
          <w:sz w:val="21"/>
          <w:szCs w:val="21"/>
        </w:rPr>
      </w:pPr>
      <w:r w:rsidRPr="00A7474A">
        <w:rPr>
          <w:sz w:val="21"/>
          <w:szCs w:val="21"/>
        </w:rPr>
        <w:t xml:space="preserve">Yngve </w:t>
      </w:r>
      <w:proofErr w:type="spellStart"/>
      <w:r w:rsidRPr="00A7474A">
        <w:rPr>
          <w:sz w:val="21"/>
          <w:szCs w:val="21"/>
        </w:rPr>
        <w:t>Røøien</w:t>
      </w:r>
      <w:proofErr w:type="spellEnd"/>
      <w:r w:rsidRPr="00A7474A">
        <w:rPr>
          <w:sz w:val="21"/>
          <w:szCs w:val="21"/>
        </w:rPr>
        <w:tab/>
      </w:r>
      <w:r w:rsidRPr="00A7474A">
        <w:rPr>
          <w:sz w:val="21"/>
          <w:szCs w:val="21"/>
        </w:rPr>
        <w:tab/>
      </w:r>
      <w:r w:rsidRPr="00A7474A">
        <w:rPr>
          <w:sz w:val="21"/>
          <w:szCs w:val="21"/>
        </w:rPr>
        <w:tab/>
        <w:t>Rindal Bondelag</w:t>
      </w:r>
    </w:p>
    <w:p w14:paraId="65D57006" w14:textId="4049155B" w:rsidR="005123BB" w:rsidRDefault="005123BB" w:rsidP="005123BB">
      <w:pPr>
        <w:rPr>
          <w:sz w:val="21"/>
          <w:szCs w:val="21"/>
        </w:rPr>
      </w:pPr>
      <w:r w:rsidRPr="00A7474A">
        <w:rPr>
          <w:sz w:val="21"/>
          <w:szCs w:val="21"/>
        </w:rPr>
        <w:t>Torstein Næss</w:t>
      </w:r>
      <w:r w:rsidRPr="00A7474A">
        <w:rPr>
          <w:sz w:val="21"/>
          <w:szCs w:val="21"/>
        </w:rPr>
        <w:tab/>
      </w:r>
      <w:r w:rsidRPr="00A7474A">
        <w:rPr>
          <w:sz w:val="21"/>
          <w:szCs w:val="21"/>
        </w:rPr>
        <w:tab/>
      </w:r>
      <w:r w:rsidRPr="00A7474A">
        <w:rPr>
          <w:sz w:val="21"/>
          <w:szCs w:val="21"/>
        </w:rPr>
        <w:tab/>
        <w:t>Inderøy Bondelag</w:t>
      </w:r>
    </w:p>
    <w:p w14:paraId="3E5D1D45" w14:textId="7B580F61" w:rsidR="005123BB" w:rsidRDefault="005123BB" w:rsidP="005123BB"/>
    <w:p w14:paraId="7C52EE0D" w14:textId="6B3494A3" w:rsidR="005123BB" w:rsidRDefault="005123BB" w:rsidP="005123BB"/>
    <w:p w14:paraId="664CA7F1" w14:textId="77777777" w:rsidR="005123BB" w:rsidRDefault="005123BB" w:rsidP="005123BB">
      <w:pPr>
        <w:pStyle w:val="MUCaseTitle2"/>
      </w:pPr>
      <w:bookmarkStart w:id="18" w:name="CaseRef689383"/>
      <w:bookmarkEnd w:id="18"/>
      <w:r>
        <w:t>20/22       20/00994-6   Høring vedtektsendring Stiftelsen Voll Gård</w:t>
      </w:r>
    </w:p>
    <w:p w14:paraId="6F385BC5" w14:textId="25D3B234" w:rsidR="005123BB" w:rsidRDefault="005123BB" w:rsidP="005123BB"/>
    <w:p w14:paraId="45682CB6" w14:textId="48882852" w:rsidR="005123BB" w:rsidRDefault="005123BB" w:rsidP="005123BB"/>
    <w:p w14:paraId="2A7FA257" w14:textId="7D83A131" w:rsidR="005123BB" w:rsidRDefault="005123BB" w:rsidP="005123BB"/>
    <w:sdt>
      <w:sdtPr>
        <w:rPr>
          <w:b/>
          <w:sz w:val="21"/>
          <w:szCs w:val="21"/>
        </w:rPr>
        <w:tag w:val="MU_Tittel"/>
        <w:id w:val="584653617"/>
        <w:placeholder>
          <w:docPart w:val="4685C2DF59E34F41AF14044053967449"/>
        </w:placeholder>
      </w:sdtPr>
      <w:sdtEndPr/>
      <w:sdtContent>
        <w:p w14:paraId="00BC530E"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693800172"/>
        <w:placeholder>
          <w:docPart w:val="52D2D4FFB45C492BAAA02D43094058A4"/>
        </w:placeholder>
      </w:sdtPr>
      <w:sdtEndPr/>
      <w:sdtContent>
        <w:p w14:paraId="53CAE8D9" w14:textId="77777777" w:rsidR="005123BB" w:rsidRPr="00183860" w:rsidRDefault="005123BB" w:rsidP="005123BB">
          <w:pPr>
            <w:rPr>
              <w:sz w:val="21"/>
              <w:szCs w:val="21"/>
            </w:rPr>
          </w:pPr>
          <w:r>
            <w:rPr>
              <w:sz w:val="21"/>
              <w:szCs w:val="21"/>
            </w:rPr>
            <w:t>Fylkesstyret i Trøndelag Bondelag godkjenner framlagte endringer i vedtekter for Stiftelsen Voll Gård, med oppdatert nummerering 6 og 7. Fylkesstyret i Trøndelag Bondelag godkjenner nye vedtekter for Stiftelsen Voll Gård.</w:t>
          </w:r>
        </w:p>
      </w:sdtContent>
    </w:sdt>
    <w:p w14:paraId="2A539F7B" w14:textId="77777777" w:rsidR="005123BB" w:rsidRPr="00183860" w:rsidRDefault="005123BB" w:rsidP="005123BB"/>
    <w:p w14:paraId="6519FE09" w14:textId="77777777" w:rsidR="005123BB" w:rsidRPr="00183860" w:rsidRDefault="005123BB" w:rsidP="005123BB">
      <w:pPr>
        <w:rPr>
          <w:b/>
          <w:szCs w:val="22"/>
        </w:rPr>
      </w:pPr>
      <w:r w:rsidRPr="00183860">
        <w:rPr>
          <w:b/>
          <w:szCs w:val="22"/>
        </w:rPr>
        <w:t>Saksutredning</w:t>
      </w:r>
    </w:p>
    <w:p w14:paraId="31337CA2" w14:textId="71EE8F90" w:rsidR="005123BB" w:rsidRDefault="005123BB" w:rsidP="005123BB">
      <w:pPr>
        <w:rPr>
          <w:sz w:val="21"/>
          <w:szCs w:val="21"/>
        </w:rPr>
      </w:pPr>
      <w:r>
        <w:rPr>
          <w:sz w:val="21"/>
          <w:szCs w:val="21"/>
        </w:rPr>
        <w:t>Styret i Stiftelsen Voll Gård har sendt vedtekter på høring til stifterne med høringsfrist 6. mai 2022. Det er Berit Sølberg som sitter i styret for stiftelsen på vegne av Trøndelag Bondelag.</w:t>
      </w:r>
    </w:p>
    <w:p w14:paraId="1F4112C5" w14:textId="77777777" w:rsidR="005123BB" w:rsidRDefault="005123BB" w:rsidP="005123BB">
      <w:pPr>
        <w:rPr>
          <w:sz w:val="21"/>
          <w:szCs w:val="21"/>
        </w:rPr>
      </w:pPr>
    </w:p>
    <w:p w14:paraId="1E79C0B9" w14:textId="77777777" w:rsidR="005123BB" w:rsidRDefault="005123BB" w:rsidP="005123BB">
      <w:pPr>
        <w:rPr>
          <w:sz w:val="21"/>
          <w:szCs w:val="21"/>
        </w:rPr>
      </w:pPr>
      <w:r>
        <w:rPr>
          <w:sz w:val="21"/>
          <w:szCs w:val="21"/>
        </w:rPr>
        <w:t>Bakgrunn for vedtektsendringene er navneskifte hos noen av stiftelsesorganisasjonene, deriblant Trøndelag Bondelag. Men den viktigste grunnen er behovet for å oppdatere vedtektene i forhold til aktiviteten som er lagt under Stiftelsen Voll Gård, deriblant tre frivilligsentraler, som Lotteri- og stiftelsestilsynet i sin kontroll av stiftelsen i 2020 påpekte at vedtektene ikke samsvarte med virksomheten.</w:t>
      </w:r>
    </w:p>
    <w:p w14:paraId="3FE332AD" w14:textId="77777777" w:rsidR="005123BB" w:rsidRDefault="005123BB" w:rsidP="005123BB">
      <w:pPr>
        <w:rPr>
          <w:sz w:val="21"/>
          <w:szCs w:val="21"/>
        </w:rPr>
      </w:pPr>
    </w:p>
    <w:p w14:paraId="0A1BFCE7" w14:textId="77777777" w:rsidR="005123BB" w:rsidRDefault="005123BB" w:rsidP="005123BB">
      <w:pPr>
        <w:rPr>
          <w:sz w:val="21"/>
          <w:szCs w:val="21"/>
        </w:rPr>
      </w:pPr>
      <w:r>
        <w:rPr>
          <w:sz w:val="21"/>
          <w:szCs w:val="21"/>
        </w:rPr>
        <w:t xml:space="preserve">I vedlegget kommer det fram hva som er opprinnelig tekst og ny tekst. Nedenfor følger hva som blir de nye vedtektene etter endring.  </w:t>
      </w:r>
    </w:p>
    <w:p w14:paraId="6EC1EC87" w14:textId="77777777" w:rsidR="005123BB" w:rsidRDefault="005123BB" w:rsidP="005123BB">
      <w:pPr>
        <w:rPr>
          <w:sz w:val="21"/>
          <w:szCs w:val="21"/>
        </w:rPr>
      </w:pPr>
    </w:p>
    <w:p w14:paraId="209BE33E" w14:textId="77777777" w:rsidR="005123BB" w:rsidRPr="006E566D" w:rsidRDefault="005123BB" w:rsidP="005123BB">
      <w:pPr>
        <w:rPr>
          <w:b/>
          <w:bCs/>
        </w:rPr>
      </w:pPr>
      <w:r w:rsidRPr="006E566D">
        <w:rPr>
          <w:b/>
          <w:bCs/>
        </w:rPr>
        <w:t>Vedtekter for Stiftelsen</w:t>
      </w:r>
    </w:p>
    <w:p w14:paraId="17698017" w14:textId="77777777" w:rsidR="005123BB" w:rsidRDefault="005123BB" w:rsidP="005123BB"/>
    <w:p w14:paraId="4563BF88" w14:textId="77777777" w:rsidR="005123BB" w:rsidRDefault="005123BB" w:rsidP="005123BB">
      <w:pPr>
        <w:rPr>
          <w:i/>
          <w:iCs/>
        </w:rPr>
      </w:pPr>
      <w:r w:rsidRPr="006E566D">
        <w:rPr>
          <w:i/>
          <w:iCs/>
        </w:rPr>
        <w:t>Voll gård Stiftelsen Voll 4H-gård ble 01.08.97 opprettet av Sør-Trøndelag 4H, Sør-Trøndelag Landbruksselskap, Sør-Trøndelag Bondelag og Sør-Trøndelag Bonde- og Småbrukarlag. Vedtektene ble endret i styremøte 21.10.03 etter forutgående høring blant stifterne. Ny endring i vedtektene er gjort i 2021 med endringer av navn blant stiftere etter fylkessammenslåing og endringer i formål tilpasset utvikling i stiftelsens omfang og organisering. Stifterne er fra og med 2020 Sør-Trøndelag Landbruksselskap, Trøndelag Bondelag, Sør-Trøndelag Bonde- og Småbrukarlag og 4H Trøndelag.</w:t>
      </w:r>
    </w:p>
    <w:p w14:paraId="1EB7A1B2" w14:textId="77777777" w:rsidR="005123BB" w:rsidRDefault="005123BB" w:rsidP="005123BB">
      <w:pPr>
        <w:rPr>
          <w:i/>
          <w:iCs/>
        </w:rPr>
      </w:pPr>
    </w:p>
    <w:p w14:paraId="05C2E29D" w14:textId="77777777" w:rsidR="005123BB" w:rsidRPr="006E566D" w:rsidRDefault="005123BB" w:rsidP="005123BB">
      <w:pPr>
        <w:pStyle w:val="Listeavsnitt"/>
        <w:numPr>
          <w:ilvl w:val="0"/>
          <w:numId w:val="13"/>
        </w:numPr>
        <w:contextualSpacing/>
        <w:rPr>
          <w:b/>
          <w:bCs/>
        </w:rPr>
      </w:pPr>
      <w:r>
        <w:rPr>
          <w:b/>
          <w:bCs/>
        </w:rPr>
        <w:t>Formål</w:t>
      </w:r>
    </w:p>
    <w:p w14:paraId="207C5650" w14:textId="77777777" w:rsidR="005123BB" w:rsidRDefault="005123BB" w:rsidP="005123BB"/>
    <w:p w14:paraId="5D07F428" w14:textId="77777777" w:rsidR="005123BB" w:rsidRDefault="005123BB" w:rsidP="005123BB">
      <w:r>
        <w:t xml:space="preserve">Stiftelsens formål er å skape kontakt med, formidle kunnskap om og forståelse for landbrukets verdier og dets betydning for et bærekraftig samfunn med praktisk og levende gårdsdrift. Driften skal skape positive holdninger til forvaltning av naturgrunnlaget og sterk bevissthet om det økologiske samspillet mennesket er en del av. Den skal synliggjøre kretsløpet med verdikjeden fra jord til bord. </w:t>
      </w:r>
    </w:p>
    <w:p w14:paraId="152E8C1C" w14:textId="77777777" w:rsidR="005123BB" w:rsidRDefault="005123BB" w:rsidP="005123BB"/>
    <w:p w14:paraId="35C1BF07" w14:textId="77777777" w:rsidR="005123BB" w:rsidRDefault="005123BB" w:rsidP="005123BB">
      <w:r>
        <w:t xml:space="preserve">Gårdsdriften på Voll er utgangspunktet og kjernen i virksomheten, der gården brukes som arena for pedagogiske tilbud og aktiviteter for et bredt publikum. </w:t>
      </w:r>
    </w:p>
    <w:p w14:paraId="64CA3380" w14:textId="77777777" w:rsidR="005123BB" w:rsidRDefault="005123BB" w:rsidP="005123BB"/>
    <w:p w14:paraId="3C26AC0A" w14:textId="77777777" w:rsidR="005123BB" w:rsidRDefault="005123BB" w:rsidP="005123BB">
      <w:r>
        <w:t>Stiftelsen har som mål å skape gode, nære og sunne relasjoner mellom mennesker i et samfunn preget av deltakelse, inkluderende mangfold og demokrati. Andre sosiale virksomheter som drift av frivilligsentraler, skal styrke stiftelsens virksomhet og gi forankring og gode møteplasser for lokalbefolkningen. Voll gård skal være «hele byens bondegård». Andre arenaer og gårdskonsept kan inngå i stiftelsens virksomhet så lenge de styrker arbeidet i tråd med målsetningene ovenfor</w:t>
      </w:r>
    </w:p>
    <w:p w14:paraId="32A2BCBF" w14:textId="77777777" w:rsidR="005123BB" w:rsidRDefault="005123BB" w:rsidP="005123BB"/>
    <w:p w14:paraId="282FBF4F" w14:textId="77777777" w:rsidR="005123BB" w:rsidRDefault="005123BB" w:rsidP="005123BB">
      <w:pPr>
        <w:pStyle w:val="Listeavsnitt"/>
        <w:numPr>
          <w:ilvl w:val="0"/>
          <w:numId w:val="13"/>
        </w:numPr>
        <w:contextualSpacing/>
        <w:rPr>
          <w:b/>
          <w:bCs/>
        </w:rPr>
      </w:pPr>
      <w:r w:rsidRPr="006A4793">
        <w:rPr>
          <w:b/>
          <w:bCs/>
        </w:rPr>
        <w:t>Lokalisering</w:t>
      </w:r>
    </w:p>
    <w:p w14:paraId="4ACAFDF5" w14:textId="77777777" w:rsidR="005123BB" w:rsidRPr="006A4793" w:rsidRDefault="005123BB" w:rsidP="005123BB">
      <w:pPr>
        <w:pStyle w:val="Listeavsnitt"/>
        <w:rPr>
          <w:b/>
          <w:bCs/>
        </w:rPr>
      </w:pPr>
    </w:p>
    <w:p w14:paraId="687D8C0C" w14:textId="77777777" w:rsidR="005123BB" w:rsidRDefault="005123BB" w:rsidP="005123BB">
      <w:r>
        <w:t>Stiftelsen holder til på Voll gård i Trondheim.</w:t>
      </w:r>
    </w:p>
    <w:p w14:paraId="3372A5B7" w14:textId="77777777" w:rsidR="005123BB" w:rsidRDefault="005123BB" w:rsidP="005123BB"/>
    <w:p w14:paraId="504C32E6" w14:textId="77777777" w:rsidR="005123BB" w:rsidRDefault="005123BB" w:rsidP="005123BB">
      <w:r>
        <w:t>Stiftelsen har adresse og hovedsete på Voll gård i Trondheim. Voll gård eies av Sør-Trøndelag Landbruksselskap, som stiller eiendommen til disposisjon for Stiftelsen Voll gård regulert av egen leieavtale.</w:t>
      </w:r>
    </w:p>
    <w:p w14:paraId="16497E18" w14:textId="77777777" w:rsidR="005123BB" w:rsidRDefault="005123BB" w:rsidP="005123BB">
      <w:pPr>
        <w:pStyle w:val="Listeavsnitt"/>
      </w:pPr>
    </w:p>
    <w:p w14:paraId="1C771EB6" w14:textId="77777777" w:rsidR="005123BB" w:rsidRPr="006B7C35" w:rsidRDefault="005123BB" w:rsidP="005123BB">
      <w:pPr>
        <w:pStyle w:val="Listeavsnitt"/>
        <w:numPr>
          <w:ilvl w:val="0"/>
          <w:numId w:val="13"/>
        </w:numPr>
        <w:contextualSpacing/>
        <w:rPr>
          <w:b/>
          <w:bCs/>
        </w:rPr>
      </w:pPr>
      <w:r w:rsidRPr="006B7C35">
        <w:rPr>
          <w:b/>
          <w:bCs/>
        </w:rPr>
        <w:t>Kapital</w:t>
      </w:r>
    </w:p>
    <w:p w14:paraId="20E1E43E" w14:textId="77777777" w:rsidR="005123BB" w:rsidRDefault="005123BB" w:rsidP="005123BB"/>
    <w:p w14:paraId="14FDD3E0" w14:textId="77777777" w:rsidR="005123BB" w:rsidRDefault="005123BB" w:rsidP="005123BB">
      <w:r>
        <w:t>Grunnkapitalen på etableringstidspunktet var 140.000 kr.</w:t>
      </w:r>
    </w:p>
    <w:p w14:paraId="68B5F870" w14:textId="77777777" w:rsidR="005123BB" w:rsidRDefault="005123BB" w:rsidP="005123BB"/>
    <w:p w14:paraId="2808C624" w14:textId="77777777" w:rsidR="005123BB" w:rsidRPr="006B7C35" w:rsidRDefault="005123BB" w:rsidP="005123BB">
      <w:pPr>
        <w:pStyle w:val="Listeavsnitt"/>
        <w:numPr>
          <w:ilvl w:val="0"/>
          <w:numId w:val="13"/>
        </w:numPr>
        <w:contextualSpacing/>
        <w:rPr>
          <w:b/>
          <w:bCs/>
        </w:rPr>
      </w:pPr>
      <w:r w:rsidRPr="006B7C35">
        <w:rPr>
          <w:b/>
          <w:bCs/>
        </w:rPr>
        <w:t>Styret</w:t>
      </w:r>
    </w:p>
    <w:p w14:paraId="73A62AAB" w14:textId="77777777" w:rsidR="005123BB" w:rsidRDefault="005123BB" w:rsidP="005123BB"/>
    <w:p w14:paraId="48BFC8EC" w14:textId="77777777" w:rsidR="005123BB" w:rsidRDefault="005123BB" w:rsidP="005123BB">
      <w:r>
        <w:t xml:space="preserve">Stiftelsens styre skal ha 5 medlemmer med personlige varamedlemmer. </w:t>
      </w:r>
    </w:p>
    <w:p w14:paraId="008BE7AB" w14:textId="77777777" w:rsidR="005123BB" w:rsidRDefault="005123BB" w:rsidP="005123BB">
      <w:r>
        <w:t xml:space="preserve">Et medlem og varamedlem oppnevnes av: </w:t>
      </w:r>
    </w:p>
    <w:p w14:paraId="12434E1C" w14:textId="77777777" w:rsidR="005123BB" w:rsidRDefault="005123BB" w:rsidP="005123BB">
      <w:pPr>
        <w:pStyle w:val="Listeavsnitt"/>
        <w:numPr>
          <w:ilvl w:val="0"/>
          <w:numId w:val="14"/>
        </w:numPr>
        <w:contextualSpacing/>
      </w:pPr>
      <w:r>
        <w:t xml:space="preserve">Sør-Trøndelag Landbruksselskap </w:t>
      </w:r>
    </w:p>
    <w:p w14:paraId="3B184A7C" w14:textId="77777777" w:rsidR="005123BB" w:rsidRDefault="005123BB" w:rsidP="005123BB">
      <w:pPr>
        <w:pStyle w:val="Listeavsnitt"/>
        <w:numPr>
          <w:ilvl w:val="0"/>
          <w:numId w:val="14"/>
        </w:numPr>
        <w:contextualSpacing/>
      </w:pPr>
      <w:r>
        <w:t xml:space="preserve">Trøndelag Bondelag </w:t>
      </w:r>
    </w:p>
    <w:p w14:paraId="2DEE52DF" w14:textId="77777777" w:rsidR="005123BB" w:rsidRDefault="005123BB" w:rsidP="005123BB">
      <w:pPr>
        <w:pStyle w:val="Listeavsnitt"/>
        <w:numPr>
          <w:ilvl w:val="0"/>
          <w:numId w:val="14"/>
        </w:numPr>
        <w:contextualSpacing/>
      </w:pPr>
      <w:r>
        <w:t xml:space="preserve">Sør-Trøndelag Bonde- og Småbrukarlag </w:t>
      </w:r>
    </w:p>
    <w:p w14:paraId="2AEE12AC" w14:textId="77777777" w:rsidR="005123BB" w:rsidRDefault="005123BB" w:rsidP="005123BB">
      <w:pPr>
        <w:pStyle w:val="Listeavsnitt"/>
        <w:numPr>
          <w:ilvl w:val="0"/>
          <w:numId w:val="14"/>
        </w:numPr>
        <w:contextualSpacing/>
      </w:pPr>
      <w:r>
        <w:t xml:space="preserve">4H Trøndelag </w:t>
      </w:r>
    </w:p>
    <w:p w14:paraId="0A4F2C46" w14:textId="77777777" w:rsidR="005123BB" w:rsidRDefault="005123BB" w:rsidP="005123BB">
      <w:pPr>
        <w:pStyle w:val="Listeavsnitt"/>
        <w:numPr>
          <w:ilvl w:val="0"/>
          <w:numId w:val="14"/>
        </w:numPr>
        <w:contextualSpacing/>
      </w:pPr>
      <w:r>
        <w:t xml:space="preserve">Trondheim kommune </w:t>
      </w:r>
    </w:p>
    <w:p w14:paraId="1A624077" w14:textId="77777777" w:rsidR="005123BB" w:rsidRDefault="005123BB" w:rsidP="005123BB"/>
    <w:p w14:paraId="464FD033" w14:textId="77777777" w:rsidR="005123BB" w:rsidRDefault="005123BB" w:rsidP="005123BB">
      <w:r>
        <w:t xml:space="preserve">Styret velger selv leder og nestleder Valgperioden er 4 år. </w:t>
      </w:r>
    </w:p>
    <w:p w14:paraId="7EF30C7D" w14:textId="77777777" w:rsidR="005123BB" w:rsidRDefault="005123BB" w:rsidP="005123BB"/>
    <w:p w14:paraId="4D33210E" w14:textId="77777777" w:rsidR="005123BB" w:rsidRDefault="005123BB" w:rsidP="005123BB">
      <w:r>
        <w:t xml:space="preserve">Etter 2 år i første valgperiode går ett medlem og dets varamedlem ut etter loddtrekning. </w:t>
      </w:r>
    </w:p>
    <w:p w14:paraId="3D87E37D" w14:textId="77777777" w:rsidR="005123BB" w:rsidRDefault="005123BB" w:rsidP="005123BB"/>
    <w:p w14:paraId="212EFE3D" w14:textId="77777777" w:rsidR="005123BB" w:rsidRDefault="005123BB" w:rsidP="005123BB">
      <w:r>
        <w:t xml:space="preserve">Daglig leder for Stiftelsen Voll gård er styrets representant i den daglige driften med overordnet ansvar for ledelse av stiftelsens virksomhet som helhet. </w:t>
      </w:r>
    </w:p>
    <w:p w14:paraId="22DC3D1C" w14:textId="77777777" w:rsidR="005123BB" w:rsidRDefault="005123BB" w:rsidP="005123BB">
      <w:r>
        <w:t>Daglig leders forpliktelser og ansvar framgår av egen instruks for daglig leder.</w:t>
      </w:r>
    </w:p>
    <w:p w14:paraId="76211191" w14:textId="77777777" w:rsidR="005123BB" w:rsidRDefault="005123BB" w:rsidP="005123BB"/>
    <w:p w14:paraId="6DABE2EE" w14:textId="77777777" w:rsidR="005123BB" w:rsidRPr="006B7C35" w:rsidRDefault="005123BB" w:rsidP="005123BB">
      <w:pPr>
        <w:pStyle w:val="Listeavsnitt"/>
        <w:numPr>
          <w:ilvl w:val="0"/>
          <w:numId w:val="13"/>
        </w:numPr>
        <w:contextualSpacing/>
        <w:rPr>
          <w:b/>
          <w:bCs/>
        </w:rPr>
      </w:pPr>
      <w:r w:rsidRPr="006B7C35">
        <w:rPr>
          <w:b/>
          <w:bCs/>
        </w:rPr>
        <w:t>Styrets oppgaver</w:t>
      </w:r>
    </w:p>
    <w:p w14:paraId="762DBD05" w14:textId="77777777" w:rsidR="005123BB" w:rsidRDefault="005123BB" w:rsidP="005123BB"/>
    <w:p w14:paraId="53B94CB2" w14:textId="77777777" w:rsidR="005123BB" w:rsidRDefault="005123BB" w:rsidP="005123BB">
      <w:r>
        <w:t>Styret er øverste organ og har ansvar for forvaltning av stiftelsen i tråd med gjeldende lovverk. Styret skal påse at stiftelsens formål ivaretas, at vedtektene overholdes, og at regnskap og økonomi er gjenstand for betryggende kontroll.</w:t>
      </w:r>
    </w:p>
    <w:p w14:paraId="06C02774" w14:textId="77777777" w:rsidR="005123BB" w:rsidRDefault="005123BB" w:rsidP="005123BB"/>
    <w:p w14:paraId="14B63801" w14:textId="77777777" w:rsidR="005123BB" w:rsidRDefault="005123BB" w:rsidP="005123BB">
      <w:r>
        <w:t>Styrets årsmelding og regnskap skal hvert år forelegges til orientering innen utgangen av mars. Styret er beslutningsdyktig når mer enn halvparten er til stede, herunder lederen. For gyldig vedtak kreves at minst 3 styremedlemmer har stemt for. Det føres møtebok fra styremøtene.</w:t>
      </w:r>
    </w:p>
    <w:p w14:paraId="2D8F2DF2" w14:textId="77777777" w:rsidR="005123BB" w:rsidRDefault="005123BB" w:rsidP="005123BB"/>
    <w:p w14:paraId="68E25D80" w14:textId="77777777" w:rsidR="005123BB" w:rsidRDefault="005123BB" w:rsidP="005123BB">
      <w:pPr>
        <w:pStyle w:val="Listeavsnitt"/>
        <w:numPr>
          <w:ilvl w:val="0"/>
          <w:numId w:val="13"/>
        </w:numPr>
        <w:contextualSpacing/>
      </w:pPr>
      <w:r w:rsidRPr="006B7C35">
        <w:rPr>
          <w:b/>
          <w:bCs/>
        </w:rPr>
        <w:t>Revisor</w:t>
      </w:r>
      <w:r>
        <w:t xml:space="preserve"> (7. i vedlegget/høringsdokumentet)</w:t>
      </w:r>
    </w:p>
    <w:p w14:paraId="4F29E75E" w14:textId="77777777" w:rsidR="005123BB" w:rsidRDefault="005123BB" w:rsidP="005123BB"/>
    <w:p w14:paraId="159DE242" w14:textId="77777777" w:rsidR="005123BB" w:rsidRDefault="005123BB" w:rsidP="005123BB">
      <w:r>
        <w:t>Stiftelsen bruker statsautorisert revisor. Styret foretar valg av revisor.</w:t>
      </w:r>
    </w:p>
    <w:p w14:paraId="64FDC109" w14:textId="77777777" w:rsidR="005123BB" w:rsidRDefault="005123BB" w:rsidP="005123BB"/>
    <w:p w14:paraId="75E365E9" w14:textId="77777777" w:rsidR="005123BB" w:rsidRDefault="005123BB" w:rsidP="005123BB">
      <w:pPr>
        <w:pStyle w:val="Listeavsnitt"/>
        <w:numPr>
          <w:ilvl w:val="0"/>
          <w:numId w:val="13"/>
        </w:numPr>
        <w:contextualSpacing/>
      </w:pPr>
      <w:r w:rsidRPr="00D20B94">
        <w:rPr>
          <w:b/>
          <w:bCs/>
        </w:rPr>
        <w:t xml:space="preserve">Omdanning </w:t>
      </w:r>
      <w:r>
        <w:t>(8. i vedlegget/høringsdokumentet)</w:t>
      </w:r>
    </w:p>
    <w:p w14:paraId="2FC98E36" w14:textId="77777777" w:rsidR="005123BB" w:rsidRDefault="005123BB" w:rsidP="005123BB"/>
    <w:p w14:paraId="62617D1D" w14:textId="77777777" w:rsidR="005123BB" w:rsidRDefault="005123BB" w:rsidP="005123BB">
      <w:r>
        <w:t>Forslag om omdanning av stiftelsen kan settes fram av medlemmer i styret. Søknad til Stiftelsestilsynet om omdanning kan vedtas av fulltallig styre ved flertallsvedtak, jfr. Kapittel 6 i Lov om stiftelser.</w:t>
      </w:r>
    </w:p>
    <w:p w14:paraId="5109B706" w14:textId="77777777" w:rsidR="005123BB" w:rsidRDefault="005123BB" w:rsidP="005123BB"/>
    <w:p w14:paraId="7CBF33D2" w14:textId="77777777" w:rsidR="005123BB" w:rsidRDefault="005123BB" w:rsidP="005123BB"/>
    <w:p w14:paraId="4E340CE7" w14:textId="77777777" w:rsidR="005123BB" w:rsidRDefault="005123BB" w:rsidP="005123BB">
      <w:r>
        <w:t>Underskrifter:</w:t>
      </w:r>
    </w:p>
    <w:p w14:paraId="3DDFDF72" w14:textId="77777777" w:rsidR="005123BB" w:rsidRDefault="005123BB" w:rsidP="005123BB"/>
    <w:p w14:paraId="508BF6F9" w14:textId="77777777" w:rsidR="005123BB" w:rsidRDefault="005123BB" w:rsidP="005123BB">
      <w:r>
        <w:t>Tore Bjørkli</w:t>
      </w:r>
      <w:r>
        <w:tab/>
      </w:r>
      <w:r>
        <w:tab/>
      </w:r>
      <w:r>
        <w:tab/>
        <w:t>Berit Sølberg</w:t>
      </w:r>
      <w:r>
        <w:tab/>
      </w:r>
      <w:r>
        <w:tab/>
      </w:r>
      <w:r>
        <w:tab/>
        <w:t>Kristin Gudim</w:t>
      </w:r>
    </w:p>
    <w:p w14:paraId="248E9124" w14:textId="77777777" w:rsidR="005123BB" w:rsidRDefault="005123BB" w:rsidP="005123BB">
      <w:r>
        <w:t>Styreleder</w:t>
      </w:r>
      <w:r>
        <w:tab/>
      </w:r>
      <w:r>
        <w:tab/>
      </w:r>
      <w:r>
        <w:tab/>
        <w:t>Styremedlem</w:t>
      </w:r>
      <w:r>
        <w:tab/>
      </w:r>
      <w:r>
        <w:tab/>
      </w:r>
      <w:r>
        <w:tab/>
      </w:r>
      <w:proofErr w:type="spellStart"/>
      <w:r>
        <w:t>Styremedlem</w:t>
      </w:r>
      <w:proofErr w:type="spellEnd"/>
    </w:p>
    <w:p w14:paraId="0C62CE06" w14:textId="77777777" w:rsidR="005123BB" w:rsidRDefault="005123BB" w:rsidP="005123BB"/>
    <w:p w14:paraId="45867BA5" w14:textId="77777777" w:rsidR="005123BB" w:rsidRDefault="005123BB" w:rsidP="005123BB">
      <w:r>
        <w:t>Hilde Klavestad</w:t>
      </w:r>
      <w:r>
        <w:tab/>
      </w:r>
      <w:r>
        <w:tab/>
        <w:t xml:space="preserve">Wenche </w:t>
      </w:r>
      <w:proofErr w:type="spellStart"/>
      <w:r>
        <w:t>Bringsli</w:t>
      </w:r>
      <w:proofErr w:type="spellEnd"/>
      <w:r>
        <w:t xml:space="preserve"> Husby</w:t>
      </w:r>
    </w:p>
    <w:p w14:paraId="53423D03" w14:textId="3E98407B" w:rsidR="005123BB" w:rsidRDefault="005123BB" w:rsidP="005123BB">
      <w:pPr>
        <w:rPr>
          <w:sz w:val="21"/>
          <w:szCs w:val="21"/>
        </w:rPr>
      </w:pPr>
      <w:r>
        <w:lastRenderedPageBreak/>
        <w:t>Styremedlem</w:t>
      </w:r>
      <w:r>
        <w:tab/>
      </w:r>
      <w:r>
        <w:tab/>
      </w:r>
      <w:r>
        <w:tab/>
      </w:r>
      <w:proofErr w:type="spellStart"/>
      <w:r>
        <w:t>Styremedlem</w:t>
      </w:r>
      <w:proofErr w:type="spellEnd"/>
      <w:r>
        <w:tab/>
      </w:r>
    </w:p>
    <w:p w14:paraId="60F244AF" w14:textId="68068231" w:rsidR="005123BB" w:rsidRDefault="005123BB" w:rsidP="005123BB"/>
    <w:p w14:paraId="71BA4416" w14:textId="77777777" w:rsidR="005123BB" w:rsidRDefault="005123BB" w:rsidP="005123BB">
      <w:pPr>
        <w:pStyle w:val="MUCaseTitle2"/>
      </w:pPr>
      <w:bookmarkStart w:id="19" w:name="CaseRef689429"/>
      <w:bookmarkEnd w:id="19"/>
      <w:r>
        <w:t>21/22       21/00421-9   Oppfølging av vedtak fra styremøtet 1. mars 2022 i Trøndelag Bondelag</w:t>
      </w:r>
    </w:p>
    <w:p w14:paraId="6C84CBC9" w14:textId="11D2E419" w:rsidR="005123BB" w:rsidRDefault="005123BB" w:rsidP="005123BB"/>
    <w:p w14:paraId="62856055" w14:textId="31CD8122" w:rsidR="005123BB" w:rsidRDefault="005123BB" w:rsidP="005123BB"/>
    <w:p w14:paraId="33DFD08A" w14:textId="2C501A25" w:rsidR="005123BB" w:rsidRDefault="005123BB" w:rsidP="005123BB"/>
    <w:sdt>
      <w:sdtPr>
        <w:rPr>
          <w:b/>
          <w:sz w:val="21"/>
          <w:szCs w:val="21"/>
        </w:rPr>
        <w:tag w:val="MU_Tittel"/>
        <w:id w:val="-2127528457"/>
        <w:placeholder>
          <w:docPart w:val="BB7B0C907044455CAF6D95FCCF1A3500"/>
        </w:placeholder>
      </w:sdtPr>
      <w:sdtEndPr/>
      <w:sdtContent>
        <w:p w14:paraId="392922D0"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709491040"/>
        <w:placeholder>
          <w:docPart w:val="9DE80038D92E4F5490F83102BBAF65C0"/>
        </w:placeholder>
      </w:sdtPr>
      <w:sdtEndPr/>
      <w:sdtContent>
        <w:p w14:paraId="7A295E47" w14:textId="77777777" w:rsidR="005123BB" w:rsidRPr="00183860" w:rsidRDefault="005123BB" w:rsidP="005123BB">
          <w:pPr>
            <w:rPr>
              <w:sz w:val="21"/>
              <w:szCs w:val="21"/>
            </w:rPr>
          </w:pPr>
          <w:r>
            <w:rPr>
              <w:sz w:val="21"/>
              <w:szCs w:val="21"/>
            </w:rPr>
            <w:t>Fylkesstyret i Trøndelag Bondelag tar styrets vedtak etter styremøtet 1. mars 2022 og oppfølging av vedtakene til orientering. Fylkesstyret i Trøndelag Bondelag viderefører gjennomføring av sak oppfølging av vedtak fra forutgående styremøte(r).</w:t>
          </w:r>
        </w:p>
      </w:sdtContent>
    </w:sdt>
    <w:p w14:paraId="2012BD09" w14:textId="77777777" w:rsidR="005123BB" w:rsidRPr="00183860" w:rsidRDefault="005123BB" w:rsidP="005123BB"/>
    <w:p w14:paraId="09EAC3D6" w14:textId="77777777" w:rsidR="005123BB" w:rsidRPr="00183860" w:rsidRDefault="005123BB" w:rsidP="005123BB">
      <w:pPr>
        <w:rPr>
          <w:b/>
          <w:szCs w:val="22"/>
        </w:rPr>
      </w:pPr>
      <w:r w:rsidRPr="00183860">
        <w:rPr>
          <w:b/>
          <w:szCs w:val="22"/>
        </w:rPr>
        <w:t>Saksutredning</w:t>
      </w:r>
    </w:p>
    <w:sdt>
      <w:sdtPr>
        <w:rPr>
          <w:sz w:val="21"/>
          <w:szCs w:val="21"/>
        </w:rPr>
        <w:alias w:val="Saksutredning"/>
        <w:tag w:val="MU_Saksutredning"/>
        <w:id w:val="4087258"/>
        <w:placeholder>
          <w:docPart w:val="CC9C23BF5D9B45288BAD1593A8DD4E17"/>
        </w:placeholder>
      </w:sdtPr>
      <w:sdtEndPr/>
      <w:sdtContent>
        <w:p w14:paraId="0E6799C0" w14:textId="77777777" w:rsidR="005123BB" w:rsidRDefault="005123BB" w:rsidP="005123BB">
          <w:pPr>
            <w:rPr>
              <w:sz w:val="21"/>
              <w:szCs w:val="21"/>
            </w:rPr>
          </w:pPr>
          <w:r>
            <w:rPr>
              <w:sz w:val="21"/>
              <w:szCs w:val="21"/>
            </w:rPr>
            <w:t>Saken er med oss i hvert styremøte og er fylkesstyrets verktøy for å følge med i vedtak og oppfølging av vedtakene. Dette er fra siste styremøte før fylkesårsmøtet. Det er opp til det nye styret om en ønsker å videreføre arbeidsmåten med en egen sak for oppfølging av vedtak fra forutgående styremøte/styremøter.</w:t>
          </w:r>
        </w:p>
        <w:p w14:paraId="37820649" w14:textId="77777777" w:rsidR="005123BB" w:rsidRDefault="005123BB" w:rsidP="005123BB">
          <w:pPr>
            <w:rPr>
              <w:sz w:val="21"/>
              <w:szCs w:val="21"/>
            </w:rPr>
          </w:pPr>
        </w:p>
        <w:tbl>
          <w:tblPr>
            <w:tblStyle w:val="Vanligtabell4"/>
            <w:tblW w:w="9185" w:type="dxa"/>
            <w:tblLayout w:type="fixed"/>
            <w:tblLook w:val="04A0" w:firstRow="1" w:lastRow="0" w:firstColumn="1" w:lastColumn="0" w:noHBand="0" w:noVBand="1"/>
          </w:tblPr>
          <w:tblGrid>
            <w:gridCol w:w="1109"/>
            <w:gridCol w:w="734"/>
            <w:gridCol w:w="2268"/>
            <w:gridCol w:w="3316"/>
            <w:gridCol w:w="1758"/>
          </w:tblGrid>
          <w:tr w:rsidR="005123BB" w14:paraId="689FFB89" w14:textId="77777777" w:rsidTr="0045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92D050"/>
              </w:tcPr>
              <w:p w14:paraId="1237E674" w14:textId="77777777" w:rsidR="005123BB" w:rsidRDefault="005123BB" w:rsidP="00454EAE">
                <w:pPr>
                  <w:rPr>
                    <w:rFonts w:ascii="Times New Roman" w:hAnsi="Times New Roman"/>
                    <w:lang w:val="en-US"/>
                  </w:rPr>
                </w:pPr>
                <w:r>
                  <w:rPr>
                    <w:rFonts w:ascii="Times New Roman" w:hAnsi="Times New Roman"/>
                    <w:lang w:val="en-US"/>
                  </w:rPr>
                  <w:t>Dato</w:t>
                </w:r>
              </w:p>
            </w:tc>
            <w:tc>
              <w:tcPr>
                <w:tcW w:w="734" w:type="dxa"/>
                <w:shd w:val="clear" w:color="auto" w:fill="92D050"/>
              </w:tcPr>
              <w:p w14:paraId="0590B202" w14:textId="77777777" w:rsidR="005123BB" w:rsidRDefault="005123BB" w:rsidP="00454EAE">
                <w:pP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sidRPr="008A1749">
                  <w:rPr>
                    <w:rFonts w:ascii="Times New Roman" w:hAnsi="Times New Roman"/>
                    <w:sz w:val="16"/>
                    <w:szCs w:val="14"/>
                    <w:lang w:val="en-US"/>
                  </w:rPr>
                  <w:t>Saksnr</w:t>
                </w:r>
                <w:proofErr w:type="spellEnd"/>
              </w:p>
            </w:tc>
            <w:tc>
              <w:tcPr>
                <w:tcW w:w="2268" w:type="dxa"/>
                <w:shd w:val="clear" w:color="auto" w:fill="92D050"/>
              </w:tcPr>
              <w:p w14:paraId="1B099D3E" w14:textId="77777777" w:rsidR="005123BB" w:rsidRDefault="005123BB" w:rsidP="00454EAE">
                <w:pP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Navn</w:t>
                </w:r>
                <w:proofErr w:type="spellEnd"/>
                <w:r>
                  <w:rPr>
                    <w:rFonts w:ascii="Times New Roman" w:hAnsi="Times New Roman"/>
                    <w:lang w:val="en-US"/>
                  </w:rPr>
                  <w:t xml:space="preserve"> </w:t>
                </w:r>
                <w:proofErr w:type="spellStart"/>
                <w:r>
                  <w:rPr>
                    <w:rFonts w:ascii="Times New Roman" w:hAnsi="Times New Roman"/>
                    <w:lang w:val="en-US"/>
                  </w:rPr>
                  <w:t>på</w:t>
                </w:r>
                <w:proofErr w:type="spellEnd"/>
                <w:r>
                  <w:rPr>
                    <w:rFonts w:ascii="Times New Roman" w:hAnsi="Times New Roman"/>
                    <w:lang w:val="en-US"/>
                  </w:rPr>
                  <w:t xml:space="preserve"> </w:t>
                </w:r>
                <w:proofErr w:type="spellStart"/>
                <w:r>
                  <w:rPr>
                    <w:rFonts w:ascii="Times New Roman" w:hAnsi="Times New Roman"/>
                    <w:lang w:val="en-US"/>
                  </w:rPr>
                  <w:t>sak</w:t>
                </w:r>
                <w:proofErr w:type="spellEnd"/>
              </w:p>
            </w:tc>
            <w:tc>
              <w:tcPr>
                <w:tcW w:w="3316" w:type="dxa"/>
                <w:shd w:val="clear" w:color="auto" w:fill="92D050"/>
              </w:tcPr>
              <w:p w14:paraId="5AE214EF" w14:textId="77777777" w:rsidR="005123BB" w:rsidRDefault="005123BB" w:rsidP="00454EAE">
                <w:pP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Vedtak</w:t>
                </w:r>
                <w:proofErr w:type="spellEnd"/>
                <w:r>
                  <w:rPr>
                    <w:rFonts w:ascii="Times New Roman" w:hAnsi="Times New Roman"/>
                    <w:lang w:val="en-US"/>
                  </w:rPr>
                  <w:t xml:space="preserve"> </w:t>
                </w:r>
              </w:p>
            </w:tc>
            <w:tc>
              <w:tcPr>
                <w:tcW w:w="1758" w:type="dxa"/>
                <w:shd w:val="clear" w:color="auto" w:fill="92D050"/>
              </w:tcPr>
              <w:p w14:paraId="2E4A049E" w14:textId="77777777" w:rsidR="005123BB" w:rsidRDefault="005123BB" w:rsidP="00454EAE">
                <w:pP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Fulgt</w:t>
                </w:r>
                <w:proofErr w:type="spellEnd"/>
                <w:r>
                  <w:rPr>
                    <w:rFonts w:ascii="Times New Roman" w:hAnsi="Times New Roman"/>
                    <w:lang w:val="en-US"/>
                  </w:rPr>
                  <w:t xml:space="preserve"> </w:t>
                </w:r>
                <w:proofErr w:type="spellStart"/>
                <w:r>
                  <w:rPr>
                    <w:rFonts w:ascii="Times New Roman" w:hAnsi="Times New Roman"/>
                    <w:lang w:val="en-US"/>
                  </w:rPr>
                  <w:t>opp</w:t>
                </w:r>
                <w:proofErr w:type="spellEnd"/>
                <w:r>
                  <w:rPr>
                    <w:rFonts w:ascii="Times New Roman" w:hAnsi="Times New Roman"/>
                    <w:lang w:val="en-US"/>
                  </w:rPr>
                  <w:t>?</w:t>
                </w:r>
              </w:p>
            </w:tc>
          </w:tr>
          <w:tr w:rsidR="005123BB" w14:paraId="1F366B5D" w14:textId="77777777" w:rsidTr="0045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5C81A450" w14:textId="77777777" w:rsidR="005123BB" w:rsidRDefault="005123BB" w:rsidP="00454EAE">
                <w:pPr>
                  <w:rPr>
                    <w:rFonts w:ascii="Times New Roman" w:hAnsi="Times New Roman"/>
                    <w:sz w:val="16"/>
                    <w:szCs w:val="16"/>
                    <w:lang w:val="en-US"/>
                  </w:rPr>
                </w:pPr>
                <w:r>
                  <w:rPr>
                    <w:rFonts w:ascii="Times New Roman" w:hAnsi="Times New Roman"/>
                    <w:sz w:val="16"/>
                    <w:szCs w:val="16"/>
                    <w:lang w:val="en-US"/>
                  </w:rPr>
                  <w:t xml:space="preserve">17. </w:t>
                </w:r>
                <w:proofErr w:type="spellStart"/>
                <w:r>
                  <w:rPr>
                    <w:rFonts w:ascii="Times New Roman" w:hAnsi="Times New Roman"/>
                    <w:sz w:val="16"/>
                    <w:szCs w:val="16"/>
                    <w:lang w:val="en-US"/>
                  </w:rPr>
                  <w:t>desember</w:t>
                </w:r>
                <w:proofErr w:type="spellEnd"/>
              </w:p>
            </w:tc>
            <w:tc>
              <w:tcPr>
                <w:tcW w:w="734" w:type="dxa"/>
                <w:shd w:val="clear" w:color="auto" w:fill="auto"/>
              </w:tcPr>
              <w:p w14:paraId="74898054" w14:textId="77777777" w:rsidR="005123BB"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87/21</w:t>
                </w:r>
              </w:p>
            </w:tc>
            <w:tc>
              <w:tcPr>
                <w:tcW w:w="2268" w:type="dxa"/>
                <w:shd w:val="clear" w:color="auto" w:fill="auto"/>
              </w:tcPr>
              <w:p w14:paraId="5A0D0C9A" w14:textId="77777777" w:rsidR="005123BB" w:rsidRDefault="005123BB" w:rsidP="00454EAE">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Vurdering av kunnskaps-grunnlaget for distrikts-tilskudd og driftsvanske-tilskudd fram mot jordbruksforhandlingene 2022 og inntektsløftet</w:t>
                </w:r>
              </w:p>
            </w:tc>
            <w:tc>
              <w:tcPr>
                <w:tcW w:w="3316" w:type="dxa"/>
                <w:shd w:val="clear" w:color="auto" w:fill="auto"/>
              </w:tcPr>
              <w:p w14:paraId="41A953FA" w14:textId="77777777" w:rsidR="005123BB" w:rsidRPr="009400B2" w:rsidRDefault="005123BB" w:rsidP="00454EA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400B2">
                  <w:rPr>
                    <w:rStyle w:val="normaltextrun"/>
                    <w:sz w:val="20"/>
                    <w:szCs w:val="20"/>
                  </w:rPr>
                  <w:t>Trøndelag Bondelag arbeider med problemstillingen i to faser; </w:t>
                </w:r>
                <w:r w:rsidRPr="009400B2">
                  <w:rPr>
                    <w:rStyle w:val="eop"/>
                    <w:sz w:val="20"/>
                    <w:szCs w:val="20"/>
                  </w:rPr>
                  <w:t> </w:t>
                </w:r>
              </w:p>
              <w:p w14:paraId="1807641B" w14:textId="77777777" w:rsidR="005123BB" w:rsidRPr="009400B2" w:rsidRDefault="005123BB" w:rsidP="00454EA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Pr>
                    <w:rStyle w:val="normaltextrun"/>
                    <w:sz w:val="20"/>
                    <w:szCs w:val="20"/>
                  </w:rPr>
                  <w:t xml:space="preserve">1. </w:t>
                </w:r>
                <w:r w:rsidRPr="009400B2">
                  <w:rPr>
                    <w:rStyle w:val="normaltextrun"/>
                    <w:sz w:val="20"/>
                    <w:szCs w:val="20"/>
                  </w:rPr>
                  <w:t>Fylkesstyret ønsker å legge opp til en inkluderende prosess med berørte lokallag fram mot jordbruks</w:t>
                </w:r>
                <w:r>
                  <w:rPr>
                    <w:rStyle w:val="normaltextrun"/>
                    <w:sz w:val="20"/>
                    <w:szCs w:val="20"/>
                  </w:rPr>
                  <w:t>-</w:t>
                </w:r>
                <w:r w:rsidRPr="009400B2">
                  <w:rPr>
                    <w:rStyle w:val="normaltextrun"/>
                    <w:sz w:val="20"/>
                    <w:szCs w:val="20"/>
                  </w:rPr>
                  <w:t xml:space="preserve">forhandlingene, i form av et eget </w:t>
                </w:r>
                <w:proofErr w:type="spellStart"/>
                <w:r w:rsidRPr="009400B2">
                  <w:rPr>
                    <w:rStyle w:val="spellingerror"/>
                    <w:sz w:val="20"/>
                    <w:szCs w:val="20"/>
                  </w:rPr>
                  <w:t>innspillsmøte</w:t>
                </w:r>
                <w:proofErr w:type="spellEnd"/>
                <w:r w:rsidRPr="009400B2">
                  <w:rPr>
                    <w:rStyle w:val="normaltextrun"/>
                    <w:sz w:val="20"/>
                    <w:szCs w:val="20"/>
                  </w:rPr>
                  <w:t xml:space="preserve"> med dette som tema. </w:t>
                </w:r>
                <w:r w:rsidRPr="009400B2">
                  <w:rPr>
                    <w:rStyle w:val="eop"/>
                    <w:sz w:val="20"/>
                    <w:szCs w:val="20"/>
                  </w:rPr>
                  <w:t> </w:t>
                </w:r>
              </w:p>
              <w:p w14:paraId="6E9821D1" w14:textId="77777777" w:rsidR="005123BB" w:rsidRPr="009400B2" w:rsidRDefault="005123BB" w:rsidP="00454EAE">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400B2">
                  <w:rPr>
                    <w:rStyle w:val="eop"/>
                    <w:sz w:val="20"/>
                    <w:szCs w:val="20"/>
                  </w:rPr>
                  <w:t> </w:t>
                </w:r>
              </w:p>
              <w:p w14:paraId="5D56501A" w14:textId="77777777" w:rsidR="005123BB" w:rsidRPr="004411D9" w:rsidRDefault="005123BB" w:rsidP="00454EA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Style w:val="normaltextrun"/>
                    <w:rFonts w:ascii="Times New Roman" w:hAnsi="Times New Roman" w:cs="Times New Roman"/>
                    <w:sz w:val="20"/>
                    <w:szCs w:val="20"/>
                  </w:rPr>
                  <w:t xml:space="preserve">2. </w:t>
                </w:r>
                <w:r w:rsidRPr="009400B2">
                  <w:rPr>
                    <w:rStyle w:val="normaltextrun"/>
                    <w:rFonts w:ascii="Times New Roman" w:hAnsi="Times New Roman" w:cs="Times New Roman"/>
                    <w:sz w:val="20"/>
                    <w:szCs w:val="20"/>
                  </w:rPr>
                  <w:t xml:space="preserve">Styret ser behov for å bruke ressurser for å vurdere kunnskapsgrunnlaget for </w:t>
                </w:r>
                <w:proofErr w:type="spellStart"/>
                <w:r w:rsidRPr="009400B2">
                  <w:rPr>
                    <w:rStyle w:val="spellingerror"/>
                    <w:rFonts w:ascii="Times New Roman" w:hAnsi="Times New Roman" w:cs="Times New Roman"/>
                    <w:sz w:val="20"/>
                    <w:szCs w:val="20"/>
                  </w:rPr>
                  <w:t>distriktsvirkemidlene</w:t>
                </w:r>
                <w:proofErr w:type="spellEnd"/>
                <w:r w:rsidRPr="009400B2">
                  <w:rPr>
                    <w:rStyle w:val="normaltextrun"/>
                    <w:rFonts w:ascii="Times New Roman" w:hAnsi="Times New Roman" w:cs="Times New Roman"/>
                    <w:sz w:val="20"/>
                    <w:szCs w:val="20"/>
                  </w:rPr>
                  <w:t xml:space="preserve"> i Trøndelag. Dette er også vesentlig i gjennomføringen av opptrappingsplanen for inntekt. Men beslutningen om nedsetting av arbeidsgruppe utsettes til det pågående Arealkartleggingsprosjektet i regi av Innlandet Bondelag og Trøndelag Bondelag har framlagt rapport, og at styringsgruppa og Fylkesbondelagene har tatt stilling til videre oppfølging av denne. Arealkartleggingsprosjektet og prosessen omkring distriktstilskudd på melk og kjøtt har delvis samme begrunnelse, og det vurderes avgjørende å kunne se disse to forholdene i sammenheng</w:t>
                </w:r>
                <w:r>
                  <w:rPr>
                    <w:rStyle w:val="normaltextrun"/>
                    <w:rFonts w:ascii="Times New Roman" w:hAnsi="Times New Roman" w:cs="Times New Roman"/>
                    <w:sz w:val="20"/>
                    <w:szCs w:val="20"/>
                  </w:rPr>
                  <w:t>.</w:t>
                </w:r>
              </w:p>
            </w:tc>
            <w:tc>
              <w:tcPr>
                <w:tcW w:w="1758" w:type="dxa"/>
                <w:shd w:val="clear" w:color="auto" w:fill="auto"/>
              </w:tcPr>
              <w:p w14:paraId="534BD4FA" w14:textId="77777777" w:rsidR="005123BB" w:rsidRPr="00A7474A"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A7474A">
                  <w:rPr>
                    <w:rFonts w:ascii="Times New Roman" w:hAnsi="Times New Roman"/>
                    <w:sz w:val="20"/>
                  </w:rPr>
                  <w:t>Avventer arealkartleggings-prosjektet og forslag til veien videre der.</w:t>
                </w:r>
              </w:p>
            </w:tc>
          </w:tr>
          <w:tr w:rsidR="005123BB" w14:paraId="20905550" w14:textId="77777777" w:rsidTr="00454EAE">
            <w:tc>
              <w:tcPr>
                <w:cnfStyle w:val="001000000000" w:firstRow="0" w:lastRow="0" w:firstColumn="1" w:lastColumn="0" w:oddVBand="0" w:evenVBand="0" w:oddHBand="0" w:evenHBand="0" w:firstRowFirstColumn="0" w:firstRowLastColumn="0" w:lastRowFirstColumn="0" w:lastRowLastColumn="0"/>
                <w:tcW w:w="1109" w:type="dxa"/>
                <w:shd w:val="clear" w:color="auto" w:fill="C2D69B" w:themeFill="accent3" w:themeFillTint="99"/>
              </w:tcPr>
              <w:p w14:paraId="05C1A1E2" w14:textId="77777777" w:rsidR="005123BB" w:rsidRPr="0059775F" w:rsidRDefault="005123BB" w:rsidP="00454EAE">
                <w:pPr>
                  <w:rPr>
                    <w:rFonts w:ascii="Times New Roman" w:hAnsi="Times New Roman"/>
                    <w:sz w:val="16"/>
                    <w:szCs w:val="16"/>
                    <w:lang w:val="en-US"/>
                  </w:rPr>
                </w:pPr>
                <w:r>
                  <w:rPr>
                    <w:rFonts w:ascii="Times New Roman" w:hAnsi="Times New Roman"/>
                    <w:sz w:val="16"/>
                    <w:szCs w:val="16"/>
                    <w:lang w:val="en-US"/>
                  </w:rPr>
                  <w:t xml:space="preserve">1 </w:t>
                </w:r>
                <w:proofErr w:type="gramStart"/>
                <w:r>
                  <w:rPr>
                    <w:rFonts w:ascii="Times New Roman" w:hAnsi="Times New Roman"/>
                    <w:sz w:val="16"/>
                    <w:szCs w:val="16"/>
                    <w:lang w:val="en-US"/>
                  </w:rPr>
                  <w:t>mars</w:t>
                </w:r>
                <w:proofErr w:type="gramEnd"/>
              </w:p>
            </w:tc>
            <w:tc>
              <w:tcPr>
                <w:tcW w:w="734" w:type="dxa"/>
                <w:shd w:val="clear" w:color="auto" w:fill="C2D69B" w:themeFill="accent3" w:themeFillTint="99"/>
              </w:tcPr>
              <w:p w14:paraId="706C1F6F" w14:textId="77777777" w:rsidR="005123BB" w:rsidRPr="009C36A2"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9C36A2">
                  <w:rPr>
                    <w:rFonts w:ascii="Times New Roman" w:hAnsi="Times New Roman"/>
                    <w:sz w:val="20"/>
                    <w:lang w:val="en-US"/>
                  </w:rPr>
                  <w:t>6/22</w:t>
                </w:r>
              </w:p>
            </w:tc>
            <w:tc>
              <w:tcPr>
                <w:tcW w:w="2268" w:type="dxa"/>
                <w:shd w:val="clear" w:color="auto" w:fill="C2D69B" w:themeFill="accent3" w:themeFillTint="99"/>
              </w:tcPr>
              <w:p w14:paraId="7EFED856" w14:textId="77777777" w:rsidR="005123BB" w:rsidRPr="009C36A2" w:rsidRDefault="005123BB" w:rsidP="00454EAE">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9C36A2">
                  <w:rPr>
                    <w:rFonts w:ascii="Times New Roman" w:hAnsi="Times New Roman"/>
                    <w:b w:val="0"/>
                    <w:bCs/>
                    <w:sz w:val="20"/>
                    <w:szCs w:val="20"/>
                  </w:rPr>
                  <w:t>Årsmelding Trøndelag Bondelag 2021</w:t>
                </w:r>
              </w:p>
            </w:tc>
            <w:tc>
              <w:tcPr>
                <w:tcW w:w="3316" w:type="dxa"/>
                <w:shd w:val="clear" w:color="auto" w:fill="C2D69B" w:themeFill="accent3" w:themeFillTint="99"/>
              </w:tcPr>
              <w:p w14:paraId="11BE548E" w14:textId="77777777" w:rsidR="005123BB" w:rsidRPr="009C36A2" w:rsidRDefault="005123BB" w:rsidP="00454EA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9C36A2">
                  <w:rPr>
                    <w:sz w:val="20"/>
                    <w:szCs w:val="20"/>
                  </w:rPr>
                  <w:t>Styret vedtok årsmelding Trøndelag Bondelag 2021</w:t>
                </w:r>
                <w:r>
                  <w:rPr>
                    <w:sz w:val="20"/>
                    <w:szCs w:val="20"/>
                  </w:rPr>
                  <w:t>.</w:t>
                </w:r>
              </w:p>
            </w:tc>
            <w:tc>
              <w:tcPr>
                <w:tcW w:w="1758" w:type="dxa"/>
                <w:shd w:val="clear" w:color="auto" w:fill="C2D69B" w:themeFill="accent3" w:themeFillTint="99"/>
              </w:tcPr>
              <w:p w14:paraId="4DBE820F" w14:textId="77777777" w:rsidR="005123BB"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roofErr w:type="spellStart"/>
                <w:r>
                  <w:rPr>
                    <w:rFonts w:ascii="Times New Roman" w:hAnsi="Times New Roman"/>
                    <w:sz w:val="20"/>
                    <w:lang w:val="en-US"/>
                  </w:rPr>
                  <w:t>Godkjent</w:t>
                </w:r>
                <w:proofErr w:type="spellEnd"/>
                <w:r>
                  <w:rPr>
                    <w:rFonts w:ascii="Times New Roman" w:hAnsi="Times New Roman"/>
                    <w:sz w:val="20"/>
                    <w:lang w:val="en-US"/>
                  </w:rPr>
                  <w:t xml:space="preserve"> av </w:t>
                </w:r>
                <w:proofErr w:type="spellStart"/>
                <w:r>
                  <w:rPr>
                    <w:rFonts w:ascii="Times New Roman" w:hAnsi="Times New Roman"/>
                    <w:sz w:val="20"/>
                    <w:lang w:val="en-US"/>
                  </w:rPr>
                  <w:t>årsmøtet</w:t>
                </w:r>
                <w:proofErr w:type="spellEnd"/>
              </w:p>
            </w:tc>
          </w:tr>
          <w:tr w:rsidR="005123BB" w:rsidRPr="009C36A2" w14:paraId="56398EB7" w14:textId="77777777" w:rsidTr="0045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5C25AC10" w14:textId="77777777" w:rsidR="005123BB" w:rsidRPr="009C36A2" w:rsidRDefault="005123BB" w:rsidP="00454EAE">
                <w:pPr>
                  <w:rPr>
                    <w:rFonts w:ascii="Times New Roman" w:hAnsi="Times New Roman"/>
                    <w:sz w:val="20"/>
                    <w:lang w:val="en-US"/>
                  </w:rPr>
                </w:pPr>
                <w:r w:rsidRPr="009C36A2">
                  <w:rPr>
                    <w:rFonts w:ascii="Times New Roman" w:hAnsi="Times New Roman"/>
                    <w:sz w:val="20"/>
                    <w:lang w:val="en-US"/>
                  </w:rPr>
                  <w:t xml:space="preserve">1 </w:t>
                </w:r>
                <w:proofErr w:type="gramStart"/>
                <w:r w:rsidRPr="009C36A2">
                  <w:rPr>
                    <w:rFonts w:ascii="Times New Roman" w:hAnsi="Times New Roman"/>
                    <w:sz w:val="20"/>
                    <w:lang w:val="en-US"/>
                  </w:rPr>
                  <w:t>mars</w:t>
                </w:r>
                <w:proofErr w:type="gramEnd"/>
              </w:p>
            </w:tc>
            <w:tc>
              <w:tcPr>
                <w:tcW w:w="734" w:type="dxa"/>
                <w:shd w:val="clear" w:color="auto" w:fill="auto"/>
              </w:tcPr>
              <w:p w14:paraId="2C46BF06" w14:textId="77777777" w:rsidR="005123BB" w:rsidRPr="009C36A2"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9C36A2">
                  <w:rPr>
                    <w:rFonts w:ascii="Times New Roman" w:hAnsi="Times New Roman"/>
                    <w:sz w:val="20"/>
                    <w:lang w:val="en-US"/>
                  </w:rPr>
                  <w:t>7/22</w:t>
                </w:r>
              </w:p>
            </w:tc>
            <w:tc>
              <w:tcPr>
                <w:tcW w:w="2268" w:type="dxa"/>
                <w:shd w:val="clear" w:color="auto" w:fill="auto"/>
              </w:tcPr>
              <w:p w14:paraId="311B2185" w14:textId="77777777" w:rsidR="005123BB" w:rsidRPr="009C36A2" w:rsidRDefault="005123BB" w:rsidP="00454EAE">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sidRPr="009C36A2">
                  <w:rPr>
                    <w:rFonts w:ascii="Times New Roman" w:hAnsi="Times New Roman"/>
                    <w:b w:val="0"/>
                    <w:bCs/>
                    <w:sz w:val="20"/>
                    <w:szCs w:val="20"/>
                  </w:rPr>
                  <w:t>Årets lokallag 2021</w:t>
                </w:r>
              </w:p>
            </w:tc>
            <w:tc>
              <w:tcPr>
                <w:tcW w:w="3316" w:type="dxa"/>
                <w:shd w:val="clear" w:color="auto" w:fill="auto"/>
              </w:tcPr>
              <w:p w14:paraId="78E1CB12" w14:textId="77777777" w:rsidR="005123BB" w:rsidRPr="009C36A2" w:rsidRDefault="005123BB" w:rsidP="00454EA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9C36A2">
                  <w:rPr>
                    <w:sz w:val="20"/>
                    <w:szCs w:val="20"/>
                  </w:rPr>
                  <w:t>Fylkesstyret vedtok at Inderøy Bondelag skal få tittelen Året lokallag 2021.</w:t>
                </w:r>
              </w:p>
            </w:tc>
            <w:tc>
              <w:tcPr>
                <w:tcW w:w="1758" w:type="dxa"/>
                <w:shd w:val="clear" w:color="auto" w:fill="auto"/>
              </w:tcPr>
              <w:p w14:paraId="093876FD" w14:textId="77777777" w:rsidR="005123BB" w:rsidRPr="00A7474A"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A7474A">
                  <w:rPr>
                    <w:rFonts w:ascii="Times New Roman" w:hAnsi="Times New Roman"/>
                    <w:sz w:val="20"/>
                  </w:rPr>
                  <w:t>Utdelt og nomineres videre til Norges Bondelag.</w:t>
                </w:r>
              </w:p>
            </w:tc>
          </w:tr>
          <w:tr w:rsidR="005123BB" w14:paraId="62A7F70E" w14:textId="77777777" w:rsidTr="00454EAE">
            <w:tc>
              <w:tcPr>
                <w:cnfStyle w:val="001000000000" w:firstRow="0" w:lastRow="0" w:firstColumn="1" w:lastColumn="0" w:oddVBand="0" w:evenVBand="0" w:oddHBand="0" w:evenHBand="0" w:firstRowFirstColumn="0" w:firstRowLastColumn="0" w:lastRowFirstColumn="0" w:lastRowLastColumn="0"/>
                <w:tcW w:w="1109" w:type="dxa"/>
                <w:shd w:val="clear" w:color="auto" w:fill="C2D69B" w:themeFill="accent3" w:themeFillTint="99"/>
              </w:tcPr>
              <w:p w14:paraId="7924F544" w14:textId="77777777" w:rsidR="005123BB" w:rsidRPr="009C36A2" w:rsidRDefault="005123BB" w:rsidP="00454EAE">
                <w:pPr>
                  <w:rPr>
                    <w:rFonts w:ascii="Times New Roman" w:hAnsi="Times New Roman"/>
                    <w:sz w:val="20"/>
                    <w:lang w:val="en-US"/>
                  </w:rPr>
                </w:pPr>
                <w:r w:rsidRPr="009C36A2">
                  <w:rPr>
                    <w:rFonts w:ascii="Times New Roman" w:hAnsi="Times New Roman"/>
                    <w:sz w:val="20"/>
                    <w:lang w:val="en-US"/>
                  </w:rPr>
                  <w:t xml:space="preserve">1 </w:t>
                </w:r>
                <w:proofErr w:type="gramStart"/>
                <w:r w:rsidRPr="009C36A2">
                  <w:rPr>
                    <w:rFonts w:ascii="Times New Roman" w:hAnsi="Times New Roman"/>
                    <w:sz w:val="20"/>
                    <w:lang w:val="en-US"/>
                  </w:rPr>
                  <w:t>mars</w:t>
                </w:r>
                <w:proofErr w:type="gramEnd"/>
              </w:p>
            </w:tc>
            <w:tc>
              <w:tcPr>
                <w:tcW w:w="734" w:type="dxa"/>
                <w:shd w:val="clear" w:color="auto" w:fill="C2D69B" w:themeFill="accent3" w:themeFillTint="99"/>
              </w:tcPr>
              <w:p w14:paraId="19E23C66" w14:textId="77777777" w:rsidR="005123BB" w:rsidRPr="009C36A2"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9C36A2">
                  <w:rPr>
                    <w:rFonts w:ascii="Times New Roman" w:hAnsi="Times New Roman"/>
                    <w:sz w:val="20"/>
                    <w:lang w:val="en-US"/>
                  </w:rPr>
                  <w:t>8/22</w:t>
                </w:r>
              </w:p>
            </w:tc>
            <w:tc>
              <w:tcPr>
                <w:tcW w:w="2268" w:type="dxa"/>
                <w:shd w:val="clear" w:color="auto" w:fill="C2D69B" w:themeFill="accent3" w:themeFillTint="99"/>
              </w:tcPr>
              <w:p w14:paraId="1733D0ED" w14:textId="77777777" w:rsidR="005123BB" w:rsidRPr="009C36A2" w:rsidRDefault="005123BB" w:rsidP="00454EAE">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9C36A2">
                  <w:rPr>
                    <w:rFonts w:ascii="Times New Roman" w:hAnsi="Times New Roman"/>
                    <w:b w:val="0"/>
                    <w:bCs/>
                    <w:sz w:val="20"/>
                    <w:szCs w:val="20"/>
                  </w:rPr>
                  <w:t>Regnskap 2021 – styrets godkjenning til årsmøte</w:t>
                </w:r>
              </w:p>
            </w:tc>
            <w:tc>
              <w:tcPr>
                <w:tcW w:w="3316" w:type="dxa"/>
                <w:shd w:val="clear" w:color="auto" w:fill="C2D69B" w:themeFill="accent3" w:themeFillTint="99"/>
              </w:tcPr>
              <w:p w14:paraId="39E2CC98" w14:textId="77777777" w:rsidR="005123BB" w:rsidRPr="009C36A2" w:rsidRDefault="005123BB" w:rsidP="00454EAE">
                <w:pPr>
                  <w:cnfStyle w:val="000000000000" w:firstRow="0" w:lastRow="0" w:firstColumn="0" w:lastColumn="0" w:oddVBand="0" w:evenVBand="0" w:oddHBand="0" w:evenHBand="0" w:firstRowFirstColumn="0" w:firstRowLastColumn="0" w:lastRowFirstColumn="0" w:lastRowLastColumn="0"/>
                  <w:rPr>
                    <w:sz w:val="20"/>
                  </w:rPr>
                </w:pPr>
                <w:r w:rsidRPr="009C36A2">
                  <w:rPr>
                    <w:sz w:val="20"/>
                  </w:rPr>
                  <w:t xml:space="preserve">Styret i Trøndelag Bondelag tar regnskapet for Trøndelag Bondelag 2021 til orientering. Overskuddet på kr. 839.482 tillegges egenkapitalen. </w:t>
                </w:r>
              </w:p>
              <w:p w14:paraId="4CCFBB69" w14:textId="77777777" w:rsidR="005123BB" w:rsidRPr="009C36A2" w:rsidRDefault="005123BB" w:rsidP="00454EA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9C36A2">
                  <w:rPr>
                    <w:sz w:val="20"/>
                    <w:szCs w:val="20"/>
                  </w:rPr>
                  <w:lastRenderedPageBreak/>
                  <w:t>Regnskapet legges frem med noter til årsmøte 15. og 16. mars for endelig godkjenning.</w:t>
                </w:r>
              </w:p>
            </w:tc>
            <w:tc>
              <w:tcPr>
                <w:tcW w:w="1758" w:type="dxa"/>
                <w:shd w:val="clear" w:color="auto" w:fill="C2D69B" w:themeFill="accent3" w:themeFillTint="99"/>
              </w:tcPr>
              <w:p w14:paraId="58557CF7" w14:textId="77777777" w:rsidR="005123BB" w:rsidRPr="009C36A2"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roofErr w:type="spellStart"/>
                <w:r w:rsidRPr="009C36A2">
                  <w:rPr>
                    <w:rFonts w:ascii="Times New Roman" w:hAnsi="Times New Roman"/>
                    <w:sz w:val="20"/>
                    <w:lang w:val="en-US"/>
                  </w:rPr>
                  <w:lastRenderedPageBreak/>
                  <w:t>Godkjent</w:t>
                </w:r>
                <w:proofErr w:type="spellEnd"/>
                <w:r w:rsidRPr="009C36A2">
                  <w:rPr>
                    <w:rFonts w:ascii="Times New Roman" w:hAnsi="Times New Roman"/>
                    <w:sz w:val="20"/>
                    <w:lang w:val="en-US"/>
                  </w:rPr>
                  <w:t xml:space="preserve"> av </w:t>
                </w:r>
                <w:proofErr w:type="spellStart"/>
                <w:r w:rsidRPr="009C36A2">
                  <w:rPr>
                    <w:rFonts w:ascii="Times New Roman" w:hAnsi="Times New Roman"/>
                    <w:sz w:val="20"/>
                    <w:lang w:val="en-US"/>
                  </w:rPr>
                  <w:t>årsmøtet</w:t>
                </w:r>
                <w:proofErr w:type="spellEnd"/>
              </w:p>
            </w:tc>
          </w:tr>
          <w:tr w:rsidR="005123BB" w14:paraId="7770934D" w14:textId="77777777" w:rsidTr="0045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60BDC06E" w14:textId="77777777" w:rsidR="005123BB" w:rsidRDefault="005123BB" w:rsidP="00454EAE">
                <w:pPr>
                  <w:rPr>
                    <w:rFonts w:ascii="Times New Roman" w:hAnsi="Times New Roman"/>
                    <w:sz w:val="16"/>
                    <w:szCs w:val="16"/>
                    <w:lang w:val="en-US"/>
                  </w:rPr>
                </w:pPr>
                <w:r>
                  <w:rPr>
                    <w:rFonts w:ascii="Times New Roman" w:hAnsi="Times New Roman"/>
                    <w:sz w:val="16"/>
                    <w:szCs w:val="16"/>
                    <w:lang w:val="en-US"/>
                  </w:rPr>
                  <w:t xml:space="preserve">1 </w:t>
                </w:r>
                <w:proofErr w:type="gramStart"/>
                <w:r>
                  <w:rPr>
                    <w:rFonts w:ascii="Times New Roman" w:hAnsi="Times New Roman"/>
                    <w:sz w:val="16"/>
                    <w:szCs w:val="16"/>
                    <w:lang w:val="en-US"/>
                  </w:rPr>
                  <w:t>mars</w:t>
                </w:r>
                <w:proofErr w:type="gramEnd"/>
              </w:p>
            </w:tc>
            <w:tc>
              <w:tcPr>
                <w:tcW w:w="734" w:type="dxa"/>
                <w:shd w:val="clear" w:color="auto" w:fill="auto"/>
              </w:tcPr>
              <w:p w14:paraId="6A8C2ED3" w14:textId="77777777" w:rsidR="005123BB"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9/22</w:t>
                </w:r>
              </w:p>
            </w:tc>
            <w:tc>
              <w:tcPr>
                <w:tcW w:w="2268" w:type="dxa"/>
                <w:shd w:val="clear" w:color="auto" w:fill="auto"/>
              </w:tcPr>
              <w:p w14:paraId="1EED3FF4" w14:textId="77777777" w:rsidR="005123BB" w:rsidRDefault="005123BB" w:rsidP="00454EAE">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Styrets godkjenning av budsjett for 2022</w:t>
                </w:r>
              </w:p>
            </w:tc>
            <w:tc>
              <w:tcPr>
                <w:tcW w:w="3316" w:type="dxa"/>
                <w:shd w:val="clear" w:color="auto" w:fill="auto"/>
              </w:tcPr>
              <w:p w14:paraId="0EBB2B51" w14:textId="77777777" w:rsidR="005123BB" w:rsidRPr="009400B2" w:rsidRDefault="005123BB" w:rsidP="00454EA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rStyle w:val="normaltextrun"/>
                    <w:sz w:val="20"/>
                    <w:szCs w:val="20"/>
                  </w:rPr>
                  <w:t>Styret godkjenner forslaget til budsjett for 2022. Dette fremlegges årsmøtet for godkjenning.</w:t>
                </w:r>
              </w:p>
            </w:tc>
            <w:tc>
              <w:tcPr>
                <w:tcW w:w="1758" w:type="dxa"/>
                <w:shd w:val="clear" w:color="auto" w:fill="auto"/>
              </w:tcPr>
              <w:p w14:paraId="3D797454" w14:textId="77777777" w:rsidR="005123BB" w:rsidRPr="00A7474A"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A7474A">
                  <w:rPr>
                    <w:rFonts w:ascii="Times New Roman" w:hAnsi="Times New Roman"/>
                    <w:sz w:val="20"/>
                  </w:rPr>
                  <w:t xml:space="preserve">Godkjent av årsmøtet. Navneendring på posten “Unge bønder”. NB – budsjettjustering </w:t>
                </w:r>
                <w:proofErr w:type="spellStart"/>
                <w:r w:rsidRPr="00A7474A">
                  <w:rPr>
                    <w:rFonts w:ascii="Times New Roman" w:hAnsi="Times New Roman"/>
                    <w:sz w:val="20"/>
                  </w:rPr>
                  <w:t>pga</w:t>
                </w:r>
                <w:proofErr w:type="spellEnd"/>
                <w:r w:rsidRPr="00A7474A">
                  <w:rPr>
                    <w:rFonts w:ascii="Times New Roman" w:hAnsi="Times New Roman"/>
                    <w:sz w:val="20"/>
                  </w:rPr>
                  <w:t xml:space="preserve"> vedtak i saken valg (godtgjørelser til styret).</w:t>
                </w:r>
              </w:p>
            </w:tc>
          </w:tr>
          <w:tr w:rsidR="005123BB" w14:paraId="2A82D2D8" w14:textId="77777777" w:rsidTr="00454EAE">
            <w:tc>
              <w:tcPr>
                <w:cnfStyle w:val="001000000000" w:firstRow="0" w:lastRow="0" w:firstColumn="1" w:lastColumn="0" w:oddVBand="0" w:evenVBand="0" w:oddHBand="0" w:evenHBand="0" w:firstRowFirstColumn="0" w:firstRowLastColumn="0" w:lastRowFirstColumn="0" w:lastRowLastColumn="0"/>
                <w:tcW w:w="1109" w:type="dxa"/>
                <w:shd w:val="clear" w:color="auto" w:fill="C2D69B" w:themeFill="accent3" w:themeFillTint="99"/>
              </w:tcPr>
              <w:p w14:paraId="34CFFA8B" w14:textId="77777777" w:rsidR="005123BB" w:rsidRDefault="005123BB" w:rsidP="00454EAE">
                <w:pPr>
                  <w:rPr>
                    <w:rFonts w:ascii="Times New Roman" w:hAnsi="Times New Roman"/>
                    <w:sz w:val="16"/>
                    <w:szCs w:val="16"/>
                    <w:lang w:val="en-US"/>
                  </w:rPr>
                </w:pPr>
                <w:r>
                  <w:rPr>
                    <w:rFonts w:ascii="Times New Roman" w:hAnsi="Times New Roman"/>
                    <w:sz w:val="16"/>
                    <w:szCs w:val="16"/>
                    <w:lang w:val="en-US"/>
                  </w:rPr>
                  <w:t xml:space="preserve">1 </w:t>
                </w:r>
                <w:proofErr w:type="gramStart"/>
                <w:r>
                  <w:rPr>
                    <w:rFonts w:ascii="Times New Roman" w:hAnsi="Times New Roman"/>
                    <w:sz w:val="16"/>
                    <w:szCs w:val="16"/>
                    <w:lang w:val="en-US"/>
                  </w:rPr>
                  <w:t>mars</w:t>
                </w:r>
                <w:proofErr w:type="gramEnd"/>
              </w:p>
            </w:tc>
            <w:tc>
              <w:tcPr>
                <w:tcW w:w="734" w:type="dxa"/>
                <w:shd w:val="clear" w:color="auto" w:fill="C2D69B" w:themeFill="accent3" w:themeFillTint="99"/>
              </w:tcPr>
              <w:p w14:paraId="29CB6CDB" w14:textId="77777777" w:rsidR="005123BB"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10/22</w:t>
                </w:r>
              </w:p>
            </w:tc>
            <w:tc>
              <w:tcPr>
                <w:tcW w:w="2268" w:type="dxa"/>
                <w:shd w:val="clear" w:color="auto" w:fill="C2D69B" w:themeFill="accent3" w:themeFillTint="99"/>
              </w:tcPr>
              <w:p w14:paraId="7C1BD689" w14:textId="77777777" w:rsidR="005123BB" w:rsidRDefault="005123BB" w:rsidP="00454EAE">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Oppfølging av vedtak fra styremøtet 17. januar 2022 i Trøndelag Bondelag</w:t>
                </w:r>
              </w:p>
            </w:tc>
            <w:tc>
              <w:tcPr>
                <w:tcW w:w="3316" w:type="dxa"/>
                <w:shd w:val="clear" w:color="auto" w:fill="C2D69B" w:themeFill="accent3" w:themeFillTint="99"/>
              </w:tcPr>
              <w:p w14:paraId="530242D3" w14:textId="77777777" w:rsidR="005123BB" w:rsidRPr="009400B2" w:rsidRDefault="005123BB" w:rsidP="00454EA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Pr>
                    <w:sz w:val="21"/>
                    <w:szCs w:val="21"/>
                  </w:rPr>
                  <w:t>Fylkesstyret i Trøndelag Bondelag tar styrets vedtak etter styremøtet 17. januar 2022 og oppfølging av vedtakene til orientering.</w:t>
                </w:r>
              </w:p>
            </w:tc>
            <w:tc>
              <w:tcPr>
                <w:tcW w:w="1758" w:type="dxa"/>
                <w:shd w:val="clear" w:color="auto" w:fill="C2D69B" w:themeFill="accent3" w:themeFillTint="99"/>
              </w:tcPr>
              <w:p w14:paraId="18CA78A3" w14:textId="77777777" w:rsidR="005123BB"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OK</w:t>
                </w:r>
              </w:p>
            </w:tc>
          </w:tr>
          <w:tr w:rsidR="005123BB" w:rsidRPr="00997B29" w14:paraId="5A7E77EA" w14:textId="77777777" w:rsidTr="0045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77DF62D6" w14:textId="77777777" w:rsidR="005123BB" w:rsidRPr="00997B29" w:rsidRDefault="005123BB" w:rsidP="00454EAE">
                <w:pPr>
                  <w:rPr>
                    <w:rFonts w:ascii="Times New Roman" w:hAnsi="Times New Roman"/>
                    <w:sz w:val="20"/>
                    <w:lang w:val="en-US"/>
                  </w:rPr>
                </w:pPr>
                <w:r w:rsidRPr="00997B29">
                  <w:rPr>
                    <w:rFonts w:ascii="Times New Roman" w:hAnsi="Times New Roman"/>
                    <w:sz w:val="20"/>
                    <w:lang w:val="en-US"/>
                  </w:rPr>
                  <w:t xml:space="preserve">1 </w:t>
                </w:r>
                <w:proofErr w:type="gramStart"/>
                <w:r w:rsidRPr="00997B29">
                  <w:rPr>
                    <w:rFonts w:ascii="Times New Roman" w:hAnsi="Times New Roman"/>
                    <w:sz w:val="20"/>
                    <w:lang w:val="en-US"/>
                  </w:rPr>
                  <w:t>mars</w:t>
                </w:r>
                <w:proofErr w:type="gramEnd"/>
              </w:p>
            </w:tc>
            <w:tc>
              <w:tcPr>
                <w:tcW w:w="734" w:type="dxa"/>
                <w:shd w:val="clear" w:color="auto" w:fill="auto"/>
              </w:tcPr>
              <w:p w14:paraId="4FDF98B0" w14:textId="77777777" w:rsidR="005123BB" w:rsidRPr="00997B29"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997B29">
                  <w:rPr>
                    <w:rFonts w:ascii="Times New Roman" w:hAnsi="Times New Roman"/>
                    <w:sz w:val="20"/>
                    <w:lang w:val="en-US"/>
                  </w:rPr>
                  <w:t>11/22</w:t>
                </w:r>
              </w:p>
            </w:tc>
            <w:tc>
              <w:tcPr>
                <w:tcW w:w="2268" w:type="dxa"/>
                <w:shd w:val="clear" w:color="auto" w:fill="auto"/>
              </w:tcPr>
              <w:p w14:paraId="4FF175F9" w14:textId="77777777" w:rsidR="005123BB" w:rsidRPr="00997B29" w:rsidRDefault="005123BB" w:rsidP="00454EAE">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sidRPr="00997B29">
                  <w:rPr>
                    <w:rFonts w:ascii="Times New Roman" w:hAnsi="Times New Roman"/>
                    <w:b w:val="0"/>
                    <w:bCs/>
                    <w:sz w:val="20"/>
                    <w:szCs w:val="20"/>
                  </w:rPr>
                  <w:t>Trøndelag Bondelag – Innspill til Norges Bondelag angående jordbruksforhandlingene 2022</w:t>
                </w:r>
              </w:p>
            </w:tc>
            <w:tc>
              <w:tcPr>
                <w:tcW w:w="3316" w:type="dxa"/>
                <w:shd w:val="clear" w:color="auto" w:fill="auto"/>
              </w:tcPr>
              <w:p w14:paraId="7D47A9B8" w14:textId="77777777" w:rsidR="005123BB" w:rsidRPr="00997B29" w:rsidRDefault="005123BB" w:rsidP="00454EA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997B29">
                  <w:rPr>
                    <w:sz w:val="20"/>
                    <w:szCs w:val="20"/>
                  </w:rPr>
                  <w:t>Styret vedtar forslag til uttalelse, og legger den fram for behandling i årsmøtet i Trøndelag Bondelag</w:t>
                </w:r>
              </w:p>
            </w:tc>
            <w:tc>
              <w:tcPr>
                <w:tcW w:w="1758" w:type="dxa"/>
                <w:shd w:val="clear" w:color="auto" w:fill="auto"/>
              </w:tcPr>
              <w:p w14:paraId="4146F6FF" w14:textId="77777777" w:rsidR="005123BB" w:rsidRPr="00997B29"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A7474A">
                  <w:rPr>
                    <w:rFonts w:ascii="Times New Roman" w:hAnsi="Times New Roman"/>
                    <w:sz w:val="20"/>
                  </w:rPr>
                  <w:t xml:space="preserve">Godkjent av årsmøtet, en skriftlig presisering med i innspillet om rask utbetaling. </w:t>
                </w:r>
                <w:proofErr w:type="spellStart"/>
                <w:r w:rsidRPr="00997B29">
                  <w:rPr>
                    <w:rFonts w:ascii="Times New Roman" w:hAnsi="Times New Roman"/>
                    <w:sz w:val="20"/>
                    <w:lang w:val="en-US"/>
                  </w:rPr>
                  <w:t>Sendt</w:t>
                </w:r>
                <w:proofErr w:type="spellEnd"/>
                <w:r w:rsidRPr="00997B29">
                  <w:rPr>
                    <w:rFonts w:ascii="Times New Roman" w:hAnsi="Times New Roman"/>
                    <w:sz w:val="20"/>
                    <w:lang w:val="en-US"/>
                  </w:rPr>
                  <w:t xml:space="preserve"> NB + </w:t>
                </w:r>
                <w:proofErr w:type="spellStart"/>
                <w:r w:rsidRPr="00997B29">
                  <w:rPr>
                    <w:rFonts w:ascii="Times New Roman" w:hAnsi="Times New Roman"/>
                    <w:sz w:val="20"/>
                    <w:lang w:val="en-US"/>
                  </w:rPr>
                  <w:t>sendt</w:t>
                </w:r>
                <w:proofErr w:type="spellEnd"/>
                <w:r w:rsidRPr="00997B29">
                  <w:rPr>
                    <w:rFonts w:ascii="Times New Roman" w:hAnsi="Times New Roman"/>
                    <w:sz w:val="20"/>
                    <w:lang w:val="en-US"/>
                  </w:rPr>
                  <w:t xml:space="preserve"> media i </w:t>
                </w:r>
                <w:proofErr w:type="spellStart"/>
                <w:r w:rsidRPr="00997B29">
                  <w:rPr>
                    <w:rFonts w:ascii="Times New Roman" w:hAnsi="Times New Roman"/>
                    <w:sz w:val="20"/>
                    <w:lang w:val="en-US"/>
                  </w:rPr>
                  <w:t>kronikk</w:t>
                </w:r>
                <w:proofErr w:type="spellEnd"/>
                <w:r w:rsidRPr="00997B29">
                  <w:rPr>
                    <w:rFonts w:ascii="Times New Roman" w:hAnsi="Times New Roman"/>
                    <w:sz w:val="20"/>
                    <w:lang w:val="en-US"/>
                  </w:rPr>
                  <w:t>.</w:t>
                </w:r>
              </w:p>
            </w:tc>
          </w:tr>
          <w:tr w:rsidR="005123BB" w:rsidRPr="00172E14" w14:paraId="5A6519E4" w14:textId="77777777" w:rsidTr="00454EAE">
            <w:tc>
              <w:tcPr>
                <w:cnfStyle w:val="001000000000" w:firstRow="0" w:lastRow="0" w:firstColumn="1" w:lastColumn="0" w:oddVBand="0" w:evenVBand="0" w:oddHBand="0" w:evenHBand="0" w:firstRowFirstColumn="0" w:firstRowLastColumn="0" w:lastRowFirstColumn="0" w:lastRowLastColumn="0"/>
                <w:tcW w:w="1109" w:type="dxa"/>
                <w:shd w:val="clear" w:color="auto" w:fill="C2D69B" w:themeFill="accent3" w:themeFillTint="99"/>
              </w:tcPr>
              <w:p w14:paraId="40CB3FB3" w14:textId="77777777" w:rsidR="005123BB" w:rsidRPr="00172E14" w:rsidRDefault="005123BB" w:rsidP="00454EAE">
                <w:pPr>
                  <w:rPr>
                    <w:rFonts w:ascii="Times New Roman" w:hAnsi="Times New Roman"/>
                    <w:sz w:val="20"/>
                    <w:lang w:val="en-US"/>
                  </w:rPr>
                </w:pPr>
                <w:r w:rsidRPr="00172E14">
                  <w:rPr>
                    <w:rFonts w:ascii="Times New Roman" w:hAnsi="Times New Roman"/>
                    <w:sz w:val="20"/>
                    <w:lang w:val="en-US"/>
                  </w:rPr>
                  <w:t xml:space="preserve">1 </w:t>
                </w:r>
                <w:proofErr w:type="gramStart"/>
                <w:r w:rsidRPr="00172E14">
                  <w:rPr>
                    <w:rFonts w:ascii="Times New Roman" w:hAnsi="Times New Roman"/>
                    <w:sz w:val="20"/>
                    <w:lang w:val="en-US"/>
                  </w:rPr>
                  <w:t>mars</w:t>
                </w:r>
                <w:proofErr w:type="gramEnd"/>
              </w:p>
            </w:tc>
            <w:tc>
              <w:tcPr>
                <w:tcW w:w="734" w:type="dxa"/>
                <w:shd w:val="clear" w:color="auto" w:fill="C2D69B" w:themeFill="accent3" w:themeFillTint="99"/>
              </w:tcPr>
              <w:p w14:paraId="50577AE3" w14:textId="77777777" w:rsidR="005123BB" w:rsidRPr="00172E14"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72E14">
                  <w:rPr>
                    <w:rFonts w:ascii="Times New Roman" w:hAnsi="Times New Roman"/>
                    <w:sz w:val="20"/>
                    <w:lang w:val="en-US"/>
                  </w:rPr>
                  <w:t>12/22</w:t>
                </w:r>
              </w:p>
            </w:tc>
            <w:tc>
              <w:tcPr>
                <w:tcW w:w="2268" w:type="dxa"/>
                <w:shd w:val="clear" w:color="auto" w:fill="C2D69B" w:themeFill="accent3" w:themeFillTint="99"/>
              </w:tcPr>
              <w:p w14:paraId="47122D88" w14:textId="77777777" w:rsidR="005123BB" w:rsidRPr="00172E14" w:rsidRDefault="005123BB" w:rsidP="00454EAE">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172E14">
                  <w:rPr>
                    <w:rFonts w:ascii="Times New Roman" w:hAnsi="Times New Roman"/>
                    <w:b w:val="0"/>
                    <w:bCs/>
                    <w:sz w:val="20"/>
                    <w:szCs w:val="20"/>
                  </w:rPr>
                  <w:t>Forslag til Strategi- og arbeidsplan Trøndelag Bondelag mars 2022 – mars 2023</w:t>
                </w:r>
              </w:p>
            </w:tc>
            <w:tc>
              <w:tcPr>
                <w:tcW w:w="3316" w:type="dxa"/>
                <w:shd w:val="clear" w:color="auto" w:fill="C2D69B" w:themeFill="accent3" w:themeFillTint="99"/>
              </w:tcPr>
              <w:p w14:paraId="1F6996CC" w14:textId="77777777" w:rsidR="005123BB" w:rsidRPr="00172E14" w:rsidRDefault="005123BB" w:rsidP="00454EAE">
                <w:pPr>
                  <w:cnfStyle w:val="000000000000" w:firstRow="0" w:lastRow="0" w:firstColumn="0" w:lastColumn="0" w:oddVBand="0" w:evenVBand="0" w:oddHBand="0" w:evenHBand="0" w:firstRowFirstColumn="0" w:firstRowLastColumn="0" w:lastRowFirstColumn="0" w:lastRowLastColumn="0"/>
                  <w:rPr>
                    <w:sz w:val="20"/>
                  </w:rPr>
                </w:pPr>
                <w:r w:rsidRPr="00172E14">
                  <w:rPr>
                    <w:sz w:val="20"/>
                  </w:rPr>
                  <w:t xml:space="preserve">Fylkesstyret i Trøndelag Bondelag legger frem vedlagt forslag til Strategi- og arbeidsplan mars 2022 – mars 2023 for årsmøtet i Trøndelag Bondelag 2022 med de endringer som ble foreslått i møtet. </w:t>
                </w:r>
              </w:p>
              <w:p w14:paraId="30CAC22A" w14:textId="77777777" w:rsidR="005123BB" w:rsidRPr="00172E14" w:rsidRDefault="005123BB" w:rsidP="00454EAE">
                <w:pPr>
                  <w:cnfStyle w:val="000000000000" w:firstRow="0" w:lastRow="0" w:firstColumn="0" w:lastColumn="0" w:oddVBand="0" w:evenVBand="0" w:oddHBand="0" w:evenHBand="0" w:firstRowFirstColumn="0" w:firstRowLastColumn="0" w:lastRowFirstColumn="0" w:lastRowLastColumn="0"/>
                  <w:rPr>
                    <w:sz w:val="20"/>
                  </w:rPr>
                </w:pPr>
              </w:p>
              <w:p w14:paraId="6D87859E" w14:textId="77777777" w:rsidR="005123BB" w:rsidRPr="00172E14" w:rsidRDefault="005123BB" w:rsidP="00454EAE">
                <w:pPr>
                  <w:cnfStyle w:val="000000000000" w:firstRow="0" w:lastRow="0" w:firstColumn="0" w:lastColumn="0" w:oddVBand="0" w:evenVBand="0" w:oddHBand="0" w:evenHBand="0" w:firstRowFirstColumn="0" w:firstRowLastColumn="0" w:lastRowFirstColumn="0" w:lastRowLastColumn="0"/>
                  <w:rPr>
                    <w:sz w:val="20"/>
                  </w:rPr>
                </w:pPr>
                <w:r w:rsidRPr="00172E14">
                  <w:rPr>
                    <w:sz w:val="20"/>
                  </w:rPr>
                  <w:t>Forslag til vedtak i saken i fylkesårsmøtet:</w:t>
                </w:r>
              </w:p>
              <w:p w14:paraId="031DFFBB" w14:textId="77777777" w:rsidR="005123BB" w:rsidRPr="00172E14" w:rsidRDefault="005123BB" w:rsidP="00454EA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172E14">
                  <w:rPr>
                    <w:sz w:val="20"/>
                    <w:szCs w:val="20"/>
                  </w:rPr>
                  <w:t>Årsmøtet i Trøndelag Bondelag vedtar framlagte forslag til Strategi- og arbeidsplan Trøndelag Bondelag mars 2022 – mars 2023.</w:t>
                </w:r>
              </w:p>
            </w:tc>
            <w:tc>
              <w:tcPr>
                <w:tcW w:w="1758" w:type="dxa"/>
                <w:shd w:val="clear" w:color="auto" w:fill="C2D69B" w:themeFill="accent3" w:themeFillTint="99"/>
              </w:tcPr>
              <w:p w14:paraId="30E849D4" w14:textId="77777777" w:rsidR="005123BB" w:rsidRPr="00A7474A"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474A">
                  <w:rPr>
                    <w:rFonts w:ascii="Times New Roman" w:hAnsi="Times New Roman"/>
                    <w:sz w:val="20"/>
                  </w:rPr>
                  <w:t>Godkjent av årsmøtet med tilføyelse “Unge bønder” i boksen med synlighet/ rekruttering.</w:t>
                </w:r>
              </w:p>
            </w:tc>
          </w:tr>
          <w:tr w:rsidR="005123BB" w:rsidRPr="00D8147A" w14:paraId="78B7F72A" w14:textId="77777777" w:rsidTr="0045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739F226E" w14:textId="77777777" w:rsidR="005123BB" w:rsidRPr="00D8147A" w:rsidRDefault="005123BB" w:rsidP="00454EAE">
                <w:pPr>
                  <w:rPr>
                    <w:rFonts w:ascii="Times New Roman" w:hAnsi="Times New Roman"/>
                    <w:sz w:val="20"/>
                    <w:lang w:val="en-US"/>
                  </w:rPr>
                </w:pPr>
                <w:r w:rsidRPr="00D8147A">
                  <w:rPr>
                    <w:rFonts w:ascii="Times New Roman" w:hAnsi="Times New Roman"/>
                    <w:sz w:val="20"/>
                    <w:lang w:val="en-US"/>
                  </w:rPr>
                  <w:t xml:space="preserve">1 </w:t>
                </w:r>
                <w:proofErr w:type="gramStart"/>
                <w:r w:rsidRPr="00D8147A">
                  <w:rPr>
                    <w:rFonts w:ascii="Times New Roman" w:hAnsi="Times New Roman"/>
                    <w:sz w:val="20"/>
                    <w:lang w:val="en-US"/>
                  </w:rPr>
                  <w:t>mars</w:t>
                </w:r>
                <w:proofErr w:type="gramEnd"/>
              </w:p>
            </w:tc>
            <w:tc>
              <w:tcPr>
                <w:tcW w:w="734" w:type="dxa"/>
                <w:shd w:val="clear" w:color="auto" w:fill="auto"/>
              </w:tcPr>
              <w:p w14:paraId="3AF8D7AA" w14:textId="77777777" w:rsidR="005123BB" w:rsidRPr="00D8147A"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D8147A">
                  <w:rPr>
                    <w:rFonts w:ascii="Times New Roman" w:hAnsi="Times New Roman"/>
                    <w:sz w:val="20"/>
                    <w:lang w:val="en-US"/>
                  </w:rPr>
                  <w:t>13/22</w:t>
                </w:r>
              </w:p>
            </w:tc>
            <w:tc>
              <w:tcPr>
                <w:tcW w:w="2268" w:type="dxa"/>
                <w:shd w:val="clear" w:color="auto" w:fill="auto"/>
              </w:tcPr>
              <w:p w14:paraId="7776586A" w14:textId="77777777" w:rsidR="005123BB" w:rsidRPr="00D8147A" w:rsidRDefault="005123BB" w:rsidP="00454EAE">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sidRPr="00D8147A">
                  <w:rPr>
                    <w:rFonts w:ascii="Times New Roman" w:hAnsi="Times New Roman"/>
                    <w:b w:val="0"/>
                    <w:bCs/>
                    <w:sz w:val="20"/>
                    <w:szCs w:val="20"/>
                  </w:rPr>
                  <w:t>Samla plan mot jordbruksforhandlingene 2022</w:t>
                </w:r>
              </w:p>
            </w:tc>
            <w:tc>
              <w:tcPr>
                <w:tcW w:w="3316" w:type="dxa"/>
                <w:shd w:val="clear" w:color="auto" w:fill="auto"/>
              </w:tcPr>
              <w:p w14:paraId="122ADB8A" w14:textId="77777777" w:rsidR="005123BB" w:rsidRPr="00D8147A" w:rsidRDefault="005123BB" w:rsidP="00454EAE">
                <w:pPr>
                  <w:cnfStyle w:val="000000100000" w:firstRow="0" w:lastRow="0" w:firstColumn="0" w:lastColumn="0" w:oddVBand="0" w:evenVBand="0" w:oddHBand="1" w:evenHBand="0" w:firstRowFirstColumn="0" w:firstRowLastColumn="0" w:lastRowFirstColumn="0" w:lastRowLastColumn="0"/>
                  <w:rPr>
                    <w:sz w:val="20"/>
                  </w:rPr>
                </w:pPr>
                <w:r w:rsidRPr="00D8147A">
                  <w:rPr>
                    <w:sz w:val="20"/>
                  </w:rPr>
                  <w:t xml:space="preserve">Fylkesstyret i Trøndelag Bondelag vedtok </w:t>
                </w:r>
                <w:r w:rsidRPr="00D8147A">
                  <w:rPr>
                    <w:i/>
                    <w:iCs/>
                    <w:sz w:val="20"/>
                  </w:rPr>
                  <w:t>Samla plan</w:t>
                </w:r>
                <w:r w:rsidRPr="00D8147A">
                  <w:rPr>
                    <w:sz w:val="20"/>
                  </w:rPr>
                  <w:t xml:space="preserve"> etter gjennomgang i styremøte.</w:t>
                </w:r>
              </w:p>
              <w:p w14:paraId="1134E885" w14:textId="77777777" w:rsidR="005123BB" w:rsidRPr="00D8147A" w:rsidRDefault="005123BB" w:rsidP="00454EA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D8147A">
                  <w:rPr>
                    <w:sz w:val="20"/>
                    <w:szCs w:val="20"/>
                  </w:rPr>
                  <w:t>Planen sendes til lokallaga, hvor man motiverer for å løfte jobben i fellesskap, lokallag og fylkesstyret imellom.</w:t>
                </w:r>
              </w:p>
            </w:tc>
            <w:tc>
              <w:tcPr>
                <w:tcW w:w="1758" w:type="dxa"/>
                <w:shd w:val="clear" w:color="auto" w:fill="auto"/>
              </w:tcPr>
              <w:p w14:paraId="35C8F050" w14:textId="77777777" w:rsidR="005123BB" w:rsidRPr="00D8147A"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A7474A">
                  <w:rPr>
                    <w:rFonts w:ascii="Times New Roman" w:hAnsi="Times New Roman"/>
                    <w:sz w:val="20"/>
                  </w:rPr>
                  <w:t xml:space="preserve">Orientert om på årsmøtet, orientert om på Lokallags-lederprat 25.03. </w:t>
                </w:r>
                <w:proofErr w:type="spellStart"/>
                <w:r>
                  <w:rPr>
                    <w:rFonts w:ascii="Times New Roman" w:hAnsi="Times New Roman"/>
                    <w:sz w:val="20"/>
                    <w:lang w:val="en-US"/>
                  </w:rPr>
                  <w:t>Endring</w:t>
                </w:r>
                <w:proofErr w:type="spellEnd"/>
                <w:r>
                  <w:rPr>
                    <w:rFonts w:ascii="Times New Roman" w:hAnsi="Times New Roman"/>
                    <w:sz w:val="20"/>
                    <w:lang w:val="en-US"/>
                  </w:rPr>
                  <w:t xml:space="preserve"> i </w:t>
                </w:r>
                <w:proofErr w:type="spellStart"/>
                <w:r>
                  <w:rPr>
                    <w:rFonts w:ascii="Times New Roman" w:hAnsi="Times New Roman"/>
                    <w:sz w:val="20"/>
                    <w:lang w:val="en-US"/>
                  </w:rPr>
                  <w:t>ordførerstafett</w:t>
                </w:r>
                <w:proofErr w:type="spellEnd"/>
                <w:r>
                  <w:rPr>
                    <w:rFonts w:ascii="Times New Roman" w:hAnsi="Times New Roman"/>
                    <w:sz w:val="20"/>
                    <w:lang w:val="en-US"/>
                  </w:rPr>
                  <w:t>.</w:t>
                </w:r>
              </w:p>
            </w:tc>
          </w:tr>
          <w:tr w:rsidR="005123BB" w:rsidRPr="00D8147A" w14:paraId="6ACE2D80" w14:textId="77777777" w:rsidTr="00454EAE">
            <w:tc>
              <w:tcPr>
                <w:cnfStyle w:val="001000000000" w:firstRow="0" w:lastRow="0" w:firstColumn="1" w:lastColumn="0" w:oddVBand="0" w:evenVBand="0" w:oddHBand="0" w:evenHBand="0" w:firstRowFirstColumn="0" w:firstRowLastColumn="0" w:lastRowFirstColumn="0" w:lastRowLastColumn="0"/>
                <w:tcW w:w="1109" w:type="dxa"/>
                <w:shd w:val="clear" w:color="auto" w:fill="C2D69B" w:themeFill="accent3" w:themeFillTint="99"/>
              </w:tcPr>
              <w:p w14:paraId="4491F8C0" w14:textId="77777777" w:rsidR="005123BB" w:rsidRPr="00D8147A" w:rsidRDefault="005123BB" w:rsidP="00454EAE">
                <w:pPr>
                  <w:rPr>
                    <w:rFonts w:ascii="Times New Roman" w:hAnsi="Times New Roman"/>
                    <w:sz w:val="20"/>
                    <w:lang w:val="en-US"/>
                  </w:rPr>
                </w:pPr>
                <w:r w:rsidRPr="00D8147A">
                  <w:rPr>
                    <w:rFonts w:ascii="Times New Roman" w:hAnsi="Times New Roman"/>
                    <w:sz w:val="20"/>
                    <w:lang w:val="en-US"/>
                  </w:rPr>
                  <w:t xml:space="preserve">1 </w:t>
                </w:r>
                <w:proofErr w:type="gramStart"/>
                <w:r w:rsidRPr="00D8147A">
                  <w:rPr>
                    <w:rFonts w:ascii="Times New Roman" w:hAnsi="Times New Roman"/>
                    <w:sz w:val="20"/>
                    <w:lang w:val="en-US"/>
                  </w:rPr>
                  <w:t>mars</w:t>
                </w:r>
                <w:proofErr w:type="gramEnd"/>
              </w:p>
            </w:tc>
            <w:tc>
              <w:tcPr>
                <w:tcW w:w="734" w:type="dxa"/>
                <w:shd w:val="clear" w:color="auto" w:fill="C2D69B" w:themeFill="accent3" w:themeFillTint="99"/>
              </w:tcPr>
              <w:p w14:paraId="2F00A635" w14:textId="77777777" w:rsidR="005123BB" w:rsidRPr="00D8147A"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D8147A">
                  <w:rPr>
                    <w:rFonts w:ascii="Times New Roman" w:hAnsi="Times New Roman"/>
                    <w:sz w:val="20"/>
                    <w:lang w:val="en-US"/>
                  </w:rPr>
                  <w:t>14/22</w:t>
                </w:r>
              </w:p>
            </w:tc>
            <w:tc>
              <w:tcPr>
                <w:tcW w:w="2268" w:type="dxa"/>
                <w:shd w:val="clear" w:color="auto" w:fill="C2D69B" w:themeFill="accent3" w:themeFillTint="99"/>
              </w:tcPr>
              <w:p w14:paraId="46F50B88" w14:textId="77777777" w:rsidR="005123BB" w:rsidRPr="00D8147A" w:rsidRDefault="005123BB" w:rsidP="00454EAE">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D8147A">
                  <w:rPr>
                    <w:rFonts w:ascii="Times New Roman" w:hAnsi="Times New Roman"/>
                    <w:b w:val="0"/>
                    <w:bCs/>
                    <w:sz w:val="20"/>
                    <w:szCs w:val="20"/>
                  </w:rPr>
                  <w:t>Innspill til valgnemnda i Norges Bondelag fra Trøndelag Bondelag</w:t>
                </w:r>
              </w:p>
            </w:tc>
            <w:tc>
              <w:tcPr>
                <w:tcW w:w="3316" w:type="dxa"/>
                <w:shd w:val="clear" w:color="auto" w:fill="C2D69B" w:themeFill="accent3" w:themeFillTint="99"/>
              </w:tcPr>
              <w:p w14:paraId="41C836CC" w14:textId="77777777" w:rsidR="005123BB" w:rsidRPr="00D8147A" w:rsidRDefault="005123BB" w:rsidP="00454EAE">
                <w:pPr>
                  <w:cnfStyle w:val="000000000000" w:firstRow="0" w:lastRow="0" w:firstColumn="0" w:lastColumn="0" w:oddVBand="0" w:evenVBand="0" w:oddHBand="0" w:evenHBand="0" w:firstRowFirstColumn="0" w:firstRowLastColumn="0" w:lastRowFirstColumn="0" w:lastRowLastColumn="0"/>
                  <w:rPr>
                    <w:sz w:val="20"/>
                  </w:rPr>
                </w:pPr>
                <w:r w:rsidRPr="00D8147A">
                  <w:rPr>
                    <w:sz w:val="20"/>
                  </w:rPr>
                  <w:t>Fylkesstyret i Trøndelag Bondelag vedtar og sender inn høringsinnspill til valgnemnda i Norges Bondelag. Høringsinnspill ligger som saksutredning.</w:t>
                </w:r>
              </w:p>
              <w:p w14:paraId="38EB1A82" w14:textId="77777777" w:rsidR="005123BB" w:rsidRPr="00D8147A" w:rsidRDefault="005123BB" w:rsidP="00454EA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D8147A">
                  <w:rPr>
                    <w:sz w:val="20"/>
                    <w:szCs w:val="20"/>
                  </w:rPr>
                  <w:t>Evaluering av sittende styre sendes for seg.</w:t>
                </w:r>
              </w:p>
            </w:tc>
            <w:tc>
              <w:tcPr>
                <w:tcW w:w="1758" w:type="dxa"/>
                <w:shd w:val="clear" w:color="auto" w:fill="C2D69B" w:themeFill="accent3" w:themeFillTint="99"/>
              </w:tcPr>
              <w:p w14:paraId="2E64C45F" w14:textId="77777777" w:rsidR="005123BB" w:rsidRPr="00D8147A"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roofErr w:type="spellStart"/>
                <w:r w:rsidRPr="00D8147A">
                  <w:rPr>
                    <w:rFonts w:ascii="Times New Roman" w:hAnsi="Times New Roman"/>
                    <w:sz w:val="20"/>
                    <w:lang w:val="en-US"/>
                  </w:rPr>
                  <w:t>Sluttført</w:t>
                </w:r>
                <w:proofErr w:type="spellEnd"/>
                <w:r w:rsidRPr="00D8147A">
                  <w:rPr>
                    <w:rFonts w:ascii="Times New Roman" w:hAnsi="Times New Roman"/>
                    <w:sz w:val="20"/>
                    <w:lang w:val="en-US"/>
                  </w:rPr>
                  <w:t xml:space="preserve"> </w:t>
                </w:r>
                <w:proofErr w:type="spellStart"/>
                <w:r w:rsidRPr="00D8147A">
                  <w:rPr>
                    <w:rFonts w:ascii="Times New Roman" w:hAnsi="Times New Roman"/>
                    <w:sz w:val="20"/>
                    <w:lang w:val="en-US"/>
                  </w:rPr>
                  <w:t>og</w:t>
                </w:r>
                <w:proofErr w:type="spellEnd"/>
                <w:r w:rsidRPr="00D8147A">
                  <w:rPr>
                    <w:rFonts w:ascii="Times New Roman" w:hAnsi="Times New Roman"/>
                    <w:sz w:val="20"/>
                    <w:lang w:val="en-US"/>
                  </w:rPr>
                  <w:t xml:space="preserve"> </w:t>
                </w:r>
                <w:proofErr w:type="spellStart"/>
                <w:r w:rsidRPr="00D8147A">
                  <w:rPr>
                    <w:rFonts w:ascii="Times New Roman" w:hAnsi="Times New Roman"/>
                    <w:sz w:val="20"/>
                    <w:lang w:val="en-US"/>
                  </w:rPr>
                  <w:t>sendt</w:t>
                </w:r>
                <w:proofErr w:type="spellEnd"/>
                <w:r w:rsidRPr="00D8147A">
                  <w:rPr>
                    <w:rFonts w:ascii="Times New Roman" w:hAnsi="Times New Roman"/>
                    <w:sz w:val="20"/>
                    <w:lang w:val="en-US"/>
                  </w:rPr>
                  <w:t>.</w:t>
                </w:r>
              </w:p>
            </w:tc>
          </w:tr>
          <w:tr w:rsidR="005123BB" w:rsidRPr="00177640" w14:paraId="3A00435F" w14:textId="77777777" w:rsidTr="0045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02B48229" w14:textId="77777777" w:rsidR="005123BB" w:rsidRPr="00177640" w:rsidRDefault="005123BB" w:rsidP="00454EAE">
                <w:pPr>
                  <w:rPr>
                    <w:rFonts w:ascii="Times New Roman" w:hAnsi="Times New Roman"/>
                    <w:sz w:val="20"/>
                    <w:lang w:val="en-US"/>
                  </w:rPr>
                </w:pPr>
                <w:r w:rsidRPr="00177640">
                  <w:rPr>
                    <w:rFonts w:ascii="Times New Roman" w:hAnsi="Times New Roman"/>
                    <w:sz w:val="20"/>
                    <w:lang w:val="en-US"/>
                  </w:rPr>
                  <w:t xml:space="preserve">1 </w:t>
                </w:r>
                <w:proofErr w:type="gramStart"/>
                <w:r w:rsidRPr="00177640">
                  <w:rPr>
                    <w:rFonts w:ascii="Times New Roman" w:hAnsi="Times New Roman"/>
                    <w:sz w:val="20"/>
                    <w:lang w:val="en-US"/>
                  </w:rPr>
                  <w:t>mars</w:t>
                </w:r>
                <w:proofErr w:type="gramEnd"/>
              </w:p>
            </w:tc>
            <w:tc>
              <w:tcPr>
                <w:tcW w:w="734" w:type="dxa"/>
                <w:shd w:val="clear" w:color="auto" w:fill="auto"/>
              </w:tcPr>
              <w:p w14:paraId="61F21FB5" w14:textId="77777777" w:rsidR="005123BB" w:rsidRPr="00177640"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177640">
                  <w:rPr>
                    <w:rFonts w:ascii="Times New Roman" w:hAnsi="Times New Roman"/>
                    <w:sz w:val="20"/>
                    <w:lang w:val="en-US"/>
                  </w:rPr>
                  <w:t>15/22</w:t>
                </w:r>
              </w:p>
            </w:tc>
            <w:tc>
              <w:tcPr>
                <w:tcW w:w="2268" w:type="dxa"/>
                <w:shd w:val="clear" w:color="auto" w:fill="auto"/>
              </w:tcPr>
              <w:p w14:paraId="20B7412B" w14:textId="77777777" w:rsidR="005123BB" w:rsidRPr="00177640" w:rsidRDefault="005123BB" w:rsidP="00454EAE">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sidRPr="00177640">
                  <w:rPr>
                    <w:rFonts w:ascii="Times New Roman" w:hAnsi="Times New Roman"/>
                    <w:b w:val="0"/>
                    <w:bCs/>
                    <w:sz w:val="20"/>
                    <w:szCs w:val="20"/>
                  </w:rPr>
                  <w:t>Musikkvideo/trønderslager til jordbruksforhandlingene</w:t>
                </w:r>
              </w:p>
            </w:tc>
            <w:tc>
              <w:tcPr>
                <w:tcW w:w="3316" w:type="dxa"/>
                <w:shd w:val="clear" w:color="auto" w:fill="auto"/>
              </w:tcPr>
              <w:p w14:paraId="314BD402" w14:textId="77777777" w:rsidR="005123BB" w:rsidRPr="00177640" w:rsidRDefault="005123BB" w:rsidP="00454EAE">
                <w:pPr>
                  <w:cnfStyle w:val="000000100000" w:firstRow="0" w:lastRow="0" w:firstColumn="0" w:lastColumn="0" w:oddVBand="0" w:evenVBand="0" w:oddHBand="1" w:evenHBand="0" w:firstRowFirstColumn="0" w:firstRowLastColumn="0" w:lastRowFirstColumn="0" w:lastRowLastColumn="0"/>
                  <w:rPr>
                    <w:sz w:val="20"/>
                  </w:rPr>
                </w:pPr>
                <w:r w:rsidRPr="00177640">
                  <w:rPr>
                    <w:sz w:val="20"/>
                  </w:rPr>
                  <w:t>Styret vedtok å lage musikkvideo/trønderslager, og takker ja til tilbudet fra Pop-Korn AS</w:t>
                </w:r>
              </w:p>
            </w:tc>
            <w:tc>
              <w:tcPr>
                <w:tcW w:w="1758" w:type="dxa"/>
                <w:shd w:val="clear" w:color="auto" w:fill="auto"/>
              </w:tcPr>
              <w:p w14:paraId="45110BD8" w14:textId="77777777" w:rsidR="005123BB" w:rsidRPr="00177640" w:rsidRDefault="005123BB" w:rsidP="00454E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177640">
                  <w:rPr>
                    <w:rFonts w:ascii="Times New Roman" w:hAnsi="Times New Roman"/>
                    <w:sz w:val="20"/>
                    <w:lang w:val="en-US"/>
                  </w:rPr>
                  <w:t>“</w:t>
                </w:r>
                <w:proofErr w:type="spellStart"/>
                <w:r w:rsidRPr="00177640">
                  <w:rPr>
                    <w:rFonts w:ascii="Times New Roman" w:hAnsi="Times New Roman"/>
                    <w:sz w:val="20"/>
                    <w:lang w:val="en-US"/>
                  </w:rPr>
                  <w:t>Slippes</w:t>
                </w:r>
                <w:proofErr w:type="spellEnd"/>
                <w:r w:rsidRPr="00177640">
                  <w:rPr>
                    <w:rFonts w:ascii="Times New Roman" w:hAnsi="Times New Roman"/>
                    <w:sz w:val="20"/>
                    <w:lang w:val="en-US"/>
                  </w:rPr>
                  <w:t xml:space="preserve">” 22. </w:t>
                </w:r>
                <w:proofErr w:type="spellStart"/>
                <w:r w:rsidRPr="00177640">
                  <w:rPr>
                    <w:rFonts w:ascii="Times New Roman" w:hAnsi="Times New Roman"/>
                    <w:sz w:val="20"/>
                    <w:lang w:val="en-US"/>
                  </w:rPr>
                  <w:t>april</w:t>
                </w:r>
                <w:proofErr w:type="spellEnd"/>
                <w:r w:rsidRPr="00177640">
                  <w:rPr>
                    <w:rFonts w:ascii="Times New Roman" w:hAnsi="Times New Roman"/>
                    <w:sz w:val="20"/>
                    <w:lang w:val="en-US"/>
                  </w:rPr>
                  <w:t>!</w:t>
                </w:r>
              </w:p>
            </w:tc>
          </w:tr>
          <w:tr w:rsidR="005123BB" w:rsidRPr="00D8147A" w14:paraId="1AE08355" w14:textId="77777777" w:rsidTr="00454EAE">
            <w:tc>
              <w:tcPr>
                <w:cnfStyle w:val="001000000000" w:firstRow="0" w:lastRow="0" w:firstColumn="1" w:lastColumn="0" w:oddVBand="0" w:evenVBand="0" w:oddHBand="0" w:evenHBand="0" w:firstRowFirstColumn="0" w:firstRowLastColumn="0" w:lastRowFirstColumn="0" w:lastRowLastColumn="0"/>
                <w:tcW w:w="1109" w:type="dxa"/>
                <w:shd w:val="clear" w:color="auto" w:fill="C2D69B" w:themeFill="accent3" w:themeFillTint="99"/>
              </w:tcPr>
              <w:p w14:paraId="37256E8D" w14:textId="77777777" w:rsidR="005123BB" w:rsidRPr="00D8147A" w:rsidRDefault="005123BB" w:rsidP="00454EAE">
                <w:pPr>
                  <w:rPr>
                    <w:rFonts w:ascii="Times New Roman" w:hAnsi="Times New Roman"/>
                    <w:sz w:val="20"/>
                    <w:lang w:val="en-US"/>
                  </w:rPr>
                </w:pPr>
              </w:p>
            </w:tc>
            <w:tc>
              <w:tcPr>
                <w:tcW w:w="734" w:type="dxa"/>
                <w:shd w:val="clear" w:color="auto" w:fill="C2D69B" w:themeFill="accent3" w:themeFillTint="99"/>
              </w:tcPr>
              <w:p w14:paraId="320EE54D" w14:textId="77777777" w:rsidR="005123BB" w:rsidRPr="00D8147A"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
            </w:tc>
            <w:tc>
              <w:tcPr>
                <w:tcW w:w="2268" w:type="dxa"/>
                <w:shd w:val="clear" w:color="auto" w:fill="C2D69B" w:themeFill="accent3" w:themeFillTint="99"/>
              </w:tcPr>
              <w:p w14:paraId="007F78CB" w14:textId="77777777" w:rsidR="005123BB" w:rsidRPr="00D8147A" w:rsidRDefault="005123BB" w:rsidP="00454EAE">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p>
            </w:tc>
            <w:tc>
              <w:tcPr>
                <w:tcW w:w="3316" w:type="dxa"/>
                <w:shd w:val="clear" w:color="auto" w:fill="C2D69B" w:themeFill="accent3" w:themeFillTint="99"/>
              </w:tcPr>
              <w:p w14:paraId="3549B19A" w14:textId="77777777" w:rsidR="005123BB" w:rsidRPr="00D8147A" w:rsidRDefault="005123BB" w:rsidP="00454EAE">
                <w:pPr>
                  <w:cnfStyle w:val="000000000000" w:firstRow="0" w:lastRow="0" w:firstColumn="0" w:lastColumn="0" w:oddVBand="0" w:evenVBand="0" w:oddHBand="0" w:evenHBand="0" w:firstRowFirstColumn="0" w:firstRowLastColumn="0" w:lastRowFirstColumn="0" w:lastRowLastColumn="0"/>
                  <w:rPr>
                    <w:sz w:val="20"/>
                  </w:rPr>
                </w:pPr>
              </w:p>
            </w:tc>
            <w:tc>
              <w:tcPr>
                <w:tcW w:w="1758" w:type="dxa"/>
                <w:shd w:val="clear" w:color="auto" w:fill="C2D69B" w:themeFill="accent3" w:themeFillTint="99"/>
              </w:tcPr>
              <w:p w14:paraId="672F4114" w14:textId="77777777" w:rsidR="005123BB" w:rsidRPr="00D8147A" w:rsidRDefault="005123BB" w:rsidP="00454E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
            </w:tc>
          </w:tr>
        </w:tbl>
        <w:p w14:paraId="321B149E" w14:textId="2B38488D" w:rsidR="005123BB" w:rsidRDefault="00B05856" w:rsidP="005123BB">
          <w:pPr>
            <w:rPr>
              <w:sz w:val="21"/>
              <w:szCs w:val="21"/>
            </w:rPr>
          </w:pPr>
        </w:p>
      </w:sdtContent>
    </w:sdt>
    <w:p w14:paraId="29440CF6" w14:textId="32B1F4A3" w:rsidR="005123BB" w:rsidRDefault="005123BB" w:rsidP="005123BB"/>
    <w:p w14:paraId="7002DEB0" w14:textId="3925FF19" w:rsidR="005123BB" w:rsidRDefault="005123BB" w:rsidP="005123BB"/>
    <w:p w14:paraId="3A712BAF" w14:textId="77777777" w:rsidR="005123BB" w:rsidRDefault="005123BB" w:rsidP="005123BB">
      <w:pPr>
        <w:pStyle w:val="MUCaseTitle2"/>
      </w:pPr>
      <w:bookmarkStart w:id="20" w:name="CaseRef689387"/>
      <w:bookmarkEnd w:id="20"/>
      <w:r>
        <w:lastRenderedPageBreak/>
        <w:t>22/22       22/00231-4   Høringsinnspill til rapport om utredning avlingssviktordningen</w:t>
      </w:r>
    </w:p>
    <w:p w14:paraId="20A47123" w14:textId="22A598DD" w:rsidR="005123BB" w:rsidRDefault="005123BB" w:rsidP="005123BB"/>
    <w:p w14:paraId="45E62A48" w14:textId="29F0D763" w:rsidR="005123BB" w:rsidRDefault="005123BB" w:rsidP="005123BB"/>
    <w:p w14:paraId="1783B288" w14:textId="3264BC69" w:rsidR="005123BB" w:rsidRDefault="005123BB" w:rsidP="005123BB"/>
    <w:sdt>
      <w:sdtPr>
        <w:rPr>
          <w:b/>
          <w:sz w:val="21"/>
          <w:szCs w:val="21"/>
        </w:rPr>
        <w:tag w:val="MU_Tittel"/>
        <w:id w:val="-263001171"/>
        <w:placeholder>
          <w:docPart w:val="1885B377ADD24251B47FF45F62D4CE88"/>
        </w:placeholder>
      </w:sdtPr>
      <w:sdtEndPr/>
      <w:sdtContent>
        <w:p w14:paraId="25FDE93B" w14:textId="77777777" w:rsidR="005123BB" w:rsidRPr="00183860" w:rsidRDefault="005123BB" w:rsidP="005123BB">
          <w:pPr>
            <w:rPr>
              <w:b/>
              <w:sz w:val="21"/>
              <w:szCs w:val="21"/>
            </w:rPr>
          </w:pPr>
          <w:r>
            <w:rPr>
              <w:b/>
              <w:sz w:val="21"/>
              <w:szCs w:val="21"/>
            </w:rPr>
            <w:t>Vedtak</w:t>
          </w:r>
        </w:p>
      </w:sdtContent>
    </w:sdt>
    <w:sdt>
      <w:sdtPr>
        <w:rPr>
          <w:sz w:val="21"/>
          <w:szCs w:val="21"/>
        </w:rPr>
        <w:alias w:val="Forslag til vedtak/Innstilling"/>
        <w:tag w:val="MU_Innstilling"/>
        <w:id w:val="-1209643842"/>
        <w:placeholder>
          <w:docPart w:val="6B43BCE4BC0F4CEBA37DD11B85FA3AFE"/>
        </w:placeholder>
      </w:sdtPr>
      <w:sdtEndPr/>
      <w:sdtContent>
        <w:p w14:paraId="18E93575" w14:textId="77777777" w:rsidR="005123BB" w:rsidRDefault="005123BB" w:rsidP="005123BB">
          <w:pPr>
            <w:rPr>
              <w:sz w:val="21"/>
              <w:szCs w:val="21"/>
            </w:rPr>
          </w:pPr>
          <w:r>
            <w:rPr>
              <w:sz w:val="21"/>
              <w:szCs w:val="21"/>
            </w:rPr>
            <w:t xml:space="preserve">Fylkesstyret i Trøndelag Bondelag vedtar fremlagt høringsinnspill med endringer. </w:t>
          </w:r>
        </w:p>
        <w:p w14:paraId="45B485BF" w14:textId="77777777" w:rsidR="005123BB" w:rsidRDefault="005123BB" w:rsidP="005123BB">
          <w:pPr>
            <w:rPr>
              <w:sz w:val="21"/>
              <w:szCs w:val="21"/>
            </w:rPr>
          </w:pPr>
          <w:r>
            <w:rPr>
              <w:sz w:val="21"/>
              <w:szCs w:val="21"/>
            </w:rPr>
            <w:t>Høringsinnspillet sendes Norges Bondelag innen utvidet frist 21.mars 2022.</w:t>
          </w:r>
        </w:p>
        <w:p w14:paraId="397BCBBA" w14:textId="77777777" w:rsidR="005123BB" w:rsidRPr="00183860" w:rsidRDefault="005123BB" w:rsidP="005123BB">
          <w:pPr>
            <w:rPr>
              <w:sz w:val="21"/>
              <w:szCs w:val="21"/>
            </w:rPr>
          </w:pPr>
          <w:r>
            <w:rPr>
              <w:sz w:val="21"/>
              <w:szCs w:val="21"/>
            </w:rPr>
            <w:t>Endelig vedtatt høringsinnspill følger i saksutredning.</w:t>
          </w:r>
        </w:p>
      </w:sdtContent>
    </w:sdt>
    <w:p w14:paraId="5D436227" w14:textId="77777777" w:rsidR="005123BB" w:rsidRPr="00183860" w:rsidRDefault="005123BB" w:rsidP="005123BB"/>
    <w:p w14:paraId="7D196C39" w14:textId="77777777" w:rsidR="005123BB" w:rsidRPr="00183860" w:rsidRDefault="005123BB" w:rsidP="005123BB">
      <w:pPr>
        <w:rPr>
          <w:b/>
          <w:szCs w:val="22"/>
        </w:rPr>
      </w:pPr>
      <w:r w:rsidRPr="00183860">
        <w:rPr>
          <w:b/>
          <w:szCs w:val="22"/>
        </w:rPr>
        <w:t>Saksutredning</w:t>
      </w:r>
    </w:p>
    <w:p w14:paraId="5359C2CA" w14:textId="7D5DC026" w:rsidR="005123BB" w:rsidRDefault="005123BB" w:rsidP="005123BB">
      <w:pPr>
        <w:rPr>
          <w:sz w:val="21"/>
          <w:szCs w:val="21"/>
        </w:rPr>
      </w:pPr>
      <w:r>
        <w:rPr>
          <w:sz w:val="21"/>
          <w:szCs w:val="21"/>
        </w:rPr>
        <w:t>18.februar mottok administrasjonen rapport om utredning av avlingssviktordningen til høring i fylkeslaget, med høringsfrist 18.mars. Vi fikk utvidet høringsfrist til 21.mars på grunn av sykemelding i administrasjonen.</w:t>
      </w:r>
    </w:p>
    <w:p w14:paraId="3592916E" w14:textId="77777777" w:rsidR="005123BB" w:rsidRDefault="005123BB" w:rsidP="005123BB">
      <w:pPr>
        <w:rPr>
          <w:sz w:val="21"/>
          <w:szCs w:val="21"/>
        </w:rPr>
      </w:pPr>
      <w:r>
        <w:rPr>
          <w:sz w:val="21"/>
          <w:szCs w:val="21"/>
        </w:rPr>
        <w:t xml:space="preserve">Det ble besluttet at dokumentet skulle sendes en kort runde på høring til lokallaga med høringsfrist 10.mars, og at nytt styre skulle få fatte beslutning om innspill etter årsmøte. </w:t>
      </w:r>
    </w:p>
    <w:p w14:paraId="52E1FED4" w14:textId="77777777" w:rsidR="005123BB" w:rsidRDefault="005123BB" w:rsidP="005123BB">
      <w:pPr>
        <w:rPr>
          <w:sz w:val="21"/>
          <w:szCs w:val="21"/>
        </w:rPr>
      </w:pPr>
    </w:p>
    <w:p w14:paraId="42F9EB00" w14:textId="77777777" w:rsidR="005123BB" w:rsidRDefault="005123BB" w:rsidP="005123BB">
      <w:pPr>
        <w:rPr>
          <w:sz w:val="21"/>
          <w:szCs w:val="21"/>
        </w:rPr>
      </w:pPr>
      <w:r>
        <w:rPr>
          <w:sz w:val="21"/>
          <w:szCs w:val="21"/>
        </w:rPr>
        <w:t xml:space="preserve">Rapporten ble sendt på høring til lokallaga 21.februar og sendt til fylkesstyret i Trøndelag Bondelag som orienteringssak til styremøte 1.mars. </w:t>
      </w:r>
    </w:p>
    <w:p w14:paraId="08B92CA1" w14:textId="77777777" w:rsidR="005123BB" w:rsidRDefault="005123BB" w:rsidP="005123BB">
      <w:pPr>
        <w:rPr>
          <w:sz w:val="21"/>
          <w:szCs w:val="21"/>
        </w:rPr>
      </w:pPr>
    </w:p>
    <w:p w14:paraId="42F1D6DC" w14:textId="77777777" w:rsidR="005123BB" w:rsidRDefault="005123BB" w:rsidP="005123BB">
      <w:pPr>
        <w:rPr>
          <w:sz w:val="21"/>
          <w:szCs w:val="21"/>
        </w:rPr>
      </w:pPr>
      <w:r>
        <w:rPr>
          <w:sz w:val="21"/>
          <w:szCs w:val="21"/>
        </w:rPr>
        <w:t xml:space="preserve">3 lokallag sendte inn høringsinnspill. </w:t>
      </w:r>
    </w:p>
    <w:p w14:paraId="52CC7C81" w14:textId="77777777" w:rsidR="005123BB" w:rsidRDefault="005123BB" w:rsidP="005123BB">
      <w:pPr>
        <w:rPr>
          <w:sz w:val="21"/>
          <w:szCs w:val="21"/>
        </w:rPr>
      </w:pPr>
      <w:r>
        <w:rPr>
          <w:sz w:val="21"/>
          <w:szCs w:val="21"/>
        </w:rPr>
        <w:t xml:space="preserve">På bakgrunn av lokallagas innspill ble det utformet et høringsinnspill som ble lagt fram for fylkesstyret i Trøndelag under </w:t>
      </w:r>
      <w:proofErr w:type="spellStart"/>
      <w:r>
        <w:rPr>
          <w:sz w:val="21"/>
          <w:szCs w:val="21"/>
        </w:rPr>
        <w:t>teamsmøte</w:t>
      </w:r>
      <w:proofErr w:type="spellEnd"/>
      <w:r>
        <w:rPr>
          <w:sz w:val="21"/>
          <w:szCs w:val="21"/>
        </w:rPr>
        <w:t xml:space="preserve"> 21.mars. Fylkesstyret vedtok fremlagt høringsinnspill med endringer. </w:t>
      </w:r>
    </w:p>
    <w:p w14:paraId="09D13EC1" w14:textId="77777777" w:rsidR="005123BB" w:rsidRDefault="005123BB" w:rsidP="005123BB">
      <w:pPr>
        <w:rPr>
          <w:sz w:val="21"/>
          <w:szCs w:val="21"/>
        </w:rPr>
      </w:pPr>
    </w:p>
    <w:p w14:paraId="3B611614" w14:textId="77777777" w:rsidR="005123BB" w:rsidRPr="008210E8" w:rsidRDefault="005123BB" w:rsidP="005123BB">
      <w:pPr>
        <w:rPr>
          <w:b/>
          <w:bCs/>
          <w:sz w:val="21"/>
          <w:szCs w:val="21"/>
        </w:rPr>
      </w:pPr>
      <w:r w:rsidRPr="008210E8">
        <w:rPr>
          <w:b/>
          <w:bCs/>
          <w:sz w:val="21"/>
          <w:szCs w:val="21"/>
        </w:rPr>
        <w:t>Vedlagt følger vedtatt høringsinnspill:</w:t>
      </w:r>
    </w:p>
    <w:p w14:paraId="1698DE4D" w14:textId="77777777" w:rsidR="005123BB" w:rsidRDefault="005123BB" w:rsidP="005123BB">
      <w:pPr>
        <w:rPr>
          <w:sz w:val="21"/>
          <w:szCs w:val="21"/>
        </w:rPr>
      </w:pPr>
    </w:p>
    <w:p w14:paraId="0194EC12" w14:textId="77777777" w:rsidR="005123BB" w:rsidRDefault="005123BB" w:rsidP="005123BB">
      <w:pPr>
        <w:rPr>
          <w:sz w:val="21"/>
          <w:szCs w:val="21"/>
        </w:rPr>
      </w:pPr>
      <w:r w:rsidRPr="007D063F">
        <w:rPr>
          <w:noProof/>
          <w:sz w:val="21"/>
          <w:szCs w:val="21"/>
        </w:rPr>
        <w:drawing>
          <wp:inline distT="0" distB="0" distL="0" distR="0" wp14:anchorId="5C7FF199" wp14:editId="336453E6">
            <wp:extent cx="5558589" cy="3650581"/>
            <wp:effectExtent l="0" t="0" r="4445" b="762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3"/>
                    <a:stretch>
                      <a:fillRect/>
                    </a:stretch>
                  </pic:blipFill>
                  <pic:spPr>
                    <a:xfrm>
                      <a:off x="0" y="0"/>
                      <a:ext cx="5560832" cy="3652054"/>
                    </a:xfrm>
                    <a:prstGeom prst="rect">
                      <a:avLst/>
                    </a:prstGeom>
                  </pic:spPr>
                </pic:pic>
              </a:graphicData>
            </a:graphic>
          </wp:inline>
        </w:drawing>
      </w:r>
    </w:p>
    <w:p w14:paraId="49311594" w14:textId="77777777" w:rsidR="005123BB" w:rsidRDefault="005123BB" w:rsidP="005123BB">
      <w:pPr>
        <w:rPr>
          <w:sz w:val="21"/>
          <w:szCs w:val="21"/>
        </w:rPr>
      </w:pPr>
    </w:p>
    <w:p w14:paraId="7B159A97" w14:textId="77777777" w:rsidR="005123BB" w:rsidRDefault="005123BB" w:rsidP="005123BB">
      <w:pPr>
        <w:rPr>
          <w:sz w:val="21"/>
          <w:szCs w:val="21"/>
        </w:rPr>
      </w:pPr>
    </w:p>
    <w:p w14:paraId="06D897A2" w14:textId="77777777" w:rsidR="005123BB" w:rsidRDefault="005123BB" w:rsidP="005123BB">
      <w:pPr>
        <w:rPr>
          <w:sz w:val="21"/>
          <w:szCs w:val="21"/>
        </w:rPr>
      </w:pPr>
    </w:p>
    <w:p w14:paraId="3E3DD03C" w14:textId="77777777" w:rsidR="005123BB" w:rsidRDefault="005123BB" w:rsidP="005123BB">
      <w:pPr>
        <w:rPr>
          <w:sz w:val="21"/>
          <w:szCs w:val="21"/>
        </w:rPr>
      </w:pPr>
    </w:p>
    <w:p w14:paraId="646A51FB" w14:textId="77777777" w:rsidR="005123BB" w:rsidRDefault="005123BB" w:rsidP="005123BB">
      <w:pPr>
        <w:rPr>
          <w:sz w:val="21"/>
          <w:szCs w:val="21"/>
        </w:rPr>
      </w:pPr>
    </w:p>
    <w:p w14:paraId="5DD7EF43" w14:textId="77777777" w:rsidR="005123BB" w:rsidRDefault="005123BB" w:rsidP="005123BB">
      <w:pPr>
        <w:rPr>
          <w:sz w:val="21"/>
          <w:szCs w:val="21"/>
        </w:rPr>
      </w:pPr>
      <w:r w:rsidRPr="007D063F">
        <w:rPr>
          <w:noProof/>
          <w:sz w:val="21"/>
          <w:szCs w:val="21"/>
        </w:rPr>
        <w:lastRenderedPageBreak/>
        <w:drawing>
          <wp:inline distT="0" distB="0" distL="0" distR="0" wp14:anchorId="2AF365D0" wp14:editId="5695AC6F">
            <wp:extent cx="5630779" cy="4365219"/>
            <wp:effectExtent l="0" t="0" r="8255"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14"/>
                    <a:stretch>
                      <a:fillRect/>
                    </a:stretch>
                  </pic:blipFill>
                  <pic:spPr>
                    <a:xfrm>
                      <a:off x="0" y="0"/>
                      <a:ext cx="5635687" cy="4369024"/>
                    </a:xfrm>
                    <a:prstGeom prst="rect">
                      <a:avLst/>
                    </a:prstGeom>
                  </pic:spPr>
                </pic:pic>
              </a:graphicData>
            </a:graphic>
          </wp:inline>
        </w:drawing>
      </w:r>
      <w:r w:rsidRPr="007D063F">
        <w:rPr>
          <w:noProof/>
          <w:sz w:val="21"/>
          <w:szCs w:val="21"/>
        </w:rPr>
        <w:drawing>
          <wp:inline distT="0" distB="0" distL="0" distR="0" wp14:anchorId="4705104A" wp14:editId="284ECB4A">
            <wp:extent cx="5635044" cy="1387642"/>
            <wp:effectExtent l="0" t="0" r="3810" b="3175"/>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5"/>
                    <a:stretch>
                      <a:fillRect/>
                    </a:stretch>
                  </pic:blipFill>
                  <pic:spPr>
                    <a:xfrm>
                      <a:off x="0" y="0"/>
                      <a:ext cx="5641619" cy="1389261"/>
                    </a:xfrm>
                    <a:prstGeom prst="rect">
                      <a:avLst/>
                    </a:prstGeom>
                  </pic:spPr>
                </pic:pic>
              </a:graphicData>
            </a:graphic>
          </wp:inline>
        </w:drawing>
      </w:r>
    </w:p>
    <w:p w14:paraId="4002B874" w14:textId="77777777" w:rsidR="005123BB" w:rsidRDefault="005123BB" w:rsidP="005123BB">
      <w:pPr>
        <w:rPr>
          <w:sz w:val="21"/>
          <w:szCs w:val="21"/>
        </w:rPr>
      </w:pPr>
      <w:r w:rsidRPr="007D063F">
        <w:rPr>
          <w:noProof/>
          <w:sz w:val="21"/>
          <w:szCs w:val="21"/>
        </w:rPr>
        <w:lastRenderedPageBreak/>
        <w:drawing>
          <wp:inline distT="0" distB="0" distL="0" distR="0" wp14:anchorId="71D998A4" wp14:editId="43C1C5B6">
            <wp:extent cx="5296172" cy="6045511"/>
            <wp:effectExtent l="0" t="0" r="0" b="0"/>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16"/>
                    <a:stretch>
                      <a:fillRect/>
                    </a:stretch>
                  </pic:blipFill>
                  <pic:spPr>
                    <a:xfrm>
                      <a:off x="0" y="0"/>
                      <a:ext cx="5296172" cy="6045511"/>
                    </a:xfrm>
                    <a:prstGeom prst="rect">
                      <a:avLst/>
                    </a:prstGeom>
                  </pic:spPr>
                </pic:pic>
              </a:graphicData>
            </a:graphic>
          </wp:inline>
        </w:drawing>
      </w:r>
      <w:r w:rsidRPr="007D063F">
        <w:rPr>
          <w:noProof/>
          <w:sz w:val="21"/>
          <w:szCs w:val="21"/>
        </w:rPr>
        <w:drawing>
          <wp:inline distT="0" distB="0" distL="0" distR="0" wp14:anchorId="7BCAB3F3" wp14:editId="2A667381">
            <wp:extent cx="5264421" cy="939848"/>
            <wp:effectExtent l="0" t="0" r="0" b="0"/>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pic:nvPicPr>
                  <pic:blipFill>
                    <a:blip r:embed="rId17"/>
                    <a:stretch>
                      <a:fillRect/>
                    </a:stretch>
                  </pic:blipFill>
                  <pic:spPr>
                    <a:xfrm>
                      <a:off x="0" y="0"/>
                      <a:ext cx="5264421" cy="939848"/>
                    </a:xfrm>
                    <a:prstGeom prst="rect">
                      <a:avLst/>
                    </a:prstGeom>
                  </pic:spPr>
                </pic:pic>
              </a:graphicData>
            </a:graphic>
          </wp:inline>
        </w:drawing>
      </w:r>
    </w:p>
    <w:p w14:paraId="436B0F2F" w14:textId="77777777" w:rsidR="005123BB" w:rsidRDefault="005123BB" w:rsidP="005123BB">
      <w:pPr>
        <w:rPr>
          <w:sz w:val="21"/>
          <w:szCs w:val="21"/>
        </w:rPr>
      </w:pPr>
    </w:p>
    <w:p w14:paraId="7D325E21" w14:textId="77777777" w:rsidR="005123BB" w:rsidRDefault="005123BB" w:rsidP="005123BB">
      <w:pPr>
        <w:rPr>
          <w:sz w:val="21"/>
          <w:szCs w:val="21"/>
        </w:rPr>
      </w:pPr>
      <w:r w:rsidRPr="007D063F">
        <w:rPr>
          <w:noProof/>
          <w:sz w:val="21"/>
          <w:szCs w:val="21"/>
        </w:rPr>
        <w:lastRenderedPageBreak/>
        <w:drawing>
          <wp:inline distT="0" distB="0" distL="0" distR="0" wp14:anchorId="3769EA04" wp14:editId="7543603C">
            <wp:extent cx="5283472" cy="5772447"/>
            <wp:effectExtent l="0" t="0" r="0" b="0"/>
            <wp:docPr id="7"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10;&#10;Automatisk generert beskrivelse"/>
                    <pic:cNvPicPr/>
                  </pic:nvPicPr>
                  <pic:blipFill>
                    <a:blip r:embed="rId18"/>
                    <a:stretch>
                      <a:fillRect/>
                    </a:stretch>
                  </pic:blipFill>
                  <pic:spPr>
                    <a:xfrm>
                      <a:off x="0" y="0"/>
                      <a:ext cx="5283472" cy="5772447"/>
                    </a:xfrm>
                    <a:prstGeom prst="rect">
                      <a:avLst/>
                    </a:prstGeom>
                  </pic:spPr>
                </pic:pic>
              </a:graphicData>
            </a:graphic>
          </wp:inline>
        </w:drawing>
      </w:r>
      <w:r w:rsidRPr="008210E8">
        <w:rPr>
          <w:noProof/>
          <w:sz w:val="21"/>
          <w:szCs w:val="21"/>
        </w:rPr>
        <w:lastRenderedPageBreak/>
        <w:drawing>
          <wp:inline distT="0" distB="0" distL="0" distR="0" wp14:anchorId="34CFD442" wp14:editId="240EC890">
            <wp:extent cx="5321573" cy="5245370"/>
            <wp:effectExtent l="0" t="0" r="0" b="0"/>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pic:nvPicPr>
                  <pic:blipFill>
                    <a:blip r:embed="rId19"/>
                    <a:stretch>
                      <a:fillRect/>
                    </a:stretch>
                  </pic:blipFill>
                  <pic:spPr>
                    <a:xfrm>
                      <a:off x="0" y="0"/>
                      <a:ext cx="5321573" cy="5245370"/>
                    </a:xfrm>
                    <a:prstGeom prst="rect">
                      <a:avLst/>
                    </a:prstGeom>
                  </pic:spPr>
                </pic:pic>
              </a:graphicData>
            </a:graphic>
          </wp:inline>
        </w:drawing>
      </w:r>
    </w:p>
    <w:p w14:paraId="105212F3" w14:textId="77777777" w:rsidR="005123BB" w:rsidRDefault="005123BB" w:rsidP="005123BB">
      <w:pPr>
        <w:rPr>
          <w:sz w:val="21"/>
          <w:szCs w:val="21"/>
        </w:rPr>
      </w:pPr>
    </w:p>
    <w:p w14:paraId="37ADAA9A" w14:textId="2A1B88D9" w:rsidR="005123BB" w:rsidRDefault="005123BB" w:rsidP="005123BB">
      <w:pPr>
        <w:rPr>
          <w:sz w:val="21"/>
          <w:szCs w:val="21"/>
        </w:rPr>
      </w:pPr>
      <w:r w:rsidRPr="008210E8">
        <w:rPr>
          <w:noProof/>
          <w:sz w:val="21"/>
          <w:szCs w:val="21"/>
        </w:rPr>
        <w:drawing>
          <wp:inline distT="0" distB="0" distL="0" distR="0" wp14:anchorId="6630F4F5" wp14:editId="7F324121">
            <wp:extent cx="5302523" cy="1835244"/>
            <wp:effectExtent l="0" t="0" r="0" b="0"/>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tekst&#10;&#10;Automatisk generert beskrivelse"/>
                    <pic:cNvPicPr/>
                  </pic:nvPicPr>
                  <pic:blipFill>
                    <a:blip r:embed="rId20"/>
                    <a:stretch>
                      <a:fillRect/>
                    </a:stretch>
                  </pic:blipFill>
                  <pic:spPr>
                    <a:xfrm>
                      <a:off x="0" y="0"/>
                      <a:ext cx="5302523" cy="1835244"/>
                    </a:xfrm>
                    <a:prstGeom prst="rect">
                      <a:avLst/>
                    </a:prstGeom>
                  </pic:spPr>
                </pic:pic>
              </a:graphicData>
            </a:graphic>
          </wp:inline>
        </w:drawing>
      </w:r>
    </w:p>
    <w:p w14:paraId="18EA10C6" w14:textId="10A17169" w:rsidR="005123BB" w:rsidRDefault="005123BB" w:rsidP="005123BB"/>
    <w:p w14:paraId="1C888983" w14:textId="6886C594" w:rsidR="005123BB" w:rsidRDefault="005123BB" w:rsidP="005123BB"/>
    <w:p w14:paraId="1556B8FA" w14:textId="3B030C1D" w:rsidR="005123BB" w:rsidRDefault="005123BB">
      <w:pPr>
        <w:autoSpaceDE/>
        <w:autoSpaceDN/>
      </w:pPr>
      <w:r>
        <w:br w:type="page"/>
      </w:r>
    </w:p>
    <w:p w14:paraId="367A0238" w14:textId="77777777" w:rsidR="005123BB" w:rsidRDefault="005123BB" w:rsidP="005123BB">
      <w:pPr>
        <w:pStyle w:val="MUCaseTitle2"/>
      </w:pPr>
      <w:bookmarkStart w:id="21" w:name="CaseRef689512"/>
      <w:bookmarkEnd w:id="21"/>
      <w:r>
        <w:lastRenderedPageBreak/>
        <w:t>23/22       22/00247-1   Styreinstruks Trøndelag Bondelag 2022</w:t>
      </w:r>
    </w:p>
    <w:p w14:paraId="7EF47E56" w14:textId="01B3F809" w:rsidR="005123BB" w:rsidRDefault="005123BB" w:rsidP="005123BB"/>
    <w:p w14:paraId="703F3501" w14:textId="43E148FF" w:rsidR="005123BB" w:rsidRDefault="005123BB" w:rsidP="005123BB"/>
    <w:p w14:paraId="34BA431E" w14:textId="68AD9FA0" w:rsidR="005123BB" w:rsidRDefault="005123BB" w:rsidP="005123BB"/>
    <w:sdt>
      <w:sdtPr>
        <w:rPr>
          <w:b/>
          <w:sz w:val="21"/>
          <w:szCs w:val="21"/>
        </w:rPr>
        <w:tag w:val="MU_Tittel"/>
        <w:id w:val="1803500310"/>
        <w:placeholder>
          <w:docPart w:val="7F1B985433E34C95961AFEDEE70F6D44"/>
        </w:placeholder>
      </w:sdtPr>
      <w:sdtEndPr/>
      <w:sdtContent>
        <w:p w14:paraId="25C1F9B3"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2318667"/>
        <w:placeholder>
          <w:docPart w:val="C5C92DE4477349D998A224B7D6AE8549"/>
        </w:placeholder>
      </w:sdtPr>
      <w:sdtEndPr/>
      <w:sdtContent>
        <w:p w14:paraId="1D950180" w14:textId="77777777" w:rsidR="005123BB" w:rsidRDefault="005123BB" w:rsidP="005123BB">
          <w:pPr>
            <w:rPr>
              <w:sz w:val="21"/>
              <w:szCs w:val="21"/>
            </w:rPr>
          </w:pPr>
          <w:r>
            <w:rPr>
              <w:sz w:val="21"/>
              <w:szCs w:val="21"/>
            </w:rPr>
            <w:t xml:space="preserve">Fylkesstyret i Trøndelag Bondelag vedtar foreslåtte styreinstruks for Trøndelag Bondelag med instruks for AU, instruks for fadderlagsordning og fylkesstyrets kommunikasjonsplattform med de endringer framkommet i styremøtet. </w:t>
          </w:r>
        </w:p>
        <w:p w14:paraId="78674B30" w14:textId="77777777" w:rsidR="005123BB" w:rsidRDefault="005123BB" w:rsidP="005123BB">
          <w:pPr>
            <w:rPr>
              <w:sz w:val="21"/>
              <w:szCs w:val="21"/>
            </w:rPr>
          </w:pPr>
          <w:r>
            <w:rPr>
              <w:sz w:val="21"/>
              <w:szCs w:val="21"/>
            </w:rPr>
            <w:t>Fylkesstyret tar retningslinjer for drift av fylkeskontor i Norges Bondelag til etterretning.</w:t>
          </w:r>
        </w:p>
        <w:p w14:paraId="2DBC596A" w14:textId="77777777" w:rsidR="005123BB" w:rsidRPr="00183860" w:rsidRDefault="005123BB" w:rsidP="005123BB">
          <w:pPr>
            <w:rPr>
              <w:sz w:val="21"/>
              <w:szCs w:val="21"/>
            </w:rPr>
          </w:pPr>
          <w:r>
            <w:rPr>
              <w:sz w:val="21"/>
              <w:szCs w:val="21"/>
            </w:rPr>
            <w:t>Fylkesstyret tar Norges Bondelags etiske retningslinjer til etterretning.</w:t>
          </w:r>
        </w:p>
        <w:p w14:paraId="2DBEFD6B" w14:textId="77777777" w:rsidR="005123BB" w:rsidRPr="00183860" w:rsidRDefault="00B05856" w:rsidP="005123BB">
          <w:pPr>
            <w:rPr>
              <w:sz w:val="21"/>
              <w:szCs w:val="21"/>
            </w:rPr>
          </w:pPr>
        </w:p>
      </w:sdtContent>
    </w:sdt>
    <w:p w14:paraId="130CB768" w14:textId="77777777" w:rsidR="005123BB" w:rsidRPr="00183860" w:rsidRDefault="005123BB" w:rsidP="005123BB"/>
    <w:p w14:paraId="69E4D9D6" w14:textId="77777777" w:rsidR="005123BB" w:rsidRPr="00183860" w:rsidRDefault="005123BB" w:rsidP="005123BB">
      <w:pPr>
        <w:rPr>
          <w:b/>
          <w:szCs w:val="22"/>
        </w:rPr>
      </w:pPr>
      <w:r w:rsidRPr="00183860">
        <w:rPr>
          <w:b/>
          <w:szCs w:val="22"/>
        </w:rPr>
        <w:t>Saksutredning</w:t>
      </w:r>
    </w:p>
    <w:p w14:paraId="0B85C468" w14:textId="58161127" w:rsidR="005123BB" w:rsidRDefault="005123BB" w:rsidP="005123BB">
      <w:pPr>
        <w:pStyle w:val="Topptekst"/>
        <w:rPr>
          <w:sz w:val="21"/>
          <w:szCs w:val="21"/>
        </w:rPr>
      </w:pPr>
      <w:bookmarkStart w:id="22" w:name="_Hlk99439803"/>
      <w:r>
        <w:rPr>
          <w:sz w:val="21"/>
          <w:szCs w:val="21"/>
        </w:rPr>
        <w:t xml:space="preserve">Forslag til styreinstruks med lenker til Norges Bondelags lover, Norges Bondelags Næringspolitiske program og Norges Bondelags etiske retningslinjer er vedlagt saken og </w:t>
      </w:r>
      <w:proofErr w:type="spellStart"/>
      <w:r>
        <w:rPr>
          <w:sz w:val="21"/>
          <w:szCs w:val="21"/>
        </w:rPr>
        <w:t>gjengitt</w:t>
      </w:r>
      <w:proofErr w:type="spellEnd"/>
      <w:r>
        <w:rPr>
          <w:sz w:val="21"/>
          <w:szCs w:val="21"/>
        </w:rPr>
        <w:t xml:space="preserve"> i saksframlegget. Forslag til </w:t>
      </w:r>
      <w:proofErr w:type="spellStart"/>
      <w:r>
        <w:rPr>
          <w:sz w:val="21"/>
          <w:szCs w:val="21"/>
        </w:rPr>
        <w:t>endringer</w:t>
      </w:r>
      <w:proofErr w:type="spellEnd"/>
      <w:r>
        <w:rPr>
          <w:sz w:val="21"/>
          <w:szCs w:val="21"/>
        </w:rPr>
        <w:t xml:space="preserve"> </w:t>
      </w:r>
      <w:proofErr w:type="spellStart"/>
      <w:r>
        <w:rPr>
          <w:sz w:val="21"/>
          <w:szCs w:val="21"/>
        </w:rPr>
        <w:t>fra</w:t>
      </w:r>
      <w:proofErr w:type="spellEnd"/>
      <w:r>
        <w:rPr>
          <w:sz w:val="21"/>
          <w:szCs w:val="21"/>
        </w:rPr>
        <w:t xml:space="preserve"> </w:t>
      </w:r>
      <w:proofErr w:type="spellStart"/>
      <w:r>
        <w:rPr>
          <w:sz w:val="21"/>
          <w:szCs w:val="21"/>
        </w:rPr>
        <w:t>forutgående</w:t>
      </w:r>
      <w:proofErr w:type="spellEnd"/>
      <w:r>
        <w:rPr>
          <w:sz w:val="21"/>
          <w:szCs w:val="21"/>
        </w:rPr>
        <w:t xml:space="preserve"> arbeidsår er merket gult.</w:t>
      </w:r>
    </w:p>
    <w:p w14:paraId="25CC7F35" w14:textId="77777777" w:rsidR="005123BB" w:rsidRDefault="005123BB" w:rsidP="005123BB">
      <w:pPr>
        <w:pStyle w:val="Topptekst"/>
        <w:rPr>
          <w:sz w:val="21"/>
          <w:szCs w:val="21"/>
        </w:rPr>
      </w:pPr>
    </w:p>
    <w:p w14:paraId="3138DB4A" w14:textId="77777777" w:rsidR="005123BB" w:rsidRDefault="005123BB" w:rsidP="005123BB">
      <w:pPr>
        <w:pStyle w:val="Topptekst"/>
        <w:rPr>
          <w:sz w:val="21"/>
          <w:szCs w:val="21"/>
        </w:rPr>
      </w:pPr>
      <w:r>
        <w:rPr>
          <w:sz w:val="21"/>
          <w:szCs w:val="21"/>
        </w:rPr>
        <w:t>Retningslinjer for drift at fylkeskontor i Norges Bondelag er vedlagt saken.</w:t>
      </w:r>
    </w:p>
    <w:p w14:paraId="6D4160D9" w14:textId="77777777" w:rsidR="005123BB" w:rsidRDefault="005123BB" w:rsidP="005123BB">
      <w:pPr>
        <w:pStyle w:val="Topptekst"/>
        <w:rPr>
          <w:sz w:val="21"/>
          <w:szCs w:val="21"/>
        </w:rPr>
      </w:pPr>
    </w:p>
    <w:p w14:paraId="002D632A" w14:textId="77777777" w:rsidR="005123BB" w:rsidRDefault="005123BB" w:rsidP="005123BB">
      <w:pPr>
        <w:pStyle w:val="Topptekst"/>
        <w:rPr>
          <w:sz w:val="21"/>
          <w:szCs w:val="21"/>
        </w:rPr>
      </w:pPr>
      <w:r>
        <w:rPr>
          <w:sz w:val="21"/>
          <w:szCs w:val="21"/>
        </w:rPr>
        <w:t xml:space="preserve">Styret vedtar en egen opplæringsplan, så opplæring er </w:t>
      </w:r>
      <w:proofErr w:type="spellStart"/>
      <w:r>
        <w:rPr>
          <w:sz w:val="21"/>
          <w:szCs w:val="21"/>
        </w:rPr>
        <w:t>ikke</w:t>
      </w:r>
      <w:proofErr w:type="spellEnd"/>
      <w:r>
        <w:rPr>
          <w:sz w:val="21"/>
          <w:szCs w:val="21"/>
        </w:rPr>
        <w:t xml:space="preserve"> en del av styreinstruksen.</w:t>
      </w:r>
    </w:p>
    <w:p w14:paraId="6841FF52" w14:textId="77777777" w:rsidR="005123BB" w:rsidRDefault="005123BB" w:rsidP="005123BB">
      <w:pPr>
        <w:pStyle w:val="Topptekst"/>
        <w:rPr>
          <w:sz w:val="21"/>
          <w:szCs w:val="21"/>
        </w:rPr>
      </w:pPr>
    </w:p>
    <w:p w14:paraId="46ECEE6B" w14:textId="77777777" w:rsidR="005123BB" w:rsidRDefault="005123BB" w:rsidP="005123BB">
      <w:pPr>
        <w:pStyle w:val="Topptekst"/>
        <w:rPr>
          <w:sz w:val="21"/>
          <w:szCs w:val="21"/>
        </w:rPr>
      </w:pPr>
      <w:r>
        <w:rPr>
          <w:sz w:val="21"/>
          <w:szCs w:val="21"/>
        </w:rPr>
        <w:t xml:space="preserve">Praktiske forhold rundt </w:t>
      </w:r>
      <w:proofErr w:type="spellStart"/>
      <w:r>
        <w:rPr>
          <w:sz w:val="21"/>
          <w:szCs w:val="21"/>
        </w:rPr>
        <w:t>reiseregning</w:t>
      </w:r>
      <w:proofErr w:type="spellEnd"/>
      <w:r>
        <w:rPr>
          <w:sz w:val="21"/>
          <w:szCs w:val="21"/>
        </w:rPr>
        <w:t xml:space="preserve">: Alle skal registrere elektronisk </w:t>
      </w:r>
      <w:proofErr w:type="spellStart"/>
      <w:r>
        <w:rPr>
          <w:sz w:val="21"/>
          <w:szCs w:val="21"/>
        </w:rPr>
        <w:t>reiseregning</w:t>
      </w:r>
      <w:proofErr w:type="spellEnd"/>
      <w:r>
        <w:rPr>
          <w:sz w:val="21"/>
          <w:szCs w:val="21"/>
        </w:rPr>
        <w:t xml:space="preserve"> (for tiden i Visma). En reise pr </w:t>
      </w:r>
      <w:proofErr w:type="spellStart"/>
      <w:r>
        <w:rPr>
          <w:sz w:val="21"/>
          <w:szCs w:val="21"/>
        </w:rPr>
        <w:t>regning</w:t>
      </w:r>
      <w:proofErr w:type="spellEnd"/>
      <w:r>
        <w:rPr>
          <w:sz w:val="21"/>
          <w:szCs w:val="21"/>
        </w:rPr>
        <w:t xml:space="preserve">. For </w:t>
      </w:r>
      <w:proofErr w:type="spellStart"/>
      <w:r>
        <w:rPr>
          <w:sz w:val="21"/>
          <w:szCs w:val="21"/>
        </w:rPr>
        <w:t>reiseregninger</w:t>
      </w:r>
      <w:proofErr w:type="spellEnd"/>
      <w:r>
        <w:rPr>
          <w:sz w:val="21"/>
          <w:szCs w:val="21"/>
        </w:rPr>
        <w:t xml:space="preserve"> eldre enn 3 </w:t>
      </w:r>
      <w:proofErr w:type="spellStart"/>
      <w:r>
        <w:rPr>
          <w:sz w:val="21"/>
          <w:szCs w:val="21"/>
        </w:rPr>
        <w:t>måneder</w:t>
      </w:r>
      <w:proofErr w:type="spellEnd"/>
      <w:r>
        <w:rPr>
          <w:sz w:val="21"/>
          <w:szCs w:val="21"/>
        </w:rPr>
        <w:t xml:space="preserve"> </w:t>
      </w:r>
      <w:proofErr w:type="spellStart"/>
      <w:r>
        <w:rPr>
          <w:sz w:val="21"/>
          <w:szCs w:val="21"/>
        </w:rPr>
        <w:t>godtgjøres</w:t>
      </w:r>
      <w:proofErr w:type="spellEnd"/>
      <w:r>
        <w:rPr>
          <w:sz w:val="21"/>
          <w:szCs w:val="21"/>
        </w:rPr>
        <w:t xml:space="preserve"> </w:t>
      </w:r>
      <w:proofErr w:type="spellStart"/>
      <w:r>
        <w:rPr>
          <w:sz w:val="21"/>
          <w:szCs w:val="21"/>
        </w:rPr>
        <w:t>kun</w:t>
      </w:r>
      <w:proofErr w:type="spellEnd"/>
      <w:r>
        <w:rPr>
          <w:sz w:val="21"/>
          <w:szCs w:val="21"/>
        </w:rPr>
        <w:t xml:space="preserve"> faktiske kostnader. Det betyr at det </w:t>
      </w:r>
      <w:proofErr w:type="spellStart"/>
      <w:r>
        <w:rPr>
          <w:sz w:val="21"/>
          <w:szCs w:val="21"/>
        </w:rPr>
        <w:t>ikke</w:t>
      </w:r>
      <w:proofErr w:type="spellEnd"/>
      <w:r>
        <w:rPr>
          <w:sz w:val="21"/>
          <w:szCs w:val="21"/>
        </w:rPr>
        <w:t xml:space="preserve"> </w:t>
      </w:r>
      <w:proofErr w:type="spellStart"/>
      <w:r>
        <w:rPr>
          <w:sz w:val="21"/>
          <w:szCs w:val="21"/>
        </w:rPr>
        <w:t>utbetales</w:t>
      </w:r>
      <w:proofErr w:type="spellEnd"/>
      <w:r>
        <w:rPr>
          <w:sz w:val="21"/>
          <w:szCs w:val="21"/>
        </w:rPr>
        <w:t xml:space="preserve"> </w:t>
      </w:r>
      <w:proofErr w:type="spellStart"/>
      <w:r>
        <w:rPr>
          <w:sz w:val="21"/>
          <w:szCs w:val="21"/>
        </w:rPr>
        <w:t>møtegodtgjørelse</w:t>
      </w:r>
      <w:proofErr w:type="spellEnd"/>
      <w:r>
        <w:rPr>
          <w:sz w:val="21"/>
          <w:szCs w:val="21"/>
        </w:rPr>
        <w:t xml:space="preserve"> (årsmøtevedtak i Norges Bondelag). Bondelaget betaler </w:t>
      </w:r>
      <w:proofErr w:type="spellStart"/>
      <w:r>
        <w:rPr>
          <w:sz w:val="21"/>
          <w:szCs w:val="21"/>
        </w:rPr>
        <w:t>møtegodtgjørelse</w:t>
      </w:r>
      <w:proofErr w:type="spellEnd"/>
      <w:r>
        <w:rPr>
          <w:sz w:val="21"/>
          <w:szCs w:val="21"/>
        </w:rPr>
        <w:t xml:space="preserve"> også for en representant </w:t>
      </w:r>
      <w:proofErr w:type="spellStart"/>
      <w:r>
        <w:rPr>
          <w:sz w:val="21"/>
          <w:szCs w:val="21"/>
        </w:rPr>
        <w:t>fra</w:t>
      </w:r>
      <w:proofErr w:type="spellEnd"/>
      <w:r>
        <w:rPr>
          <w:sz w:val="21"/>
          <w:szCs w:val="21"/>
        </w:rPr>
        <w:t xml:space="preserve"> Bygdeungdomslaget og en representant </w:t>
      </w:r>
      <w:proofErr w:type="spellStart"/>
      <w:r>
        <w:rPr>
          <w:sz w:val="21"/>
          <w:szCs w:val="21"/>
        </w:rPr>
        <w:t>fra</w:t>
      </w:r>
      <w:proofErr w:type="spellEnd"/>
      <w:r>
        <w:rPr>
          <w:sz w:val="21"/>
          <w:szCs w:val="21"/>
        </w:rPr>
        <w:t xml:space="preserve"> Bygdekvinnelagets </w:t>
      </w:r>
      <w:proofErr w:type="spellStart"/>
      <w:r>
        <w:rPr>
          <w:sz w:val="21"/>
          <w:szCs w:val="21"/>
        </w:rPr>
        <w:t>deltakere</w:t>
      </w:r>
      <w:proofErr w:type="spellEnd"/>
      <w:r>
        <w:rPr>
          <w:sz w:val="21"/>
          <w:szCs w:val="21"/>
        </w:rPr>
        <w:t xml:space="preserve"> i </w:t>
      </w:r>
      <w:proofErr w:type="spellStart"/>
      <w:r>
        <w:rPr>
          <w:sz w:val="21"/>
          <w:szCs w:val="21"/>
        </w:rPr>
        <w:t>styremøtene</w:t>
      </w:r>
      <w:proofErr w:type="spellEnd"/>
      <w:r>
        <w:rPr>
          <w:sz w:val="21"/>
          <w:szCs w:val="21"/>
        </w:rPr>
        <w:t xml:space="preserve">. </w:t>
      </w:r>
      <w:proofErr w:type="spellStart"/>
      <w:r>
        <w:rPr>
          <w:sz w:val="21"/>
          <w:szCs w:val="21"/>
        </w:rPr>
        <w:t>Årlig</w:t>
      </w:r>
      <w:proofErr w:type="spellEnd"/>
      <w:r>
        <w:rPr>
          <w:sz w:val="21"/>
          <w:szCs w:val="21"/>
        </w:rPr>
        <w:t xml:space="preserve"> </w:t>
      </w:r>
      <w:proofErr w:type="spellStart"/>
      <w:r>
        <w:rPr>
          <w:sz w:val="21"/>
          <w:szCs w:val="21"/>
        </w:rPr>
        <w:t>fastgodtgjørelse</w:t>
      </w:r>
      <w:proofErr w:type="spellEnd"/>
      <w:r>
        <w:rPr>
          <w:sz w:val="21"/>
          <w:szCs w:val="21"/>
        </w:rPr>
        <w:t xml:space="preserve"> som styremedlem </w:t>
      </w:r>
      <w:proofErr w:type="spellStart"/>
      <w:r>
        <w:rPr>
          <w:sz w:val="21"/>
          <w:szCs w:val="21"/>
        </w:rPr>
        <w:t>betales</w:t>
      </w:r>
      <w:proofErr w:type="spellEnd"/>
      <w:r>
        <w:rPr>
          <w:sz w:val="21"/>
          <w:szCs w:val="21"/>
        </w:rPr>
        <w:t xml:space="preserve"> </w:t>
      </w:r>
      <w:proofErr w:type="spellStart"/>
      <w:r>
        <w:rPr>
          <w:sz w:val="21"/>
          <w:szCs w:val="21"/>
        </w:rPr>
        <w:t>ikke</w:t>
      </w:r>
      <w:proofErr w:type="spellEnd"/>
      <w:r>
        <w:rPr>
          <w:sz w:val="21"/>
          <w:szCs w:val="21"/>
        </w:rPr>
        <w:t xml:space="preserve"> til </w:t>
      </w:r>
      <w:proofErr w:type="spellStart"/>
      <w:r>
        <w:rPr>
          <w:sz w:val="21"/>
          <w:szCs w:val="21"/>
        </w:rPr>
        <w:t>representantene</w:t>
      </w:r>
      <w:proofErr w:type="spellEnd"/>
      <w:r>
        <w:rPr>
          <w:sz w:val="21"/>
          <w:szCs w:val="21"/>
        </w:rPr>
        <w:t xml:space="preserve"> </w:t>
      </w:r>
      <w:proofErr w:type="spellStart"/>
      <w:r>
        <w:rPr>
          <w:sz w:val="21"/>
          <w:szCs w:val="21"/>
        </w:rPr>
        <w:t>fra</w:t>
      </w:r>
      <w:proofErr w:type="spellEnd"/>
      <w:r>
        <w:rPr>
          <w:sz w:val="21"/>
          <w:szCs w:val="21"/>
        </w:rPr>
        <w:t xml:space="preserve"> Bygdeungdomslaget og Bygdekvinnelaget.</w:t>
      </w:r>
    </w:p>
    <w:p w14:paraId="0A8349E1" w14:textId="77777777" w:rsidR="005123BB" w:rsidRDefault="005123BB" w:rsidP="005123BB">
      <w:pPr>
        <w:pStyle w:val="Topptekst"/>
        <w:rPr>
          <w:sz w:val="21"/>
          <w:szCs w:val="21"/>
        </w:rPr>
      </w:pPr>
    </w:p>
    <w:p w14:paraId="69B5E965" w14:textId="77777777" w:rsidR="005123BB" w:rsidRDefault="005123BB" w:rsidP="005123BB">
      <w:pPr>
        <w:pStyle w:val="Topptekst"/>
        <w:rPr>
          <w:sz w:val="21"/>
          <w:szCs w:val="21"/>
        </w:rPr>
      </w:pPr>
      <w:r>
        <w:rPr>
          <w:sz w:val="21"/>
          <w:szCs w:val="21"/>
        </w:rPr>
        <w:t xml:space="preserve"> I tillegg til saksframlegget vil fylkesleder presentere sine </w:t>
      </w:r>
      <w:proofErr w:type="spellStart"/>
      <w:r>
        <w:rPr>
          <w:sz w:val="21"/>
          <w:szCs w:val="21"/>
        </w:rPr>
        <w:t>forventninger</w:t>
      </w:r>
      <w:proofErr w:type="spellEnd"/>
      <w:r>
        <w:rPr>
          <w:sz w:val="21"/>
          <w:szCs w:val="21"/>
        </w:rPr>
        <w:t xml:space="preserve"> til styret.</w:t>
      </w:r>
    </w:p>
    <w:bookmarkEnd w:id="22"/>
    <w:p w14:paraId="02C7AB6D" w14:textId="77777777" w:rsidR="005123BB" w:rsidRDefault="005123BB" w:rsidP="005123BB">
      <w:pPr>
        <w:pStyle w:val="Topptekst"/>
        <w:rPr>
          <w:sz w:val="21"/>
          <w:szCs w:val="21"/>
        </w:rPr>
      </w:pPr>
    </w:p>
    <w:p w14:paraId="41081F02" w14:textId="77777777" w:rsidR="005123BB" w:rsidRDefault="005123BB" w:rsidP="005123BB">
      <w:pPr>
        <w:pStyle w:val="Topptekst"/>
        <w:rPr>
          <w:sz w:val="28"/>
          <w:szCs w:val="22"/>
        </w:rPr>
      </w:pPr>
      <w:r>
        <w:rPr>
          <w:b/>
          <w:bCs/>
          <w:sz w:val="32"/>
          <w:szCs w:val="32"/>
        </w:rPr>
        <w:t>STYREINSTRUKS FOR TRØNDELAG BONDELAG 2022</w:t>
      </w:r>
    </w:p>
    <w:p w14:paraId="6F9A6239" w14:textId="77777777" w:rsidR="005123BB" w:rsidRDefault="005123BB" w:rsidP="005123BB">
      <w:pPr>
        <w:pStyle w:val="Default"/>
        <w:rPr>
          <w:sz w:val="22"/>
          <w:szCs w:val="22"/>
        </w:rPr>
      </w:pPr>
    </w:p>
    <w:p w14:paraId="10B71507" w14:textId="77777777" w:rsidR="005123BB" w:rsidRDefault="005123BB" w:rsidP="005123BB">
      <w:pPr>
        <w:pStyle w:val="Default"/>
      </w:pPr>
      <w:r>
        <w:t xml:space="preserve"> </w:t>
      </w:r>
      <w:r>
        <w:rPr>
          <w:b/>
          <w:bCs/>
        </w:rPr>
        <w:t xml:space="preserve">Som grunnlag for styrets arbeid ligger: </w:t>
      </w:r>
    </w:p>
    <w:p w14:paraId="5AAE6BCF" w14:textId="380EF30A" w:rsidR="005123BB" w:rsidRDefault="005123BB" w:rsidP="005123BB">
      <w:pPr>
        <w:pStyle w:val="Default"/>
        <w:numPr>
          <w:ilvl w:val="0"/>
          <w:numId w:val="15"/>
        </w:numPr>
        <w:spacing w:after="69"/>
        <w:rPr>
          <w:sz w:val="22"/>
          <w:szCs w:val="22"/>
        </w:rPr>
      </w:pPr>
      <w:r>
        <w:rPr>
          <w:sz w:val="22"/>
          <w:szCs w:val="22"/>
        </w:rPr>
        <w:t xml:space="preserve">Lover for Norges Bondelag: </w:t>
      </w:r>
      <w:hyperlink r:id="rId21" w:history="1">
        <w:r>
          <w:rPr>
            <w:rStyle w:val="Hyperkobling"/>
            <w:sz w:val="22"/>
            <w:szCs w:val="22"/>
          </w:rPr>
          <w:t>https://www.bondelaget.no/lover-naringspolitisk-program-prioriterte-saker/</w:t>
        </w:r>
      </w:hyperlink>
      <w:r>
        <w:rPr>
          <w:sz w:val="22"/>
          <w:szCs w:val="22"/>
        </w:rPr>
        <w:t xml:space="preserve"> </w:t>
      </w:r>
    </w:p>
    <w:p w14:paraId="706ABBDD" w14:textId="308E8845" w:rsidR="005123BB" w:rsidRDefault="005123BB" w:rsidP="005123BB">
      <w:pPr>
        <w:pStyle w:val="Default"/>
        <w:numPr>
          <w:ilvl w:val="0"/>
          <w:numId w:val="15"/>
        </w:numPr>
        <w:spacing w:after="69"/>
        <w:rPr>
          <w:sz w:val="22"/>
          <w:szCs w:val="22"/>
        </w:rPr>
      </w:pPr>
      <w:r>
        <w:rPr>
          <w:sz w:val="22"/>
          <w:szCs w:val="22"/>
        </w:rPr>
        <w:t xml:space="preserve">Næringspolitisk program: </w:t>
      </w:r>
      <w:hyperlink r:id="rId22" w:history="1">
        <w:r>
          <w:rPr>
            <w:rStyle w:val="Hyperkobling"/>
            <w:sz w:val="22"/>
            <w:szCs w:val="22"/>
          </w:rPr>
          <w:t>https://www.bondelaget.no/lover-naringspolitisk-program-prioriterte-saker/</w:t>
        </w:r>
      </w:hyperlink>
      <w:r>
        <w:rPr>
          <w:sz w:val="22"/>
          <w:szCs w:val="22"/>
        </w:rPr>
        <w:t xml:space="preserve"> </w:t>
      </w:r>
    </w:p>
    <w:p w14:paraId="49B5FB0E" w14:textId="77777777" w:rsidR="005123BB" w:rsidRDefault="005123BB" w:rsidP="005123BB">
      <w:pPr>
        <w:pStyle w:val="Default"/>
        <w:numPr>
          <w:ilvl w:val="0"/>
          <w:numId w:val="15"/>
        </w:numPr>
        <w:spacing w:after="69"/>
        <w:rPr>
          <w:sz w:val="22"/>
          <w:szCs w:val="22"/>
        </w:rPr>
      </w:pPr>
      <w:r>
        <w:rPr>
          <w:sz w:val="22"/>
          <w:szCs w:val="22"/>
        </w:rPr>
        <w:t xml:space="preserve">Retningslinjer for drift av fylkesadministrasjoner i Norges Bondelag </w:t>
      </w:r>
    </w:p>
    <w:p w14:paraId="656D25F8" w14:textId="77777777" w:rsidR="005123BB" w:rsidRDefault="005123BB" w:rsidP="005123BB">
      <w:pPr>
        <w:pStyle w:val="Default"/>
        <w:numPr>
          <w:ilvl w:val="0"/>
          <w:numId w:val="15"/>
        </w:numPr>
        <w:spacing w:after="69"/>
        <w:rPr>
          <w:sz w:val="22"/>
          <w:szCs w:val="22"/>
        </w:rPr>
      </w:pPr>
      <w:r>
        <w:rPr>
          <w:sz w:val="22"/>
          <w:szCs w:val="22"/>
        </w:rPr>
        <w:t>Arbeidsplan og strategi vedtatt på fylkesårsmøte 2022</w:t>
      </w:r>
    </w:p>
    <w:p w14:paraId="27568BCA" w14:textId="670E9D66" w:rsidR="005123BB" w:rsidRDefault="005123BB" w:rsidP="005123BB">
      <w:pPr>
        <w:pStyle w:val="Default"/>
        <w:numPr>
          <w:ilvl w:val="0"/>
          <w:numId w:val="15"/>
        </w:numPr>
        <w:rPr>
          <w:sz w:val="22"/>
          <w:szCs w:val="22"/>
        </w:rPr>
      </w:pPr>
      <w:r>
        <w:rPr>
          <w:sz w:val="22"/>
          <w:szCs w:val="22"/>
        </w:rPr>
        <w:t xml:space="preserve">Norges Bondelags etiske retningslinjer for ansatte og tillitsvalgte: </w:t>
      </w:r>
      <w:hyperlink r:id="rId23" w:history="1">
        <w:r>
          <w:rPr>
            <w:rStyle w:val="Hyperkobling"/>
            <w:sz w:val="22"/>
            <w:szCs w:val="22"/>
          </w:rPr>
          <w:t>https://www.bondelaget.no/etiske-retningslinjer/</w:t>
        </w:r>
      </w:hyperlink>
      <w:r>
        <w:rPr>
          <w:sz w:val="22"/>
          <w:szCs w:val="22"/>
        </w:rPr>
        <w:t xml:space="preserve"> </w:t>
      </w:r>
    </w:p>
    <w:p w14:paraId="3E3D7F0D" w14:textId="77777777" w:rsidR="005123BB" w:rsidRDefault="005123BB" w:rsidP="005123BB">
      <w:pPr>
        <w:pStyle w:val="Default"/>
        <w:rPr>
          <w:sz w:val="22"/>
          <w:szCs w:val="22"/>
        </w:rPr>
      </w:pPr>
    </w:p>
    <w:p w14:paraId="583FF82D" w14:textId="77777777" w:rsidR="005123BB" w:rsidRDefault="005123BB" w:rsidP="005123BB">
      <w:pPr>
        <w:pStyle w:val="Default"/>
        <w:rPr>
          <w:b/>
          <w:bCs/>
          <w:sz w:val="22"/>
          <w:szCs w:val="22"/>
        </w:rPr>
      </w:pPr>
    </w:p>
    <w:p w14:paraId="2920CA1D" w14:textId="77777777" w:rsidR="005123BB" w:rsidRPr="00CC7DA8" w:rsidRDefault="005123BB" w:rsidP="005123BB">
      <w:pPr>
        <w:pStyle w:val="Default"/>
        <w:rPr>
          <w:sz w:val="22"/>
          <w:szCs w:val="22"/>
        </w:rPr>
      </w:pPr>
      <w:r w:rsidRPr="00CC7DA8">
        <w:rPr>
          <w:b/>
          <w:bCs/>
          <w:sz w:val="22"/>
          <w:szCs w:val="22"/>
        </w:rPr>
        <w:t xml:space="preserve">1. Styrets oppgaver og myndighet </w:t>
      </w:r>
    </w:p>
    <w:p w14:paraId="69F6865C" w14:textId="77777777" w:rsidR="005123BB" w:rsidRDefault="005123BB" w:rsidP="005123BB">
      <w:pPr>
        <w:pStyle w:val="Default"/>
        <w:rPr>
          <w:sz w:val="22"/>
          <w:szCs w:val="22"/>
        </w:rPr>
      </w:pPr>
    </w:p>
    <w:p w14:paraId="318D70BB" w14:textId="77777777" w:rsidR="005123BB" w:rsidRDefault="005123BB" w:rsidP="005123BB">
      <w:pPr>
        <w:pStyle w:val="Default"/>
        <w:rPr>
          <w:sz w:val="22"/>
          <w:szCs w:val="22"/>
        </w:rPr>
      </w:pPr>
      <w:r>
        <w:rPr>
          <w:sz w:val="22"/>
          <w:szCs w:val="22"/>
        </w:rPr>
        <w:t xml:space="preserve">Styret skal lede fylkeslaget i samsvar med Norges Bondelags lover og de vedtak som er fattet av årsmøtet (strategisk plan, arbeidsplan, budsjett mm). </w:t>
      </w:r>
    </w:p>
    <w:p w14:paraId="1A2A92B3" w14:textId="77777777" w:rsidR="005123BB" w:rsidRDefault="005123BB" w:rsidP="005123BB">
      <w:pPr>
        <w:pStyle w:val="Default"/>
        <w:rPr>
          <w:sz w:val="22"/>
          <w:szCs w:val="22"/>
        </w:rPr>
      </w:pPr>
      <w:r>
        <w:rPr>
          <w:sz w:val="22"/>
          <w:szCs w:val="22"/>
        </w:rPr>
        <w:t xml:space="preserve">Styret oppnevner de komiteer og utvalg som det finner formålstjenlig. </w:t>
      </w:r>
    </w:p>
    <w:p w14:paraId="6E4A8B8E" w14:textId="77777777" w:rsidR="005123BB" w:rsidRDefault="005123BB" w:rsidP="005123BB">
      <w:pPr>
        <w:pStyle w:val="Default"/>
        <w:rPr>
          <w:sz w:val="22"/>
          <w:szCs w:val="22"/>
        </w:rPr>
      </w:pPr>
      <w:r>
        <w:rPr>
          <w:sz w:val="22"/>
          <w:szCs w:val="22"/>
        </w:rPr>
        <w:t xml:space="preserve">Styret oppnevner et arbeidsutvalg som har egen instruks og innkalles etter behov. </w:t>
      </w:r>
    </w:p>
    <w:p w14:paraId="3CD8BF12" w14:textId="77777777" w:rsidR="005123BB" w:rsidRDefault="005123BB" w:rsidP="005123BB">
      <w:pPr>
        <w:pStyle w:val="Default"/>
        <w:rPr>
          <w:sz w:val="22"/>
          <w:szCs w:val="22"/>
        </w:rPr>
      </w:pPr>
      <w:r>
        <w:rPr>
          <w:sz w:val="22"/>
          <w:szCs w:val="22"/>
        </w:rPr>
        <w:t xml:space="preserve">Styret forbereder og gir innstilling i saker som skal behandles i årsmøtet. </w:t>
      </w:r>
    </w:p>
    <w:p w14:paraId="6226F260" w14:textId="77777777" w:rsidR="005123BB" w:rsidRDefault="005123BB" w:rsidP="005123BB">
      <w:pPr>
        <w:pStyle w:val="Default"/>
        <w:rPr>
          <w:sz w:val="22"/>
          <w:szCs w:val="22"/>
        </w:rPr>
      </w:pPr>
      <w:r>
        <w:rPr>
          <w:sz w:val="22"/>
          <w:szCs w:val="22"/>
        </w:rPr>
        <w:t xml:space="preserve">Styret skal ivareta lagets interesser. </w:t>
      </w:r>
    </w:p>
    <w:p w14:paraId="0B2D28BE" w14:textId="77777777" w:rsidR="005123BB" w:rsidRDefault="005123BB" w:rsidP="005123BB">
      <w:pPr>
        <w:pStyle w:val="Default"/>
        <w:rPr>
          <w:sz w:val="22"/>
          <w:szCs w:val="22"/>
        </w:rPr>
      </w:pPr>
      <w:r>
        <w:rPr>
          <w:sz w:val="22"/>
          <w:szCs w:val="22"/>
        </w:rPr>
        <w:t xml:space="preserve">Styret skal sørge for nødvendig aksjonsberedskap. </w:t>
      </w:r>
    </w:p>
    <w:p w14:paraId="5E80A8A9" w14:textId="77777777" w:rsidR="005123BB" w:rsidRDefault="005123BB" w:rsidP="005123BB">
      <w:pPr>
        <w:pStyle w:val="Default"/>
        <w:rPr>
          <w:sz w:val="22"/>
          <w:szCs w:val="22"/>
        </w:rPr>
      </w:pPr>
      <w:r>
        <w:rPr>
          <w:sz w:val="22"/>
          <w:szCs w:val="22"/>
        </w:rPr>
        <w:t xml:space="preserve">Styret gjennomfører en årlig styreevaluering. </w:t>
      </w:r>
    </w:p>
    <w:p w14:paraId="08D3389C" w14:textId="77777777" w:rsidR="005123BB" w:rsidRDefault="005123BB" w:rsidP="005123BB">
      <w:pPr>
        <w:pStyle w:val="Default"/>
        <w:rPr>
          <w:sz w:val="22"/>
          <w:szCs w:val="22"/>
        </w:rPr>
      </w:pPr>
    </w:p>
    <w:p w14:paraId="2A2F6AA7" w14:textId="77777777" w:rsidR="005123BB" w:rsidRDefault="005123BB" w:rsidP="005123BB">
      <w:pPr>
        <w:pStyle w:val="Default"/>
        <w:rPr>
          <w:sz w:val="22"/>
          <w:szCs w:val="22"/>
        </w:rPr>
      </w:pPr>
    </w:p>
    <w:p w14:paraId="781B420F" w14:textId="77777777" w:rsidR="005123BB" w:rsidRDefault="005123BB" w:rsidP="005123BB">
      <w:pPr>
        <w:pStyle w:val="Default"/>
        <w:rPr>
          <w:sz w:val="22"/>
          <w:szCs w:val="22"/>
        </w:rPr>
      </w:pPr>
      <w:r>
        <w:rPr>
          <w:b/>
          <w:bCs/>
          <w:sz w:val="22"/>
          <w:szCs w:val="22"/>
        </w:rPr>
        <w:t xml:space="preserve">2. Terminliste, møteplan, arbeidsplan, innkalling med mer </w:t>
      </w:r>
    </w:p>
    <w:p w14:paraId="48C23EE5" w14:textId="77777777" w:rsidR="005123BB" w:rsidRDefault="005123BB" w:rsidP="005123BB">
      <w:pPr>
        <w:pStyle w:val="Topptekst"/>
        <w:rPr>
          <w:rFonts w:ascii="Times New Roman" w:hAnsi="Times New Roman"/>
          <w:szCs w:val="22"/>
        </w:rPr>
      </w:pPr>
    </w:p>
    <w:p w14:paraId="5EF3C45C" w14:textId="77777777" w:rsidR="005123BB" w:rsidRDefault="005123BB" w:rsidP="005123BB">
      <w:pPr>
        <w:pStyle w:val="Topptekst"/>
        <w:rPr>
          <w:rFonts w:ascii="Times New Roman" w:hAnsi="Times New Roman"/>
          <w:szCs w:val="22"/>
        </w:rPr>
      </w:pPr>
      <w:r>
        <w:rPr>
          <w:rFonts w:ascii="Times New Roman" w:hAnsi="Times New Roman"/>
          <w:szCs w:val="22"/>
        </w:rPr>
        <w:t xml:space="preserve">Styret </w:t>
      </w:r>
      <w:proofErr w:type="spellStart"/>
      <w:r>
        <w:rPr>
          <w:rFonts w:ascii="Times New Roman" w:hAnsi="Times New Roman"/>
          <w:szCs w:val="22"/>
        </w:rPr>
        <w:t>fastsetter</w:t>
      </w:r>
      <w:proofErr w:type="spellEnd"/>
      <w:r>
        <w:rPr>
          <w:rFonts w:ascii="Times New Roman" w:hAnsi="Times New Roman"/>
          <w:szCs w:val="22"/>
        </w:rPr>
        <w:t xml:space="preserve"> i første styremøte etter årsmøtet terminliste med de </w:t>
      </w:r>
      <w:proofErr w:type="spellStart"/>
      <w:r>
        <w:rPr>
          <w:rFonts w:ascii="Times New Roman" w:hAnsi="Times New Roman"/>
          <w:szCs w:val="22"/>
        </w:rPr>
        <w:t>hovedmøtene</w:t>
      </w:r>
      <w:proofErr w:type="spellEnd"/>
      <w:r>
        <w:rPr>
          <w:rFonts w:ascii="Times New Roman" w:hAnsi="Times New Roman"/>
          <w:szCs w:val="22"/>
        </w:rPr>
        <w:t xml:space="preserve"> i organisasjonen det neste hele året. Med </w:t>
      </w:r>
      <w:proofErr w:type="spellStart"/>
      <w:r>
        <w:rPr>
          <w:rFonts w:ascii="Times New Roman" w:hAnsi="Times New Roman"/>
          <w:szCs w:val="22"/>
        </w:rPr>
        <w:t>hovedmøter</w:t>
      </w:r>
      <w:proofErr w:type="spellEnd"/>
      <w:r>
        <w:rPr>
          <w:rFonts w:ascii="Times New Roman" w:hAnsi="Times New Roman"/>
          <w:szCs w:val="22"/>
        </w:rPr>
        <w:t xml:space="preserve"> </w:t>
      </w:r>
      <w:proofErr w:type="spellStart"/>
      <w:r>
        <w:rPr>
          <w:rFonts w:ascii="Times New Roman" w:hAnsi="Times New Roman"/>
          <w:szCs w:val="22"/>
        </w:rPr>
        <w:t>menes</w:t>
      </w:r>
      <w:proofErr w:type="spellEnd"/>
      <w:r>
        <w:rPr>
          <w:rFonts w:ascii="Times New Roman" w:hAnsi="Times New Roman"/>
          <w:szCs w:val="22"/>
        </w:rPr>
        <w:t xml:space="preserve"> </w:t>
      </w:r>
      <w:proofErr w:type="spellStart"/>
      <w:r>
        <w:rPr>
          <w:rFonts w:ascii="Times New Roman" w:hAnsi="Times New Roman"/>
          <w:szCs w:val="22"/>
        </w:rPr>
        <w:t>styremøter</w:t>
      </w:r>
      <w:proofErr w:type="spellEnd"/>
      <w:r>
        <w:rPr>
          <w:rFonts w:ascii="Times New Roman" w:hAnsi="Times New Roman"/>
          <w:szCs w:val="22"/>
        </w:rPr>
        <w:t xml:space="preserve">, innspillmøte til </w:t>
      </w:r>
      <w:proofErr w:type="spellStart"/>
      <w:r>
        <w:rPr>
          <w:rFonts w:ascii="Times New Roman" w:hAnsi="Times New Roman"/>
          <w:szCs w:val="22"/>
        </w:rPr>
        <w:t>jordbruksforhandlingene</w:t>
      </w:r>
      <w:proofErr w:type="spellEnd"/>
      <w:r>
        <w:rPr>
          <w:rFonts w:ascii="Times New Roman" w:hAnsi="Times New Roman"/>
          <w:szCs w:val="22"/>
        </w:rPr>
        <w:t xml:space="preserve">, </w:t>
      </w:r>
      <w:proofErr w:type="spellStart"/>
      <w:r>
        <w:rPr>
          <w:rFonts w:ascii="Times New Roman" w:hAnsi="Times New Roman"/>
          <w:szCs w:val="22"/>
        </w:rPr>
        <w:t>informasjonsmøter</w:t>
      </w:r>
      <w:proofErr w:type="spellEnd"/>
      <w:r>
        <w:rPr>
          <w:rFonts w:ascii="Times New Roman" w:hAnsi="Times New Roman"/>
          <w:szCs w:val="22"/>
        </w:rPr>
        <w:t xml:space="preserve"> </w:t>
      </w:r>
      <w:proofErr w:type="spellStart"/>
      <w:r>
        <w:rPr>
          <w:rFonts w:ascii="Times New Roman" w:hAnsi="Times New Roman"/>
          <w:szCs w:val="22"/>
        </w:rPr>
        <w:t>jordbruksforhandlingene</w:t>
      </w:r>
      <w:proofErr w:type="spellEnd"/>
      <w:r>
        <w:rPr>
          <w:rFonts w:ascii="Times New Roman" w:hAnsi="Times New Roman"/>
          <w:szCs w:val="22"/>
        </w:rPr>
        <w:t xml:space="preserve">, fylkesårsmøte, regionmøter, </w:t>
      </w:r>
      <w:proofErr w:type="spellStart"/>
      <w:r>
        <w:rPr>
          <w:rFonts w:ascii="Times New Roman" w:hAnsi="Times New Roman"/>
          <w:szCs w:val="22"/>
        </w:rPr>
        <w:t>ledermøte</w:t>
      </w:r>
      <w:proofErr w:type="spellEnd"/>
      <w:r>
        <w:rPr>
          <w:rFonts w:ascii="Times New Roman" w:hAnsi="Times New Roman"/>
          <w:szCs w:val="22"/>
        </w:rPr>
        <w:t xml:space="preserve">, tidsrom for </w:t>
      </w:r>
      <w:proofErr w:type="spellStart"/>
      <w:r>
        <w:rPr>
          <w:rFonts w:ascii="Times New Roman" w:hAnsi="Times New Roman"/>
          <w:szCs w:val="22"/>
        </w:rPr>
        <w:t>lokallagenes</w:t>
      </w:r>
      <w:proofErr w:type="spellEnd"/>
      <w:r>
        <w:rPr>
          <w:rFonts w:ascii="Times New Roman" w:hAnsi="Times New Roman"/>
          <w:szCs w:val="22"/>
        </w:rPr>
        <w:t xml:space="preserve"> </w:t>
      </w:r>
      <w:proofErr w:type="spellStart"/>
      <w:r>
        <w:rPr>
          <w:rFonts w:ascii="Times New Roman" w:hAnsi="Times New Roman"/>
          <w:szCs w:val="22"/>
        </w:rPr>
        <w:t>årsmøter</w:t>
      </w:r>
      <w:proofErr w:type="spellEnd"/>
      <w:r>
        <w:rPr>
          <w:rFonts w:ascii="Times New Roman" w:hAnsi="Times New Roman"/>
          <w:szCs w:val="22"/>
        </w:rPr>
        <w:t xml:space="preserve">, årsmøte og representantskap i Norges Bondelag. I tillegg </w:t>
      </w:r>
      <w:proofErr w:type="spellStart"/>
      <w:r>
        <w:rPr>
          <w:rFonts w:ascii="Times New Roman" w:hAnsi="Times New Roman"/>
          <w:szCs w:val="22"/>
        </w:rPr>
        <w:t>oppdateres</w:t>
      </w:r>
      <w:proofErr w:type="spellEnd"/>
      <w:r>
        <w:rPr>
          <w:rFonts w:ascii="Times New Roman" w:hAnsi="Times New Roman"/>
          <w:szCs w:val="22"/>
        </w:rPr>
        <w:t xml:space="preserve"> en møteplan </w:t>
      </w:r>
      <w:proofErr w:type="spellStart"/>
      <w:r>
        <w:rPr>
          <w:rFonts w:ascii="Times New Roman" w:hAnsi="Times New Roman"/>
          <w:szCs w:val="22"/>
        </w:rPr>
        <w:t>kontinuerlig</w:t>
      </w:r>
      <w:proofErr w:type="spellEnd"/>
      <w:r>
        <w:rPr>
          <w:rFonts w:ascii="Times New Roman" w:hAnsi="Times New Roman"/>
          <w:szCs w:val="22"/>
        </w:rPr>
        <w:t xml:space="preserve"> </w:t>
      </w:r>
      <w:proofErr w:type="spellStart"/>
      <w:r>
        <w:rPr>
          <w:rFonts w:ascii="Times New Roman" w:hAnsi="Times New Roman"/>
          <w:szCs w:val="22"/>
        </w:rPr>
        <w:t>hvor</w:t>
      </w:r>
      <w:proofErr w:type="spellEnd"/>
      <w:r>
        <w:rPr>
          <w:rFonts w:ascii="Times New Roman" w:hAnsi="Times New Roman"/>
          <w:szCs w:val="22"/>
        </w:rPr>
        <w:t xml:space="preserve"> alle møter, kurs og </w:t>
      </w:r>
      <w:proofErr w:type="spellStart"/>
      <w:r>
        <w:rPr>
          <w:rFonts w:ascii="Times New Roman" w:hAnsi="Times New Roman"/>
          <w:szCs w:val="22"/>
        </w:rPr>
        <w:t>konferanser</w:t>
      </w:r>
      <w:proofErr w:type="spellEnd"/>
      <w:r>
        <w:rPr>
          <w:rFonts w:ascii="Times New Roman" w:hAnsi="Times New Roman"/>
          <w:szCs w:val="22"/>
        </w:rPr>
        <w:t xml:space="preserve"> i og </w:t>
      </w:r>
      <w:proofErr w:type="spellStart"/>
      <w:r>
        <w:rPr>
          <w:rFonts w:ascii="Times New Roman" w:hAnsi="Times New Roman"/>
          <w:szCs w:val="22"/>
        </w:rPr>
        <w:t>utenfor</w:t>
      </w:r>
      <w:proofErr w:type="spellEnd"/>
      <w:r>
        <w:rPr>
          <w:rFonts w:ascii="Times New Roman" w:hAnsi="Times New Roman"/>
          <w:szCs w:val="22"/>
        </w:rPr>
        <w:t xml:space="preserve"> organisasjonen som </w:t>
      </w:r>
      <w:proofErr w:type="spellStart"/>
      <w:r>
        <w:rPr>
          <w:rFonts w:ascii="Times New Roman" w:hAnsi="Times New Roman"/>
          <w:szCs w:val="22"/>
        </w:rPr>
        <w:t>tillitsvalgte</w:t>
      </w:r>
      <w:proofErr w:type="spellEnd"/>
      <w:r>
        <w:rPr>
          <w:rFonts w:ascii="Times New Roman" w:hAnsi="Times New Roman"/>
          <w:szCs w:val="22"/>
        </w:rPr>
        <w:t xml:space="preserve"> og </w:t>
      </w:r>
      <w:proofErr w:type="spellStart"/>
      <w:r>
        <w:rPr>
          <w:rFonts w:ascii="Times New Roman" w:hAnsi="Times New Roman"/>
          <w:szCs w:val="22"/>
        </w:rPr>
        <w:t>ansatte</w:t>
      </w:r>
      <w:proofErr w:type="spellEnd"/>
      <w:r>
        <w:rPr>
          <w:rFonts w:ascii="Times New Roman" w:hAnsi="Times New Roman"/>
          <w:szCs w:val="22"/>
        </w:rPr>
        <w:t xml:space="preserve"> deltar på. Styret får denne tilsendt to </w:t>
      </w:r>
      <w:proofErr w:type="spellStart"/>
      <w:r>
        <w:rPr>
          <w:rFonts w:ascii="Times New Roman" w:hAnsi="Times New Roman"/>
          <w:szCs w:val="22"/>
        </w:rPr>
        <w:t>ganger</w:t>
      </w:r>
      <w:proofErr w:type="spellEnd"/>
      <w:r>
        <w:rPr>
          <w:rFonts w:ascii="Times New Roman" w:hAnsi="Times New Roman"/>
          <w:szCs w:val="22"/>
        </w:rPr>
        <w:t xml:space="preserve"> i </w:t>
      </w:r>
      <w:proofErr w:type="spellStart"/>
      <w:r>
        <w:rPr>
          <w:rFonts w:ascii="Times New Roman" w:hAnsi="Times New Roman"/>
          <w:szCs w:val="22"/>
        </w:rPr>
        <w:t>måneden</w:t>
      </w:r>
      <w:proofErr w:type="spellEnd"/>
      <w:r>
        <w:rPr>
          <w:rFonts w:ascii="Times New Roman" w:hAnsi="Times New Roman"/>
          <w:szCs w:val="22"/>
        </w:rPr>
        <w:t xml:space="preserve"> eller ved behov.</w:t>
      </w:r>
    </w:p>
    <w:p w14:paraId="48C0F036" w14:textId="77777777" w:rsidR="005123BB" w:rsidRDefault="005123BB" w:rsidP="005123BB">
      <w:pPr>
        <w:pStyle w:val="Topptekst"/>
        <w:rPr>
          <w:rFonts w:ascii="Times New Roman" w:hAnsi="Times New Roman"/>
          <w:szCs w:val="22"/>
        </w:rPr>
      </w:pPr>
    </w:p>
    <w:p w14:paraId="2CCC2BF3" w14:textId="77777777" w:rsidR="005123BB" w:rsidRDefault="005123BB" w:rsidP="005123BB">
      <w:pPr>
        <w:pStyle w:val="Default"/>
        <w:rPr>
          <w:sz w:val="22"/>
          <w:szCs w:val="22"/>
        </w:rPr>
      </w:pPr>
      <w:r>
        <w:rPr>
          <w:sz w:val="22"/>
          <w:szCs w:val="22"/>
        </w:rPr>
        <w:t xml:space="preserve">I første styremøte etter årsmøtet fordeles ansvarsområder ut fra vedtatt arbeidsplan og </w:t>
      </w:r>
      <w:proofErr w:type="spellStart"/>
      <w:r>
        <w:rPr>
          <w:sz w:val="22"/>
          <w:szCs w:val="22"/>
        </w:rPr>
        <w:t>fadderlag</w:t>
      </w:r>
      <w:proofErr w:type="spellEnd"/>
      <w:r>
        <w:rPr>
          <w:sz w:val="22"/>
          <w:szCs w:val="22"/>
        </w:rPr>
        <w:t xml:space="preserve"> mellom styremedlemmene. Det er en egen instruks for oppfølging av </w:t>
      </w:r>
      <w:proofErr w:type="spellStart"/>
      <w:r>
        <w:rPr>
          <w:sz w:val="22"/>
          <w:szCs w:val="22"/>
        </w:rPr>
        <w:t>fadderlag</w:t>
      </w:r>
      <w:proofErr w:type="spellEnd"/>
      <w:r>
        <w:rPr>
          <w:sz w:val="22"/>
          <w:szCs w:val="22"/>
        </w:rPr>
        <w:t>.</w:t>
      </w:r>
    </w:p>
    <w:p w14:paraId="2FBEC512" w14:textId="77777777" w:rsidR="005123BB" w:rsidRDefault="005123BB" w:rsidP="005123BB">
      <w:pPr>
        <w:pStyle w:val="Default"/>
        <w:rPr>
          <w:sz w:val="22"/>
          <w:szCs w:val="22"/>
        </w:rPr>
      </w:pPr>
      <w:r>
        <w:rPr>
          <w:sz w:val="22"/>
          <w:szCs w:val="22"/>
        </w:rPr>
        <w:t xml:space="preserve"> </w:t>
      </w:r>
    </w:p>
    <w:p w14:paraId="449B1B6E" w14:textId="77777777" w:rsidR="005123BB" w:rsidRDefault="005123BB" w:rsidP="005123BB">
      <w:pPr>
        <w:pStyle w:val="Default"/>
        <w:rPr>
          <w:sz w:val="22"/>
          <w:szCs w:val="22"/>
        </w:rPr>
      </w:pPr>
      <w:r>
        <w:rPr>
          <w:sz w:val="22"/>
          <w:szCs w:val="22"/>
        </w:rPr>
        <w:t xml:space="preserve">Det innkalles til ekstraordinære styremøter så ofte styreleder/organisasjonssjef finner det formålstjenlig, eller når minst fem styremedlemmer krever det. </w:t>
      </w:r>
    </w:p>
    <w:p w14:paraId="0D782747" w14:textId="77777777" w:rsidR="005123BB" w:rsidRDefault="005123BB" w:rsidP="005123BB">
      <w:pPr>
        <w:pStyle w:val="Default"/>
        <w:rPr>
          <w:sz w:val="22"/>
          <w:szCs w:val="22"/>
        </w:rPr>
      </w:pPr>
    </w:p>
    <w:p w14:paraId="558779E0" w14:textId="77777777" w:rsidR="005123BB" w:rsidRDefault="005123BB" w:rsidP="005123BB">
      <w:pPr>
        <w:rPr>
          <w:rFonts w:ascii="Times New Roman" w:hAnsi="Times New Roman"/>
          <w:szCs w:val="18"/>
        </w:rPr>
      </w:pPr>
      <w:r>
        <w:rPr>
          <w:rFonts w:ascii="Times New Roman" w:hAnsi="Times New Roman"/>
          <w:szCs w:val="18"/>
        </w:rPr>
        <w:t>Styreleder og organisasjonssjef utarbeider sammen saksliste til styremøtene.</w:t>
      </w:r>
    </w:p>
    <w:p w14:paraId="495B7139" w14:textId="77777777" w:rsidR="005123BB" w:rsidRDefault="005123BB" w:rsidP="005123BB">
      <w:pPr>
        <w:pStyle w:val="Default"/>
        <w:rPr>
          <w:sz w:val="22"/>
          <w:szCs w:val="22"/>
        </w:rPr>
      </w:pPr>
      <w:r>
        <w:rPr>
          <w:sz w:val="22"/>
          <w:szCs w:val="22"/>
        </w:rPr>
        <w:t xml:space="preserve">Øvrige styremedlemmer kan fremme saker til styremøtet ved henvendelse til styreleder eller organisasjonssjef. Innspill om saker skal sendes administrasjonen skriftlig minst 10 dager før neste styremøte. Varsel om styremøte med foreløpig saksliste, samt oppfordring til innspill til sakslista sendes ut senest 10 dager før styremøtet til styret. </w:t>
      </w:r>
    </w:p>
    <w:p w14:paraId="5413724B" w14:textId="77777777" w:rsidR="005123BB" w:rsidRDefault="005123BB" w:rsidP="005123BB">
      <w:pPr>
        <w:pStyle w:val="Default"/>
        <w:rPr>
          <w:sz w:val="22"/>
          <w:szCs w:val="22"/>
        </w:rPr>
      </w:pPr>
    </w:p>
    <w:p w14:paraId="0914983E" w14:textId="77777777" w:rsidR="005123BB" w:rsidRDefault="005123BB" w:rsidP="005123BB">
      <w:pPr>
        <w:pStyle w:val="Default"/>
        <w:rPr>
          <w:sz w:val="22"/>
          <w:szCs w:val="22"/>
        </w:rPr>
      </w:pPr>
      <w:r>
        <w:rPr>
          <w:sz w:val="22"/>
          <w:szCs w:val="22"/>
        </w:rPr>
        <w:t xml:space="preserve">Styret skal orientere hverandre jevnlig om arbeidsoppgaver og aktiviteter gjennom muntlige eller skriftlige orienteringer i styremøtet. Styret skal rapportere fra </w:t>
      </w:r>
      <w:proofErr w:type="spellStart"/>
      <w:r>
        <w:rPr>
          <w:sz w:val="22"/>
          <w:szCs w:val="22"/>
        </w:rPr>
        <w:t>fadderlag</w:t>
      </w:r>
      <w:proofErr w:type="spellEnd"/>
      <w:r>
        <w:rPr>
          <w:sz w:val="22"/>
          <w:szCs w:val="22"/>
        </w:rPr>
        <w:t xml:space="preserve"> når det kommer fram hendelser og saker i lokallagene det er viktig fylkesstyret er orientert om. </w:t>
      </w:r>
    </w:p>
    <w:p w14:paraId="762132B3" w14:textId="77777777" w:rsidR="005123BB" w:rsidRDefault="005123BB" w:rsidP="005123BB">
      <w:pPr>
        <w:pStyle w:val="Default"/>
        <w:rPr>
          <w:sz w:val="22"/>
          <w:szCs w:val="22"/>
        </w:rPr>
      </w:pPr>
    </w:p>
    <w:p w14:paraId="72A2F55C" w14:textId="77777777" w:rsidR="005123BB" w:rsidRDefault="005123BB" w:rsidP="005123BB">
      <w:pPr>
        <w:pStyle w:val="Default"/>
        <w:rPr>
          <w:sz w:val="22"/>
          <w:szCs w:val="22"/>
        </w:rPr>
      </w:pPr>
      <w:r>
        <w:rPr>
          <w:sz w:val="22"/>
          <w:szCs w:val="22"/>
        </w:rPr>
        <w:t>Sakspapirer skal sendes ut på e-post og skal være styremedlemmene i hende en uke før styremøtet. Sakspapirer for alle styremøter sendes også på e-post til styrets vararepresentanter. Saksdokumentene skal inneholde et tilfredsstillende beslutningsgrunnlag. Eventuell ettersending av saker må det opplyses om. Spesielle saker kan framlegges på styremøtet der tidsfaktor er avgjørende for resultatet.</w:t>
      </w:r>
    </w:p>
    <w:p w14:paraId="70ABBFD5" w14:textId="77777777" w:rsidR="005123BB" w:rsidRDefault="005123BB" w:rsidP="005123BB">
      <w:pPr>
        <w:pStyle w:val="Default"/>
        <w:rPr>
          <w:sz w:val="22"/>
          <w:szCs w:val="22"/>
        </w:rPr>
      </w:pPr>
      <w:r>
        <w:rPr>
          <w:sz w:val="22"/>
          <w:szCs w:val="22"/>
        </w:rPr>
        <w:t xml:space="preserve"> </w:t>
      </w:r>
    </w:p>
    <w:p w14:paraId="07EB4080" w14:textId="77777777" w:rsidR="005123BB" w:rsidRDefault="005123BB" w:rsidP="005123BB">
      <w:pPr>
        <w:pStyle w:val="Default"/>
        <w:rPr>
          <w:color w:val="FF0000"/>
          <w:sz w:val="22"/>
          <w:szCs w:val="22"/>
        </w:rPr>
      </w:pPr>
      <w:r>
        <w:rPr>
          <w:strike/>
          <w:sz w:val="22"/>
          <w:szCs w:val="22"/>
          <w:highlight w:val="yellow"/>
        </w:rPr>
        <w:t>Protokollen legges på hjemmesiden etter at den er godkjent av styret. Protokollen sendes styret på e-post for godkjenning senest en uke etter styremøtet.</w:t>
      </w:r>
      <w:r>
        <w:rPr>
          <w:strike/>
          <w:sz w:val="22"/>
          <w:szCs w:val="22"/>
        </w:rPr>
        <w:t xml:space="preserve"> </w:t>
      </w:r>
      <w:r>
        <w:rPr>
          <w:color w:val="FF0000"/>
          <w:sz w:val="22"/>
          <w:szCs w:val="22"/>
        </w:rPr>
        <w:t xml:space="preserve"> Er omtalt under </w:t>
      </w:r>
      <w:proofErr w:type="spellStart"/>
      <w:r>
        <w:rPr>
          <w:color w:val="FF0000"/>
          <w:sz w:val="22"/>
          <w:szCs w:val="22"/>
        </w:rPr>
        <w:t>pkt</w:t>
      </w:r>
      <w:proofErr w:type="spellEnd"/>
      <w:r>
        <w:rPr>
          <w:color w:val="FF0000"/>
          <w:sz w:val="22"/>
          <w:szCs w:val="22"/>
        </w:rPr>
        <w:t xml:space="preserve"> 4. </w:t>
      </w:r>
    </w:p>
    <w:p w14:paraId="67161430" w14:textId="77777777" w:rsidR="005123BB" w:rsidRDefault="005123BB" w:rsidP="005123BB">
      <w:pPr>
        <w:pStyle w:val="Default"/>
        <w:rPr>
          <w:sz w:val="22"/>
          <w:szCs w:val="22"/>
        </w:rPr>
      </w:pPr>
    </w:p>
    <w:p w14:paraId="55115D4A" w14:textId="77777777" w:rsidR="005123BB" w:rsidRDefault="005123BB" w:rsidP="005123BB">
      <w:pPr>
        <w:pStyle w:val="Default"/>
        <w:rPr>
          <w:sz w:val="22"/>
          <w:szCs w:val="22"/>
        </w:rPr>
      </w:pPr>
      <w:r>
        <w:rPr>
          <w:sz w:val="22"/>
          <w:szCs w:val="22"/>
        </w:rPr>
        <w:t xml:space="preserve">Styremedlemmer som er forhindret fra å delta på styremøtene skal så snart det er mulig melde forfall til fylkeskontoret, som innkaller vararepresentanter. </w:t>
      </w:r>
    </w:p>
    <w:p w14:paraId="1634B049" w14:textId="77777777" w:rsidR="005123BB" w:rsidRDefault="005123BB" w:rsidP="005123BB">
      <w:pPr>
        <w:pStyle w:val="Default"/>
        <w:rPr>
          <w:sz w:val="22"/>
          <w:szCs w:val="22"/>
        </w:rPr>
      </w:pPr>
    </w:p>
    <w:p w14:paraId="7E5B902C" w14:textId="77777777" w:rsidR="005123BB" w:rsidRDefault="005123BB" w:rsidP="005123BB">
      <w:pPr>
        <w:pStyle w:val="Default"/>
        <w:rPr>
          <w:sz w:val="22"/>
          <w:szCs w:val="22"/>
        </w:rPr>
      </w:pPr>
      <w:r>
        <w:rPr>
          <w:sz w:val="22"/>
          <w:szCs w:val="22"/>
        </w:rPr>
        <w:t xml:space="preserve">Styremedlemmene skal sende inn reiseregning så snart som mulig og innen tre måneder etter møter og arrangement de deltar på. Ved årsslutt gis det en frist for innsending av årets siste reiseregninger. </w:t>
      </w:r>
    </w:p>
    <w:p w14:paraId="19B6D5E8" w14:textId="77777777" w:rsidR="005123BB" w:rsidRDefault="005123BB" w:rsidP="005123BB">
      <w:pPr>
        <w:pStyle w:val="Default"/>
        <w:rPr>
          <w:sz w:val="22"/>
          <w:szCs w:val="22"/>
        </w:rPr>
      </w:pPr>
    </w:p>
    <w:p w14:paraId="1638EABE" w14:textId="77777777" w:rsidR="005123BB" w:rsidRDefault="005123BB" w:rsidP="005123BB">
      <w:pPr>
        <w:pStyle w:val="Default"/>
        <w:rPr>
          <w:sz w:val="22"/>
          <w:szCs w:val="22"/>
        </w:rPr>
      </w:pPr>
    </w:p>
    <w:p w14:paraId="20923D1D" w14:textId="77777777" w:rsidR="005123BB" w:rsidRDefault="005123BB" w:rsidP="005123BB">
      <w:pPr>
        <w:rPr>
          <w:rFonts w:ascii="Times New Roman" w:hAnsi="Times New Roman"/>
          <w:b/>
          <w:bCs/>
        </w:rPr>
      </w:pPr>
      <w:r>
        <w:rPr>
          <w:rFonts w:ascii="Times New Roman" w:hAnsi="Times New Roman"/>
          <w:b/>
          <w:bCs/>
        </w:rPr>
        <w:t xml:space="preserve">3. Saksforberedelse og dokumentasjon </w:t>
      </w:r>
    </w:p>
    <w:p w14:paraId="253F3CF5" w14:textId="77777777" w:rsidR="005123BB" w:rsidRDefault="005123BB" w:rsidP="005123BB">
      <w:pPr>
        <w:rPr>
          <w:rFonts w:ascii="Times New Roman" w:hAnsi="Times New Roman"/>
          <w:szCs w:val="22"/>
        </w:rPr>
      </w:pPr>
    </w:p>
    <w:p w14:paraId="0612380F" w14:textId="77777777" w:rsidR="005123BB" w:rsidRDefault="005123BB" w:rsidP="005123BB">
      <w:pPr>
        <w:rPr>
          <w:rFonts w:ascii="Times New Roman" w:hAnsi="Times New Roman"/>
          <w:szCs w:val="22"/>
        </w:rPr>
      </w:pPr>
      <w:r>
        <w:rPr>
          <w:rFonts w:ascii="Times New Roman" w:hAnsi="Times New Roman"/>
          <w:szCs w:val="22"/>
        </w:rPr>
        <w:t xml:space="preserve">Organisasjonssjefen er ansvarlig for forsvarlig forberedelse og dokumentasjon av saker styret skal behandle. Saksdokumentene skal inneholde et tilfredsstillende beslutningsgrunnlag samt administrasjonens forslag til vedtak der det er naturlig. </w:t>
      </w:r>
    </w:p>
    <w:p w14:paraId="03FD3BA5" w14:textId="77777777" w:rsidR="005123BB" w:rsidRDefault="005123BB" w:rsidP="005123BB">
      <w:pPr>
        <w:rPr>
          <w:rFonts w:ascii="Times New Roman" w:hAnsi="Times New Roman"/>
          <w:szCs w:val="22"/>
        </w:rPr>
      </w:pPr>
    </w:p>
    <w:p w14:paraId="24E5D227" w14:textId="77777777" w:rsidR="005123BB" w:rsidRDefault="005123BB" w:rsidP="005123BB">
      <w:pPr>
        <w:rPr>
          <w:rFonts w:ascii="Times New Roman" w:hAnsi="Times New Roman"/>
          <w:szCs w:val="22"/>
        </w:rPr>
      </w:pPr>
    </w:p>
    <w:p w14:paraId="1FBBF843" w14:textId="77777777" w:rsidR="005123BB" w:rsidRDefault="005123BB" w:rsidP="005123BB">
      <w:pPr>
        <w:rPr>
          <w:rFonts w:ascii="Times New Roman" w:hAnsi="Times New Roman"/>
          <w:b/>
          <w:bCs/>
        </w:rPr>
      </w:pPr>
      <w:r>
        <w:rPr>
          <w:rFonts w:ascii="Times New Roman" w:hAnsi="Times New Roman"/>
          <w:b/>
          <w:bCs/>
        </w:rPr>
        <w:t xml:space="preserve">4. Behandling i møte og protokoll </w:t>
      </w:r>
    </w:p>
    <w:p w14:paraId="092FF0DE" w14:textId="77777777" w:rsidR="005123BB" w:rsidRDefault="005123BB" w:rsidP="005123BB">
      <w:pPr>
        <w:pStyle w:val="Default"/>
        <w:rPr>
          <w:sz w:val="22"/>
          <w:szCs w:val="22"/>
        </w:rPr>
      </w:pPr>
    </w:p>
    <w:p w14:paraId="0F3835EA" w14:textId="77777777" w:rsidR="005123BB" w:rsidRDefault="005123BB" w:rsidP="005123BB">
      <w:pPr>
        <w:pStyle w:val="Default"/>
        <w:rPr>
          <w:sz w:val="22"/>
          <w:szCs w:val="22"/>
        </w:rPr>
      </w:pPr>
      <w:r>
        <w:rPr>
          <w:sz w:val="22"/>
          <w:szCs w:val="22"/>
        </w:rPr>
        <w:t>Styreleder leder i alminnelighet styremøter og utdyper om nødvendig styresakene sammen med administrasjonen.</w:t>
      </w:r>
    </w:p>
    <w:p w14:paraId="7A790D7F" w14:textId="77777777" w:rsidR="005123BB" w:rsidRDefault="005123BB" w:rsidP="005123BB">
      <w:pPr>
        <w:pStyle w:val="Default"/>
        <w:rPr>
          <w:sz w:val="22"/>
          <w:szCs w:val="22"/>
        </w:rPr>
      </w:pPr>
      <w:r>
        <w:rPr>
          <w:sz w:val="22"/>
          <w:szCs w:val="22"/>
        </w:rPr>
        <w:t xml:space="preserve"> </w:t>
      </w:r>
    </w:p>
    <w:p w14:paraId="1107C9E2" w14:textId="77777777" w:rsidR="005123BB" w:rsidRDefault="005123BB" w:rsidP="005123BB">
      <w:pPr>
        <w:pStyle w:val="Default"/>
        <w:rPr>
          <w:sz w:val="22"/>
          <w:szCs w:val="22"/>
        </w:rPr>
      </w:pPr>
      <w:r>
        <w:rPr>
          <w:sz w:val="22"/>
          <w:szCs w:val="22"/>
        </w:rPr>
        <w:t>Styremøter kan også avholdes på digitale plattformer etter samme regler som ordinære styremøter. Behandling av saker på e-post kan også foretas der det er hensiktsmessig.</w:t>
      </w:r>
    </w:p>
    <w:p w14:paraId="72D8A99B" w14:textId="77777777" w:rsidR="005123BB" w:rsidRDefault="005123BB" w:rsidP="005123BB">
      <w:pPr>
        <w:pStyle w:val="Default"/>
        <w:rPr>
          <w:sz w:val="22"/>
          <w:szCs w:val="22"/>
        </w:rPr>
      </w:pPr>
      <w:r>
        <w:rPr>
          <w:sz w:val="22"/>
          <w:szCs w:val="22"/>
        </w:rPr>
        <w:lastRenderedPageBreak/>
        <w:t xml:space="preserve">Minst fem av styrets medlemmer må være til stede for at vedtak kan fattes (hvis vi teller med BK og BU, så er tallet seks. I NBs lover står: </w:t>
      </w:r>
      <w:r>
        <w:rPr>
          <w:i/>
          <w:iCs/>
          <w:sz w:val="22"/>
          <w:szCs w:val="22"/>
        </w:rPr>
        <w:t>Gyldig vedtak krever at flere enn halvparten av styrets medlemmer stemmer for vedtaket.</w:t>
      </w:r>
      <w:r>
        <w:rPr>
          <w:sz w:val="22"/>
          <w:szCs w:val="22"/>
        </w:rPr>
        <w:t xml:space="preserve">) </w:t>
      </w:r>
    </w:p>
    <w:p w14:paraId="7CEF9C96" w14:textId="77777777" w:rsidR="005123BB" w:rsidRDefault="005123BB" w:rsidP="005123BB">
      <w:pPr>
        <w:pStyle w:val="Default"/>
        <w:rPr>
          <w:sz w:val="22"/>
          <w:szCs w:val="22"/>
        </w:rPr>
      </w:pPr>
    </w:p>
    <w:p w14:paraId="0F571B4F" w14:textId="77777777" w:rsidR="005123BB" w:rsidRDefault="005123BB" w:rsidP="005123BB">
      <w:pPr>
        <w:pStyle w:val="Default"/>
        <w:rPr>
          <w:sz w:val="22"/>
          <w:szCs w:val="22"/>
        </w:rPr>
      </w:pPr>
      <w:r>
        <w:rPr>
          <w:sz w:val="22"/>
          <w:szCs w:val="22"/>
        </w:rPr>
        <w:t xml:space="preserve">Det forventes at styremedlemmene har lest sakspapirene, og stiller forberedt til saksbehandling og vedtaksprosess. </w:t>
      </w:r>
    </w:p>
    <w:p w14:paraId="1BBF6012" w14:textId="77777777" w:rsidR="005123BB" w:rsidRDefault="005123BB" w:rsidP="005123BB">
      <w:pPr>
        <w:pStyle w:val="Default"/>
        <w:rPr>
          <w:sz w:val="22"/>
          <w:szCs w:val="22"/>
        </w:rPr>
      </w:pPr>
    </w:p>
    <w:p w14:paraId="17D55920" w14:textId="77777777" w:rsidR="005123BB" w:rsidRDefault="005123BB" w:rsidP="005123BB">
      <w:pPr>
        <w:pStyle w:val="Default"/>
        <w:rPr>
          <w:sz w:val="22"/>
          <w:szCs w:val="22"/>
        </w:rPr>
      </w:pPr>
      <w:r>
        <w:rPr>
          <w:sz w:val="22"/>
          <w:szCs w:val="22"/>
        </w:rPr>
        <w:t xml:space="preserve">Fra administrasjonen er organisasjonssjef, styresekretær og saksansvarlige til stede i møtene. Organisasjonssjefen, eller dennes stedfortreder, har møteplikt og talerett, men ikke stemmerett i styret. </w:t>
      </w:r>
    </w:p>
    <w:p w14:paraId="6EC8D825" w14:textId="77777777" w:rsidR="005123BB" w:rsidRDefault="005123BB" w:rsidP="005123BB">
      <w:pPr>
        <w:pStyle w:val="Default"/>
        <w:rPr>
          <w:sz w:val="22"/>
          <w:szCs w:val="22"/>
        </w:rPr>
      </w:pPr>
    </w:p>
    <w:p w14:paraId="2A18F423" w14:textId="77777777" w:rsidR="005123BB" w:rsidRDefault="005123BB" w:rsidP="005123BB">
      <w:pPr>
        <w:pStyle w:val="Default"/>
        <w:rPr>
          <w:sz w:val="22"/>
          <w:szCs w:val="22"/>
        </w:rPr>
      </w:pPr>
      <w:r>
        <w:rPr>
          <w:sz w:val="22"/>
          <w:szCs w:val="22"/>
        </w:rPr>
        <w:t xml:space="preserve">Det settes opp en kjøreplan før styremøtet hvor vedtakssaker som hovedregel tas tidlig i styremøtene, for lettere å kunne ha kontroll på tida. </w:t>
      </w:r>
    </w:p>
    <w:p w14:paraId="1A5A9D63" w14:textId="77777777" w:rsidR="005123BB" w:rsidRDefault="005123BB" w:rsidP="005123BB">
      <w:pPr>
        <w:pStyle w:val="Default"/>
        <w:rPr>
          <w:sz w:val="22"/>
          <w:szCs w:val="22"/>
        </w:rPr>
      </w:pPr>
    </w:p>
    <w:p w14:paraId="21549B0F" w14:textId="77777777" w:rsidR="005123BB" w:rsidRDefault="005123BB" w:rsidP="005123BB">
      <w:pPr>
        <w:pStyle w:val="Default"/>
        <w:rPr>
          <w:sz w:val="22"/>
          <w:szCs w:val="22"/>
        </w:rPr>
      </w:pPr>
      <w:r>
        <w:rPr>
          <w:sz w:val="22"/>
          <w:szCs w:val="22"/>
        </w:rPr>
        <w:t xml:space="preserve">Forslag til protokoll skal sendes styret på e-post for kommentarer og godkjenning så snart som mulig, og senest en uke etter styremøtet. Protokollen underskrives i påfølgende styremøte. Protokollen </w:t>
      </w:r>
      <w:r>
        <w:rPr>
          <w:strike/>
          <w:sz w:val="22"/>
          <w:szCs w:val="22"/>
          <w:highlight w:val="yellow"/>
        </w:rPr>
        <w:t>sendes til lokallagslederne og</w:t>
      </w:r>
      <w:r>
        <w:rPr>
          <w:strike/>
          <w:sz w:val="22"/>
          <w:szCs w:val="22"/>
        </w:rPr>
        <w:t xml:space="preserve"> </w:t>
      </w:r>
      <w:r>
        <w:rPr>
          <w:sz w:val="22"/>
          <w:szCs w:val="22"/>
        </w:rPr>
        <w:t xml:space="preserve">legges på hjemmesiden etter at den er godkjent </w:t>
      </w:r>
      <w:r>
        <w:rPr>
          <w:sz w:val="22"/>
          <w:szCs w:val="22"/>
          <w:highlight w:val="yellow"/>
        </w:rPr>
        <w:t>og lenke til protokoller sendes lokallagsledere</w:t>
      </w:r>
      <w:r>
        <w:rPr>
          <w:sz w:val="22"/>
          <w:szCs w:val="22"/>
        </w:rPr>
        <w:t xml:space="preserve">. </w:t>
      </w:r>
    </w:p>
    <w:p w14:paraId="45CD5BDA" w14:textId="77777777" w:rsidR="005123BB" w:rsidRDefault="005123BB" w:rsidP="005123BB">
      <w:pPr>
        <w:pStyle w:val="Default"/>
        <w:rPr>
          <w:sz w:val="22"/>
          <w:szCs w:val="22"/>
        </w:rPr>
      </w:pPr>
    </w:p>
    <w:p w14:paraId="72498605" w14:textId="77777777" w:rsidR="005123BB" w:rsidRDefault="005123BB" w:rsidP="005123BB">
      <w:pPr>
        <w:pStyle w:val="Default"/>
        <w:rPr>
          <w:sz w:val="22"/>
          <w:szCs w:val="22"/>
        </w:rPr>
      </w:pPr>
      <w:r>
        <w:rPr>
          <w:sz w:val="22"/>
          <w:szCs w:val="22"/>
        </w:rPr>
        <w:t xml:space="preserve">Vedtak i styret bør, så langt det er mulig, fattes etter konsensusprinsippet. </w:t>
      </w:r>
      <w:proofErr w:type="gramStart"/>
      <w:r>
        <w:rPr>
          <w:sz w:val="22"/>
          <w:szCs w:val="22"/>
        </w:rPr>
        <w:t>For øvrig</w:t>
      </w:r>
      <w:proofErr w:type="gramEnd"/>
      <w:r>
        <w:rPr>
          <w:sz w:val="22"/>
          <w:szCs w:val="22"/>
        </w:rPr>
        <w:t xml:space="preserve"> fattes vedtak som flertallsvedtak blant de som deltar i behandlingen av saken. I de tilfeller der en eller flere ikke kan støtte vedtaket (dissens), kan det angis i protokollen hvem som har stemt imot. Ved stemmelikhet gjelder det som styrelederen har stemt for. Fattede vedtak stiller hele styret seg bak som kollegium. </w:t>
      </w:r>
    </w:p>
    <w:p w14:paraId="09A76721" w14:textId="77777777" w:rsidR="005123BB" w:rsidRDefault="005123BB" w:rsidP="005123BB">
      <w:pPr>
        <w:pStyle w:val="Default"/>
        <w:rPr>
          <w:sz w:val="22"/>
          <w:szCs w:val="22"/>
        </w:rPr>
      </w:pPr>
    </w:p>
    <w:p w14:paraId="762C1375" w14:textId="77777777" w:rsidR="005123BB" w:rsidRDefault="005123BB" w:rsidP="005123BB">
      <w:pPr>
        <w:pStyle w:val="Default"/>
        <w:rPr>
          <w:sz w:val="22"/>
          <w:szCs w:val="22"/>
        </w:rPr>
      </w:pPr>
      <w:r>
        <w:rPr>
          <w:sz w:val="22"/>
          <w:szCs w:val="22"/>
        </w:rPr>
        <w:t xml:space="preserve">På enkelte styremøter kan det settes av tid til diskusjon av temaer. Disse kan gjennomføres med og uten vedtak. </w:t>
      </w:r>
    </w:p>
    <w:p w14:paraId="13F371BB" w14:textId="77777777" w:rsidR="005123BB" w:rsidRDefault="005123BB" w:rsidP="005123BB">
      <w:pPr>
        <w:pStyle w:val="Default"/>
        <w:rPr>
          <w:sz w:val="22"/>
          <w:szCs w:val="22"/>
        </w:rPr>
      </w:pPr>
    </w:p>
    <w:p w14:paraId="7D5EE115" w14:textId="77777777" w:rsidR="005123BB" w:rsidRDefault="005123BB" w:rsidP="005123BB">
      <w:pPr>
        <w:pStyle w:val="Default"/>
        <w:rPr>
          <w:sz w:val="22"/>
          <w:szCs w:val="22"/>
        </w:rPr>
      </w:pPr>
      <w:r>
        <w:rPr>
          <w:sz w:val="22"/>
          <w:szCs w:val="22"/>
        </w:rPr>
        <w:t xml:space="preserve">Saker av fortrolig karakter må behandles med den påkrevede aktsomhet. </w:t>
      </w:r>
    </w:p>
    <w:p w14:paraId="3BEDCDC7" w14:textId="77777777" w:rsidR="005123BB" w:rsidRDefault="005123BB" w:rsidP="005123BB">
      <w:pPr>
        <w:pStyle w:val="Default"/>
        <w:rPr>
          <w:sz w:val="22"/>
          <w:szCs w:val="22"/>
        </w:rPr>
      </w:pPr>
    </w:p>
    <w:p w14:paraId="2CFC1B8B" w14:textId="77777777" w:rsidR="005123BB" w:rsidRDefault="005123BB" w:rsidP="005123BB">
      <w:pPr>
        <w:pStyle w:val="Default"/>
        <w:rPr>
          <w:b/>
          <w:bCs/>
          <w:sz w:val="22"/>
          <w:szCs w:val="22"/>
        </w:rPr>
      </w:pPr>
    </w:p>
    <w:p w14:paraId="5EB96B93" w14:textId="77777777" w:rsidR="005123BB" w:rsidRDefault="005123BB" w:rsidP="005123BB">
      <w:pPr>
        <w:pStyle w:val="Default"/>
        <w:rPr>
          <w:b/>
          <w:bCs/>
        </w:rPr>
      </w:pPr>
      <w:r>
        <w:rPr>
          <w:b/>
          <w:bCs/>
        </w:rPr>
        <w:t>5. Styrets kommunikasjonsplattform</w:t>
      </w:r>
    </w:p>
    <w:p w14:paraId="0A60DC91" w14:textId="77777777" w:rsidR="005123BB" w:rsidRDefault="005123BB" w:rsidP="005123BB">
      <w:pPr>
        <w:pStyle w:val="Default"/>
        <w:rPr>
          <w:sz w:val="22"/>
          <w:szCs w:val="22"/>
        </w:rPr>
      </w:pPr>
    </w:p>
    <w:p w14:paraId="40FA6B4F" w14:textId="77777777" w:rsidR="005123BB" w:rsidRDefault="005123BB" w:rsidP="005123BB">
      <w:pPr>
        <w:pStyle w:val="Default"/>
        <w:rPr>
          <w:sz w:val="22"/>
          <w:szCs w:val="22"/>
        </w:rPr>
      </w:pPr>
      <w:r>
        <w:rPr>
          <w:sz w:val="22"/>
          <w:szCs w:val="22"/>
        </w:rPr>
        <w:t xml:space="preserve">Dette gjelder der styret samlet kan kommunisere. Hvordan en har kontakt med enkeltmedlemmer av styret eller der en samarbeider i grupper, utvalg, fagråd, komiteer </w:t>
      </w:r>
      <w:proofErr w:type="spellStart"/>
      <w:r>
        <w:rPr>
          <w:sz w:val="22"/>
          <w:szCs w:val="22"/>
        </w:rPr>
        <w:t>osv</w:t>
      </w:r>
      <w:proofErr w:type="spellEnd"/>
      <w:r>
        <w:rPr>
          <w:sz w:val="22"/>
          <w:szCs w:val="22"/>
        </w:rPr>
        <w:t xml:space="preserve"> er opp til hvert enkelt styremedlem eller gruppe, utvalg, fagråd og komite. </w:t>
      </w:r>
    </w:p>
    <w:p w14:paraId="61F39E39" w14:textId="77777777" w:rsidR="005123BB" w:rsidRDefault="005123BB" w:rsidP="005123BB">
      <w:pPr>
        <w:pStyle w:val="Default"/>
        <w:rPr>
          <w:sz w:val="22"/>
          <w:szCs w:val="22"/>
          <w:highlight w:val="yellow"/>
        </w:rPr>
      </w:pPr>
    </w:p>
    <w:p w14:paraId="5A09D975" w14:textId="77777777" w:rsidR="005123BB" w:rsidRDefault="005123BB" w:rsidP="005123BB">
      <w:pPr>
        <w:pStyle w:val="Default"/>
        <w:rPr>
          <w:strike/>
          <w:sz w:val="22"/>
          <w:szCs w:val="22"/>
        </w:rPr>
      </w:pPr>
      <w:r>
        <w:rPr>
          <w:strike/>
          <w:sz w:val="22"/>
          <w:szCs w:val="22"/>
        </w:rPr>
        <w:t xml:space="preserve">Innkalling med styrepapirer skjer på e-post. </w:t>
      </w:r>
    </w:p>
    <w:p w14:paraId="46E834CC" w14:textId="77777777" w:rsidR="005123BB" w:rsidRDefault="005123BB" w:rsidP="005123BB">
      <w:pPr>
        <w:pStyle w:val="Default"/>
        <w:rPr>
          <w:sz w:val="22"/>
          <w:szCs w:val="22"/>
        </w:rPr>
      </w:pPr>
      <w:r>
        <w:rPr>
          <w:sz w:val="22"/>
          <w:szCs w:val="22"/>
          <w:highlight w:val="yellow"/>
        </w:rPr>
        <w:t xml:space="preserve">Informasjon om innkalling til styremøte sendes ut på epost, styrepapirer legges på styrets </w:t>
      </w:r>
      <w:proofErr w:type="spellStart"/>
      <w:r>
        <w:rPr>
          <w:sz w:val="22"/>
          <w:szCs w:val="22"/>
          <w:highlight w:val="yellow"/>
        </w:rPr>
        <w:t>Teamskanal</w:t>
      </w:r>
      <w:proofErr w:type="spellEnd"/>
      <w:r>
        <w:rPr>
          <w:sz w:val="22"/>
          <w:szCs w:val="22"/>
          <w:highlight w:val="yellow"/>
        </w:rPr>
        <w:t xml:space="preserve"> «Fylkesstyret Trøndelag».</w:t>
      </w:r>
    </w:p>
    <w:p w14:paraId="553E4109" w14:textId="77777777" w:rsidR="005123BB" w:rsidRDefault="005123BB" w:rsidP="005123BB">
      <w:pPr>
        <w:pStyle w:val="Default"/>
        <w:rPr>
          <w:sz w:val="22"/>
          <w:szCs w:val="22"/>
        </w:rPr>
      </w:pPr>
      <w:r>
        <w:rPr>
          <w:sz w:val="22"/>
          <w:szCs w:val="22"/>
        </w:rPr>
        <w:t>Innmelding av saker og orienteringer skjer på e-post.</w:t>
      </w:r>
    </w:p>
    <w:p w14:paraId="5051E8AF" w14:textId="77777777" w:rsidR="005123BB" w:rsidRDefault="005123BB" w:rsidP="005123BB">
      <w:pPr>
        <w:pStyle w:val="Default"/>
        <w:rPr>
          <w:sz w:val="22"/>
          <w:szCs w:val="22"/>
        </w:rPr>
      </w:pPr>
    </w:p>
    <w:p w14:paraId="7158696C" w14:textId="77777777" w:rsidR="005123BB" w:rsidRDefault="005123BB" w:rsidP="005123BB">
      <w:pPr>
        <w:pStyle w:val="Default"/>
        <w:rPr>
          <w:sz w:val="22"/>
          <w:szCs w:val="22"/>
        </w:rPr>
      </w:pPr>
      <w:r>
        <w:rPr>
          <w:sz w:val="22"/>
          <w:szCs w:val="22"/>
        </w:rPr>
        <w:t xml:space="preserve">Styrepapirer, godkjente protokoller og styringsdokumenter legges på </w:t>
      </w:r>
      <w:r>
        <w:rPr>
          <w:strike/>
          <w:sz w:val="22"/>
          <w:szCs w:val="22"/>
          <w:highlight w:val="yellow"/>
        </w:rPr>
        <w:t>hjemmesiden under «Min side» eller den plattform vi får tildelt av Norges Bondelag</w:t>
      </w:r>
      <w:r>
        <w:rPr>
          <w:sz w:val="22"/>
          <w:szCs w:val="22"/>
          <w:highlight w:val="yellow"/>
        </w:rPr>
        <w:t xml:space="preserve"> styrets Teams kanal.</w:t>
      </w:r>
      <w:r>
        <w:rPr>
          <w:sz w:val="22"/>
          <w:szCs w:val="22"/>
        </w:rPr>
        <w:t xml:space="preserve"> Noen av styringsdokumentene og den offentlige delen av protokoller vil også ligge på fylkeslagets åpne hjemmeside.</w:t>
      </w:r>
    </w:p>
    <w:p w14:paraId="67D14AFE" w14:textId="77777777" w:rsidR="005123BB" w:rsidRDefault="005123BB" w:rsidP="005123BB">
      <w:pPr>
        <w:pStyle w:val="Default"/>
        <w:rPr>
          <w:sz w:val="22"/>
          <w:szCs w:val="22"/>
        </w:rPr>
      </w:pPr>
    </w:p>
    <w:p w14:paraId="6336EEBA" w14:textId="77777777" w:rsidR="005123BB" w:rsidRDefault="005123BB" w:rsidP="005123BB">
      <w:pPr>
        <w:pStyle w:val="Default"/>
        <w:rPr>
          <w:sz w:val="22"/>
          <w:szCs w:val="22"/>
        </w:rPr>
      </w:pPr>
      <w:r>
        <w:rPr>
          <w:sz w:val="22"/>
          <w:szCs w:val="22"/>
          <w:highlight w:val="yellow"/>
        </w:rPr>
        <w:t xml:space="preserve">Styrets Teams kanal brukes også til å dele, diskutere og avklare aktuelle </w:t>
      </w:r>
      <w:proofErr w:type="spellStart"/>
      <w:r>
        <w:rPr>
          <w:sz w:val="22"/>
          <w:szCs w:val="22"/>
          <w:highlight w:val="yellow"/>
        </w:rPr>
        <w:t>mediasaker</w:t>
      </w:r>
      <w:proofErr w:type="spellEnd"/>
      <w:r>
        <w:rPr>
          <w:sz w:val="22"/>
          <w:szCs w:val="22"/>
          <w:highlight w:val="yellow"/>
        </w:rPr>
        <w:t>.</w:t>
      </w:r>
      <w:r>
        <w:rPr>
          <w:sz w:val="22"/>
          <w:szCs w:val="22"/>
        </w:rPr>
        <w:t xml:space="preserve"> </w:t>
      </w:r>
    </w:p>
    <w:p w14:paraId="4D714A75" w14:textId="77777777" w:rsidR="005123BB" w:rsidRDefault="005123BB" w:rsidP="005123BB">
      <w:pPr>
        <w:pStyle w:val="Default"/>
        <w:rPr>
          <w:strike/>
          <w:sz w:val="22"/>
          <w:szCs w:val="22"/>
        </w:rPr>
      </w:pPr>
      <w:r>
        <w:rPr>
          <w:strike/>
          <w:sz w:val="22"/>
          <w:szCs w:val="22"/>
          <w:highlight w:val="yellow"/>
        </w:rPr>
        <w:t>Styrets Facebook-gruppe brukes til å dele, diskutere og avklare aktuelle mediesaker.</w:t>
      </w:r>
      <w:r>
        <w:rPr>
          <w:strike/>
          <w:sz w:val="22"/>
          <w:szCs w:val="22"/>
        </w:rPr>
        <w:t xml:space="preserve"> </w:t>
      </w:r>
    </w:p>
    <w:p w14:paraId="0E425222" w14:textId="77777777" w:rsidR="005123BB" w:rsidRDefault="005123BB" w:rsidP="005123BB">
      <w:pPr>
        <w:pStyle w:val="Default"/>
        <w:rPr>
          <w:sz w:val="22"/>
          <w:szCs w:val="22"/>
        </w:rPr>
      </w:pPr>
    </w:p>
    <w:p w14:paraId="21559DD9" w14:textId="77777777" w:rsidR="005123BB" w:rsidRDefault="005123BB" w:rsidP="005123BB">
      <w:pPr>
        <w:pStyle w:val="Default"/>
        <w:rPr>
          <w:sz w:val="22"/>
          <w:szCs w:val="22"/>
        </w:rPr>
      </w:pPr>
      <w:r>
        <w:rPr>
          <w:sz w:val="22"/>
          <w:szCs w:val="22"/>
        </w:rPr>
        <w:t xml:space="preserve">Medlemmer av AU innlemmes i administrasjonens </w:t>
      </w:r>
      <w:proofErr w:type="spellStart"/>
      <w:r>
        <w:rPr>
          <w:sz w:val="22"/>
          <w:szCs w:val="22"/>
        </w:rPr>
        <w:t>messenger</w:t>
      </w:r>
      <w:proofErr w:type="spellEnd"/>
      <w:r>
        <w:rPr>
          <w:sz w:val="22"/>
          <w:szCs w:val="22"/>
        </w:rPr>
        <w:t xml:space="preserve">-gruppe </w:t>
      </w:r>
      <w:r>
        <w:rPr>
          <w:sz w:val="22"/>
          <w:szCs w:val="22"/>
          <w:highlight w:val="yellow"/>
        </w:rPr>
        <w:t>eller andre egnede chattekanaler</w:t>
      </w:r>
      <w:r>
        <w:rPr>
          <w:sz w:val="22"/>
          <w:szCs w:val="22"/>
        </w:rPr>
        <w:t xml:space="preserve"> for beredskap/raske avklaringer.</w:t>
      </w:r>
    </w:p>
    <w:p w14:paraId="6C9549D9" w14:textId="77777777" w:rsidR="005123BB" w:rsidRDefault="005123BB" w:rsidP="005123BB">
      <w:pPr>
        <w:pStyle w:val="Default"/>
        <w:rPr>
          <w:sz w:val="22"/>
          <w:szCs w:val="22"/>
        </w:rPr>
      </w:pPr>
    </w:p>
    <w:p w14:paraId="363EF6A1" w14:textId="77777777" w:rsidR="005123BB" w:rsidRDefault="005123BB" w:rsidP="005123BB">
      <w:pPr>
        <w:pStyle w:val="Default"/>
        <w:rPr>
          <w:sz w:val="22"/>
          <w:szCs w:val="22"/>
        </w:rPr>
      </w:pPr>
      <w:r>
        <w:rPr>
          <w:strike/>
          <w:sz w:val="22"/>
          <w:szCs w:val="22"/>
          <w:highlight w:val="yellow"/>
        </w:rPr>
        <w:t>Ved</w:t>
      </w:r>
      <w:r>
        <w:rPr>
          <w:sz w:val="22"/>
          <w:szCs w:val="22"/>
        </w:rPr>
        <w:t xml:space="preserve"> </w:t>
      </w:r>
      <w:r>
        <w:rPr>
          <w:sz w:val="22"/>
          <w:szCs w:val="22"/>
          <w:highlight w:val="yellow"/>
        </w:rPr>
        <w:t>Dersom behov for rask og effektiv kommunikasjonsflyt</w:t>
      </w:r>
      <w:r>
        <w:rPr>
          <w:sz w:val="22"/>
          <w:szCs w:val="22"/>
        </w:rPr>
        <w:t xml:space="preserve"> opprettes </w:t>
      </w:r>
      <w:proofErr w:type="spellStart"/>
      <w:r>
        <w:rPr>
          <w:sz w:val="22"/>
          <w:szCs w:val="22"/>
        </w:rPr>
        <w:t>messenger</w:t>
      </w:r>
      <w:proofErr w:type="spellEnd"/>
      <w:r>
        <w:rPr>
          <w:sz w:val="22"/>
          <w:szCs w:val="22"/>
        </w:rPr>
        <w:t xml:space="preserve">-gruppe </w:t>
      </w:r>
      <w:r>
        <w:rPr>
          <w:sz w:val="22"/>
          <w:szCs w:val="22"/>
          <w:highlight w:val="yellow"/>
        </w:rPr>
        <w:t>eller andre egnede chattekanaler</w:t>
      </w:r>
      <w:r>
        <w:rPr>
          <w:sz w:val="22"/>
          <w:szCs w:val="22"/>
        </w:rPr>
        <w:t xml:space="preserve"> for styret </w:t>
      </w:r>
      <w:r>
        <w:rPr>
          <w:strike/>
          <w:sz w:val="22"/>
          <w:szCs w:val="22"/>
          <w:highlight w:val="yellow"/>
        </w:rPr>
        <w:t>hvis det er hensiktsmessig</w:t>
      </w:r>
      <w:r>
        <w:rPr>
          <w:sz w:val="22"/>
          <w:szCs w:val="22"/>
        </w:rPr>
        <w:t xml:space="preserve">.  Det kan være under aksjoner, kampanjer, arrangement ol. </w:t>
      </w:r>
    </w:p>
    <w:p w14:paraId="28884E70" w14:textId="77777777" w:rsidR="005123BB" w:rsidRDefault="005123BB" w:rsidP="005123BB">
      <w:pPr>
        <w:pStyle w:val="Default"/>
        <w:rPr>
          <w:sz w:val="22"/>
          <w:szCs w:val="22"/>
        </w:rPr>
      </w:pPr>
    </w:p>
    <w:p w14:paraId="1035F143" w14:textId="77777777" w:rsidR="005123BB" w:rsidRDefault="005123BB" w:rsidP="005123BB">
      <w:pPr>
        <w:pStyle w:val="Default"/>
        <w:rPr>
          <w:sz w:val="22"/>
          <w:szCs w:val="22"/>
        </w:rPr>
      </w:pPr>
    </w:p>
    <w:p w14:paraId="00755143" w14:textId="77777777" w:rsidR="005123BB" w:rsidRDefault="005123BB" w:rsidP="005123BB">
      <w:pPr>
        <w:rPr>
          <w:rFonts w:ascii="Times New Roman" w:hAnsi="Times New Roman"/>
          <w:b/>
          <w:bCs/>
        </w:rPr>
      </w:pPr>
      <w:r>
        <w:rPr>
          <w:rFonts w:ascii="Times New Roman" w:hAnsi="Times New Roman"/>
          <w:b/>
          <w:bCs/>
        </w:rPr>
        <w:t xml:space="preserve">6. Gjennomgang av styreinstruksen </w:t>
      </w:r>
    </w:p>
    <w:p w14:paraId="2FBB3A7A" w14:textId="77777777" w:rsidR="005123BB" w:rsidRDefault="005123BB" w:rsidP="005123BB">
      <w:pPr>
        <w:rPr>
          <w:rFonts w:ascii="Times New Roman" w:hAnsi="Times New Roman"/>
          <w:b/>
          <w:bCs/>
          <w:szCs w:val="22"/>
        </w:rPr>
      </w:pPr>
    </w:p>
    <w:p w14:paraId="3CBF2A92" w14:textId="77777777" w:rsidR="005123BB" w:rsidRDefault="005123BB" w:rsidP="005123BB">
      <w:pPr>
        <w:rPr>
          <w:rFonts w:ascii="Times New Roman" w:hAnsi="Times New Roman"/>
          <w:szCs w:val="22"/>
        </w:rPr>
      </w:pPr>
      <w:r>
        <w:rPr>
          <w:rFonts w:ascii="Times New Roman" w:hAnsi="Times New Roman"/>
          <w:szCs w:val="22"/>
        </w:rPr>
        <w:t xml:space="preserve">Styreinstruksen gjennomgås etter behov, og alltid i første styremøte etter årsmøtet. </w:t>
      </w:r>
    </w:p>
    <w:p w14:paraId="0CD0F6A0" w14:textId="77777777" w:rsidR="005123BB" w:rsidRDefault="005123BB" w:rsidP="005123BB">
      <w:pPr>
        <w:rPr>
          <w:rFonts w:ascii="Times New Roman" w:hAnsi="Times New Roman"/>
          <w:szCs w:val="22"/>
        </w:rPr>
      </w:pPr>
    </w:p>
    <w:p w14:paraId="4792102C" w14:textId="77777777" w:rsidR="005123BB" w:rsidRDefault="005123BB" w:rsidP="005123BB">
      <w:pPr>
        <w:rPr>
          <w:rFonts w:ascii="Times New Roman" w:hAnsi="Times New Roman"/>
          <w:szCs w:val="22"/>
        </w:rPr>
      </w:pPr>
    </w:p>
    <w:p w14:paraId="49833CBA" w14:textId="77777777" w:rsidR="005123BB" w:rsidRDefault="005123BB" w:rsidP="005123BB">
      <w:pPr>
        <w:rPr>
          <w:rFonts w:ascii="Times New Roman" w:hAnsi="Times New Roman"/>
          <w:b/>
          <w:bCs/>
        </w:rPr>
      </w:pPr>
      <w:r>
        <w:rPr>
          <w:rFonts w:ascii="Times New Roman" w:hAnsi="Times New Roman"/>
          <w:b/>
          <w:bCs/>
        </w:rPr>
        <w:t xml:space="preserve">7. Instruks for arbeidsutvalg (AU) </w:t>
      </w:r>
    </w:p>
    <w:p w14:paraId="4ABD961E" w14:textId="77777777" w:rsidR="005123BB" w:rsidRDefault="005123BB" w:rsidP="005123BB">
      <w:pPr>
        <w:rPr>
          <w:rFonts w:ascii="Times New Roman" w:hAnsi="Times New Roman"/>
          <w:b/>
          <w:bCs/>
          <w:szCs w:val="22"/>
        </w:rPr>
      </w:pPr>
    </w:p>
    <w:p w14:paraId="6634E1FA" w14:textId="77777777" w:rsidR="005123BB" w:rsidRDefault="005123BB" w:rsidP="005123BB">
      <w:pPr>
        <w:rPr>
          <w:rFonts w:ascii="Times New Roman" w:hAnsi="Times New Roman"/>
          <w:szCs w:val="22"/>
        </w:rPr>
      </w:pPr>
      <w:r>
        <w:rPr>
          <w:rFonts w:ascii="Times New Roman" w:hAnsi="Times New Roman"/>
          <w:szCs w:val="22"/>
        </w:rPr>
        <w:t xml:space="preserve">Arbeidsutvalget (AU) i Trøndelag Bondelag består av leder, nestleder og en styrerepresentant valgt av styret. Det velges en vararepresentant som møter ved forfall fra de faste representantene. Organisasjonssjefen møter fast i AU med tale og forslagsrett. </w:t>
      </w:r>
    </w:p>
    <w:p w14:paraId="15CE0EF0" w14:textId="77777777" w:rsidR="005123BB" w:rsidRDefault="005123BB" w:rsidP="005123BB">
      <w:pPr>
        <w:rPr>
          <w:rFonts w:ascii="Times New Roman" w:hAnsi="Times New Roman"/>
          <w:szCs w:val="22"/>
        </w:rPr>
      </w:pPr>
    </w:p>
    <w:p w14:paraId="1D1FBBDF" w14:textId="77777777" w:rsidR="005123BB" w:rsidRDefault="005123BB" w:rsidP="005123BB">
      <w:pPr>
        <w:rPr>
          <w:rFonts w:ascii="Times New Roman" w:hAnsi="Times New Roman"/>
          <w:szCs w:val="22"/>
        </w:rPr>
      </w:pPr>
      <w:r>
        <w:rPr>
          <w:rFonts w:ascii="Times New Roman" w:hAnsi="Times New Roman"/>
          <w:szCs w:val="22"/>
        </w:rPr>
        <w:t xml:space="preserve">AU skal, i spesielle tunge og prinsipielle saker, sammen med administrasjonen forberede saker før styrebehandling. I de sakene hvor styret er involvert i slike forberedelser legger AU fram forslag til vedtak for styret. I saker hvor forberedelser involverer oppnevning av medlemmer til videre arbeid, foreslår AU personer til disse oppgaver. </w:t>
      </w:r>
    </w:p>
    <w:p w14:paraId="657713B4" w14:textId="77777777" w:rsidR="005123BB" w:rsidRDefault="005123BB" w:rsidP="005123BB">
      <w:pPr>
        <w:rPr>
          <w:rFonts w:ascii="Times New Roman" w:hAnsi="Times New Roman"/>
          <w:color w:val="FF0000"/>
          <w:szCs w:val="22"/>
        </w:rPr>
      </w:pPr>
    </w:p>
    <w:p w14:paraId="243BDB5A" w14:textId="77777777" w:rsidR="005123BB" w:rsidRDefault="005123BB" w:rsidP="005123BB">
      <w:pPr>
        <w:rPr>
          <w:rFonts w:ascii="Times New Roman" w:hAnsi="Times New Roman"/>
          <w:szCs w:val="22"/>
        </w:rPr>
      </w:pPr>
      <w:r>
        <w:rPr>
          <w:rFonts w:ascii="Times New Roman" w:hAnsi="Times New Roman"/>
          <w:szCs w:val="22"/>
        </w:rPr>
        <w:t xml:space="preserve">AU kan fatte vedtak i saker hvor styret tidligere har fattet prinsipielle vedtak. Likeså kan styret delegere fullmakt til at AU fatter vedtak i saker hvor styret ikke har tilgjengelig saksopplysninger ved ordinær saksbehandling </w:t>
      </w:r>
    </w:p>
    <w:p w14:paraId="275AC1F2" w14:textId="77777777" w:rsidR="005123BB" w:rsidRDefault="005123BB" w:rsidP="005123BB">
      <w:pPr>
        <w:rPr>
          <w:rFonts w:ascii="Times New Roman" w:hAnsi="Times New Roman"/>
          <w:szCs w:val="22"/>
        </w:rPr>
      </w:pPr>
      <w:r>
        <w:rPr>
          <w:rFonts w:ascii="Times New Roman" w:hAnsi="Times New Roman"/>
          <w:szCs w:val="22"/>
        </w:rPr>
        <w:t xml:space="preserve">AU skal, hvis mulig, innhente elektronisk aksept fra styret i saker hvor det kan være usikkerhet om vedtaket har tilslutning i hele styret. </w:t>
      </w:r>
    </w:p>
    <w:p w14:paraId="5FCF27DF" w14:textId="77777777" w:rsidR="005123BB" w:rsidRDefault="005123BB" w:rsidP="005123BB">
      <w:pPr>
        <w:rPr>
          <w:rFonts w:ascii="Times New Roman" w:hAnsi="Times New Roman"/>
          <w:szCs w:val="22"/>
        </w:rPr>
      </w:pPr>
    </w:p>
    <w:p w14:paraId="29397061" w14:textId="77777777" w:rsidR="005123BB" w:rsidRDefault="005123BB" w:rsidP="005123BB">
      <w:pPr>
        <w:rPr>
          <w:rFonts w:ascii="Times New Roman" w:hAnsi="Times New Roman"/>
          <w:szCs w:val="22"/>
        </w:rPr>
      </w:pPr>
      <w:r>
        <w:rPr>
          <w:rFonts w:ascii="Times New Roman" w:hAnsi="Times New Roman"/>
          <w:szCs w:val="22"/>
        </w:rPr>
        <w:t xml:space="preserve">AU kan fatte vedtak i mindre saker </w:t>
      </w:r>
      <w:proofErr w:type="gramStart"/>
      <w:r>
        <w:rPr>
          <w:rFonts w:ascii="Times New Roman" w:hAnsi="Times New Roman"/>
          <w:szCs w:val="22"/>
        </w:rPr>
        <w:t>vedrørende</w:t>
      </w:r>
      <w:proofErr w:type="gramEnd"/>
      <w:r>
        <w:rPr>
          <w:rFonts w:ascii="Times New Roman" w:hAnsi="Times New Roman"/>
          <w:szCs w:val="22"/>
        </w:rPr>
        <w:t xml:space="preserve"> deltakelse i møter, tidsbegrenset utvalg etc. </w:t>
      </w:r>
    </w:p>
    <w:p w14:paraId="1B98EEF7" w14:textId="77777777" w:rsidR="005123BB" w:rsidRDefault="005123BB" w:rsidP="005123BB">
      <w:pPr>
        <w:rPr>
          <w:rFonts w:ascii="Times New Roman" w:hAnsi="Times New Roman"/>
          <w:szCs w:val="22"/>
        </w:rPr>
      </w:pPr>
      <w:r>
        <w:rPr>
          <w:rFonts w:ascii="Times New Roman" w:hAnsi="Times New Roman"/>
          <w:szCs w:val="22"/>
        </w:rPr>
        <w:t xml:space="preserve">AU kan fatte vedtak i hastesaker hvor tidsfrister ikke gir rom for tilfredsstillende styrebehandling. </w:t>
      </w:r>
    </w:p>
    <w:p w14:paraId="55143646" w14:textId="77777777" w:rsidR="005123BB" w:rsidRDefault="005123BB" w:rsidP="005123BB">
      <w:pPr>
        <w:rPr>
          <w:rFonts w:ascii="Times New Roman" w:hAnsi="Times New Roman"/>
          <w:szCs w:val="22"/>
        </w:rPr>
      </w:pPr>
      <w:r>
        <w:rPr>
          <w:rFonts w:ascii="Times New Roman" w:hAnsi="Times New Roman"/>
          <w:szCs w:val="22"/>
        </w:rPr>
        <w:t xml:space="preserve">Saksdokumenter til AU-møtene sendes styret til orientering. </w:t>
      </w:r>
    </w:p>
    <w:p w14:paraId="0372EC48" w14:textId="77777777" w:rsidR="005123BB" w:rsidRDefault="005123BB" w:rsidP="005123BB">
      <w:pPr>
        <w:rPr>
          <w:rFonts w:ascii="Times New Roman" w:hAnsi="Times New Roman"/>
          <w:szCs w:val="22"/>
        </w:rPr>
      </w:pPr>
      <w:r>
        <w:rPr>
          <w:rFonts w:ascii="Times New Roman" w:hAnsi="Times New Roman"/>
          <w:szCs w:val="22"/>
        </w:rPr>
        <w:t xml:space="preserve">Det føres protokoll fra AU-møtene som forelegges styret på førstkommende styremøte. </w:t>
      </w:r>
    </w:p>
    <w:p w14:paraId="6ADF3941" w14:textId="77777777" w:rsidR="005123BB" w:rsidRDefault="005123BB" w:rsidP="005123BB">
      <w:pPr>
        <w:rPr>
          <w:rFonts w:ascii="Times New Roman" w:hAnsi="Times New Roman"/>
          <w:szCs w:val="22"/>
        </w:rPr>
      </w:pPr>
    </w:p>
    <w:p w14:paraId="10A46E2C" w14:textId="77777777" w:rsidR="005123BB" w:rsidRDefault="005123BB" w:rsidP="005123BB">
      <w:pPr>
        <w:rPr>
          <w:rFonts w:ascii="Times New Roman" w:hAnsi="Times New Roman"/>
          <w:szCs w:val="22"/>
        </w:rPr>
      </w:pPr>
    </w:p>
    <w:p w14:paraId="0F2355B2" w14:textId="77777777" w:rsidR="005123BB" w:rsidRDefault="005123BB" w:rsidP="005123BB">
      <w:pPr>
        <w:rPr>
          <w:rFonts w:ascii="Times New Roman" w:hAnsi="Times New Roman"/>
          <w:b/>
          <w:bCs/>
          <w:szCs w:val="22"/>
        </w:rPr>
      </w:pPr>
      <w:r>
        <w:rPr>
          <w:rFonts w:ascii="Times New Roman" w:hAnsi="Times New Roman"/>
          <w:b/>
          <w:bCs/>
          <w:szCs w:val="22"/>
        </w:rPr>
        <w:t xml:space="preserve">7. Instruks for fadderlagsordning </w:t>
      </w:r>
    </w:p>
    <w:p w14:paraId="599B3A9F" w14:textId="77777777" w:rsidR="005123BB" w:rsidRDefault="005123BB" w:rsidP="005123BB">
      <w:pPr>
        <w:pStyle w:val="Default"/>
        <w:rPr>
          <w:sz w:val="22"/>
          <w:szCs w:val="22"/>
        </w:rPr>
      </w:pPr>
    </w:p>
    <w:p w14:paraId="3324BF01" w14:textId="77777777" w:rsidR="005123BB" w:rsidRDefault="005123BB" w:rsidP="005123BB">
      <w:pPr>
        <w:pStyle w:val="Default"/>
        <w:rPr>
          <w:sz w:val="22"/>
          <w:szCs w:val="22"/>
        </w:rPr>
      </w:pPr>
      <w:r>
        <w:rPr>
          <w:sz w:val="22"/>
          <w:szCs w:val="22"/>
        </w:rPr>
        <w:t xml:space="preserve">Alle lokallag skal ha en fadder som er fast møtende styre- eller varamedlem i fylkesstyret. </w:t>
      </w:r>
    </w:p>
    <w:p w14:paraId="23C049A7" w14:textId="77777777" w:rsidR="005123BB" w:rsidRDefault="005123BB" w:rsidP="005123BB">
      <w:pPr>
        <w:pStyle w:val="Default"/>
        <w:rPr>
          <w:sz w:val="22"/>
          <w:szCs w:val="22"/>
        </w:rPr>
      </w:pPr>
      <w:r>
        <w:rPr>
          <w:sz w:val="22"/>
          <w:szCs w:val="22"/>
        </w:rPr>
        <w:t xml:space="preserve">Lokallag som har et opprettet samarbeid eller geografisk samhørighet, er naturlig å samle på felles fadder. </w:t>
      </w:r>
    </w:p>
    <w:p w14:paraId="22D65FAA" w14:textId="77777777" w:rsidR="005123BB" w:rsidRDefault="005123BB" w:rsidP="005123BB">
      <w:pPr>
        <w:pStyle w:val="Default"/>
        <w:rPr>
          <w:sz w:val="22"/>
          <w:szCs w:val="22"/>
        </w:rPr>
      </w:pPr>
    </w:p>
    <w:p w14:paraId="1520C7FD" w14:textId="77777777" w:rsidR="005123BB" w:rsidRDefault="005123BB" w:rsidP="005123BB">
      <w:pPr>
        <w:pStyle w:val="Default"/>
        <w:rPr>
          <w:sz w:val="22"/>
          <w:szCs w:val="22"/>
        </w:rPr>
      </w:pPr>
      <w:r>
        <w:rPr>
          <w:sz w:val="22"/>
          <w:szCs w:val="22"/>
        </w:rPr>
        <w:t xml:space="preserve">Fadder skal ha jevnlig kontakt med sine </w:t>
      </w:r>
      <w:proofErr w:type="spellStart"/>
      <w:r>
        <w:rPr>
          <w:sz w:val="22"/>
          <w:szCs w:val="22"/>
        </w:rPr>
        <w:t>fadderlag</w:t>
      </w:r>
      <w:proofErr w:type="spellEnd"/>
      <w:r>
        <w:rPr>
          <w:sz w:val="22"/>
          <w:szCs w:val="22"/>
        </w:rPr>
        <w:t xml:space="preserve">. Følge opp ved for eksempel lokale årsmøter, aksjonsplanlegging, jordbruksforhandlingene og andre aktiviteter i lokallaget. </w:t>
      </w:r>
    </w:p>
    <w:p w14:paraId="25A4F679" w14:textId="77777777" w:rsidR="005123BB" w:rsidRDefault="005123BB" w:rsidP="005123BB">
      <w:pPr>
        <w:pStyle w:val="Default"/>
        <w:rPr>
          <w:sz w:val="22"/>
          <w:szCs w:val="22"/>
        </w:rPr>
      </w:pPr>
      <w:r>
        <w:rPr>
          <w:sz w:val="22"/>
          <w:szCs w:val="22"/>
        </w:rPr>
        <w:t>Fadder kan ved behov og ønske delta på møter i fadderlaget, hvor også digital møteplattform kan brukes.</w:t>
      </w:r>
    </w:p>
    <w:p w14:paraId="44905753" w14:textId="77777777" w:rsidR="005123BB" w:rsidRDefault="005123BB" w:rsidP="005123BB">
      <w:pPr>
        <w:pStyle w:val="Default"/>
        <w:rPr>
          <w:sz w:val="22"/>
          <w:szCs w:val="22"/>
        </w:rPr>
      </w:pPr>
      <w:r>
        <w:rPr>
          <w:sz w:val="22"/>
          <w:szCs w:val="22"/>
        </w:rPr>
        <w:t xml:space="preserve">Der det er etablert samstyrer/annet samarbeid mellom lokallag, er det mest hensiktsmessig å møte lokallagene på den arenaen. </w:t>
      </w:r>
    </w:p>
    <w:p w14:paraId="7072DD0C" w14:textId="77777777" w:rsidR="005123BB" w:rsidRDefault="005123BB" w:rsidP="005123BB">
      <w:pPr>
        <w:pStyle w:val="Default"/>
        <w:rPr>
          <w:sz w:val="22"/>
          <w:szCs w:val="22"/>
        </w:rPr>
      </w:pPr>
    </w:p>
    <w:p w14:paraId="019703A8" w14:textId="77777777" w:rsidR="005123BB" w:rsidRDefault="005123BB" w:rsidP="005123BB">
      <w:pPr>
        <w:pStyle w:val="Default"/>
        <w:rPr>
          <w:sz w:val="22"/>
          <w:szCs w:val="22"/>
        </w:rPr>
      </w:pPr>
      <w:r>
        <w:rPr>
          <w:sz w:val="22"/>
          <w:szCs w:val="22"/>
        </w:rPr>
        <w:t xml:space="preserve">Fadder skal ha ei ekstra oppfølging av nyvalgte lokallagsledere. </w:t>
      </w:r>
    </w:p>
    <w:p w14:paraId="197405E5" w14:textId="77777777" w:rsidR="005123BB" w:rsidRDefault="005123BB" w:rsidP="005123BB">
      <w:pPr>
        <w:pStyle w:val="Default"/>
        <w:rPr>
          <w:sz w:val="22"/>
          <w:szCs w:val="22"/>
        </w:rPr>
      </w:pPr>
      <w:r>
        <w:rPr>
          <w:sz w:val="22"/>
          <w:szCs w:val="22"/>
        </w:rPr>
        <w:t>Fadder skal rapportere inn til fylkesstyret og holde administrasjonen orientert.</w:t>
      </w:r>
    </w:p>
    <w:p w14:paraId="1312EF12" w14:textId="77777777" w:rsidR="005123BB" w:rsidRDefault="005123BB" w:rsidP="005123BB">
      <w:pPr>
        <w:pStyle w:val="Default"/>
        <w:rPr>
          <w:sz w:val="22"/>
          <w:szCs w:val="22"/>
        </w:rPr>
      </w:pPr>
    </w:p>
    <w:p w14:paraId="586A5274" w14:textId="77777777" w:rsidR="005123BB" w:rsidRDefault="005123BB" w:rsidP="005123BB">
      <w:pPr>
        <w:pStyle w:val="Default"/>
        <w:rPr>
          <w:sz w:val="22"/>
          <w:szCs w:val="22"/>
        </w:rPr>
      </w:pPr>
    </w:p>
    <w:p w14:paraId="01EA0439" w14:textId="77777777" w:rsidR="005123BB" w:rsidRDefault="005123BB" w:rsidP="005123BB">
      <w:pPr>
        <w:pStyle w:val="Default"/>
        <w:rPr>
          <w:sz w:val="22"/>
          <w:szCs w:val="22"/>
        </w:rPr>
      </w:pPr>
      <w:r>
        <w:rPr>
          <w:sz w:val="22"/>
          <w:szCs w:val="22"/>
        </w:rPr>
        <w:t xml:space="preserve">Signaturer styreinstruks Trøndelag Bondelag mars 2022 – mars 2023 </w:t>
      </w:r>
    </w:p>
    <w:p w14:paraId="09B0B2DC" w14:textId="77777777" w:rsidR="005123BB" w:rsidRDefault="005123BB" w:rsidP="005123BB">
      <w:pPr>
        <w:pStyle w:val="Default"/>
        <w:rPr>
          <w:sz w:val="22"/>
          <w:szCs w:val="22"/>
        </w:rPr>
      </w:pPr>
    </w:p>
    <w:p w14:paraId="5ACA6595" w14:textId="77777777" w:rsidR="005123BB" w:rsidRDefault="005123BB" w:rsidP="005123BB">
      <w:pPr>
        <w:pStyle w:val="Default"/>
        <w:rPr>
          <w:sz w:val="22"/>
          <w:szCs w:val="22"/>
        </w:rPr>
      </w:pPr>
      <w:r>
        <w:rPr>
          <w:sz w:val="22"/>
          <w:szCs w:val="22"/>
        </w:rPr>
        <w:t>Petter Harald Kimo /s</w:t>
      </w:r>
      <w:r>
        <w:rPr>
          <w:sz w:val="22"/>
          <w:szCs w:val="22"/>
        </w:rPr>
        <w:tab/>
      </w:r>
      <w:r>
        <w:rPr>
          <w:sz w:val="22"/>
          <w:szCs w:val="22"/>
        </w:rPr>
        <w:tab/>
        <w:t>Annette Brede /s</w:t>
      </w:r>
      <w:r>
        <w:rPr>
          <w:sz w:val="22"/>
          <w:szCs w:val="22"/>
        </w:rPr>
        <w:tab/>
      </w:r>
      <w:r>
        <w:rPr>
          <w:sz w:val="22"/>
          <w:szCs w:val="22"/>
        </w:rPr>
        <w:tab/>
      </w:r>
      <w:r>
        <w:rPr>
          <w:sz w:val="22"/>
          <w:szCs w:val="22"/>
        </w:rPr>
        <w:tab/>
        <w:t xml:space="preserve">Bjørnar Schei /s </w:t>
      </w:r>
    </w:p>
    <w:p w14:paraId="21A7F6CA" w14:textId="77777777" w:rsidR="005123BB" w:rsidRDefault="005123BB" w:rsidP="005123BB">
      <w:pPr>
        <w:pStyle w:val="Default"/>
        <w:rPr>
          <w:sz w:val="22"/>
          <w:szCs w:val="22"/>
        </w:rPr>
      </w:pPr>
      <w:r>
        <w:rPr>
          <w:sz w:val="22"/>
          <w:szCs w:val="22"/>
        </w:rPr>
        <w:t xml:space="preserve">Fylkesleder </w:t>
      </w:r>
      <w:r>
        <w:rPr>
          <w:sz w:val="22"/>
          <w:szCs w:val="22"/>
        </w:rPr>
        <w:tab/>
      </w:r>
      <w:r>
        <w:rPr>
          <w:sz w:val="22"/>
          <w:szCs w:val="22"/>
        </w:rPr>
        <w:tab/>
      </w:r>
      <w:r>
        <w:rPr>
          <w:sz w:val="22"/>
          <w:szCs w:val="22"/>
        </w:rPr>
        <w:tab/>
        <w:t xml:space="preserve">Nestleder </w:t>
      </w:r>
      <w:r>
        <w:rPr>
          <w:sz w:val="22"/>
          <w:szCs w:val="22"/>
        </w:rPr>
        <w:tab/>
      </w:r>
      <w:r>
        <w:rPr>
          <w:sz w:val="22"/>
          <w:szCs w:val="22"/>
        </w:rPr>
        <w:tab/>
      </w:r>
      <w:r>
        <w:rPr>
          <w:sz w:val="22"/>
          <w:szCs w:val="22"/>
        </w:rPr>
        <w:tab/>
      </w:r>
      <w:r>
        <w:rPr>
          <w:sz w:val="22"/>
          <w:szCs w:val="22"/>
        </w:rPr>
        <w:tab/>
        <w:t xml:space="preserve">Styremedlem </w:t>
      </w:r>
    </w:p>
    <w:p w14:paraId="43B35CA1" w14:textId="77777777" w:rsidR="005123BB" w:rsidRDefault="005123BB" w:rsidP="005123BB">
      <w:pPr>
        <w:pStyle w:val="Default"/>
        <w:rPr>
          <w:sz w:val="22"/>
          <w:szCs w:val="22"/>
        </w:rPr>
      </w:pPr>
    </w:p>
    <w:p w14:paraId="52F55DA3" w14:textId="77777777" w:rsidR="005123BB" w:rsidRDefault="005123BB" w:rsidP="005123BB">
      <w:pPr>
        <w:pStyle w:val="Default"/>
        <w:rPr>
          <w:sz w:val="22"/>
          <w:szCs w:val="22"/>
        </w:rPr>
      </w:pPr>
    </w:p>
    <w:p w14:paraId="2A160531" w14:textId="77777777" w:rsidR="005123BB" w:rsidRDefault="005123BB" w:rsidP="005123BB">
      <w:pPr>
        <w:pStyle w:val="Default"/>
        <w:rPr>
          <w:sz w:val="22"/>
          <w:szCs w:val="22"/>
        </w:rPr>
      </w:pPr>
      <w:r>
        <w:rPr>
          <w:sz w:val="22"/>
          <w:szCs w:val="22"/>
        </w:rPr>
        <w:t xml:space="preserve">Eivind Såstad Mjøen /s </w:t>
      </w:r>
      <w:r>
        <w:rPr>
          <w:sz w:val="22"/>
          <w:szCs w:val="22"/>
        </w:rPr>
        <w:tab/>
      </w:r>
      <w:r>
        <w:rPr>
          <w:sz w:val="22"/>
          <w:szCs w:val="22"/>
        </w:rPr>
        <w:tab/>
        <w:t xml:space="preserve">Olav Galtvik /s </w:t>
      </w:r>
      <w:r>
        <w:rPr>
          <w:sz w:val="22"/>
          <w:szCs w:val="22"/>
        </w:rPr>
        <w:tab/>
      </w:r>
      <w:r>
        <w:rPr>
          <w:sz w:val="22"/>
          <w:szCs w:val="22"/>
        </w:rPr>
        <w:tab/>
      </w:r>
      <w:r>
        <w:rPr>
          <w:sz w:val="22"/>
          <w:szCs w:val="22"/>
        </w:rPr>
        <w:tab/>
      </w:r>
      <w:r>
        <w:rPr>
          <w:sz w:val="22"/>
          <w:szCs w:val="22"/>
        </w:rPr>
        <w:tab/>
        <w:t xml:space="preserve">Hanne Grøtte Mosleth /s </w:t>
      </w:r>
    </w:p>
    <w:p w14:paraId="29D1ED83" w14:textId="77777777" w:rsidR="005123BB" w:rsidRDefault="005123BB" w:rsidP="005123BB">
      <w:pPr>
        <w:pStyle w:val="Default"/>
        <w:rPr>
          <w:sz w:val="22"/>
          <w:szCs w:val="22"/>
        </w:rPr>
      </w:pPr>
      <w:r>
        <w:rPr>
          <w:sz w:val="22"/>
          <w:szCs w:val="22"/>
        </w:rPr>
        <w:t xml:space="preserve">Styremedlem </w:t>
      </w:r>
      <w:r>
        <w:rPr>
          <w:sz w:val="22"/>
          <w:szCs w:val="22"/>
        </w:rPr>
        <w:tab/>
      </w:r>
      <w:r>
        <w:rPr>
          <w:sz w:val="22"/>
          <w:szCs w:val="22"/>
        </w:rPr>
        <w:tab/>
      </w:r>
      <w:r>
        <w:rPr>
          <w:sz w:val="22"/>
          <w:szCs w:val="22"/>
        </w:rPr>
        <w:tab/>
      </w:r>
      <w:proofErr w:type="spellStart"/>
      <w:r>
        <w:rPr>
          <w:sz w:val="22"/>
          <w:szCs w:val="22"/>
        </w:rPr>
        <w:t>Styremedlem</w:t>
      </w:r>
      <w:proofErr w:type="spellEnd"/>
      <w:r>
        <w:rPr>
          <w:sz w:val="22"/>
          <w:szCs w:val="22"/>
        </w:rPr>
        <w:t xml:space="preserve"> </w:t>
      </w:r>
      <w:r>
        <w:rPr>
          <w:sz w:val="22"/>
          <w:szCs w:val="22"/>
        </w:rPr>
        <w:tab/>
      </w:r>
      <w:r>
        <w:rPr>
          <w:sz w:val="22"/>
          <w:szCs w:val="22"/>
        </w:rPr>
        <w:tab/>
      </w:r>
      <w:r>
        <w:rPr>
          <w:sz w:val="22"/>
          <w:szCs w:val="22"/>
        </w:rPr>
        <w:tab/>
      </w:r>
      <w:r>
        <w:rPr>
          <w:sz w:val="22"/>
          <w:szCs w:val="22"/>
        </w:rPr>
        <w:tab/>
      </w:r>
      <w:proofErr w:type="spellStart"/>
      <w:r>
        <w:rPr>
          <w:sz w:val="22"/>
          <w:szCs w:val="22"/>
        </w:rPr>
        <w:t>Styremedlem</w:t>
      </w:r>
      <w:proofErr w:type="spellEnd"/>
      <w:r>
        <w:rPr>
          <w:sz w:val="22"/>
          <w:szCs w:val="22"/>
        </w:rPr>
        <w:t xml:space="preserve"> </w:t>
      </w:r>
    </w:p>
    <w:p w14:paraId="759183B8" w14:textId="77777777" w:rsidR="005123BB" w:rsidRDefault="005123BB" w:rsidP="005123BB">
      <w:pPr>
        <w:pStyle w:val="Default"/>
        <w:rPr>
          <w:sz w:val="22"/>
          <w:szCs w:val="22"/>
        </w:rPr>
      </w:pPr>
    </w:p>
    <w:p w14:paraId="6A770E78" w14:textId="77777777" w:rsidR="005123BB" w:rsidRDefault="005123BB" w:rsidP="005123BB">
      <w:pPr>
        <w:pStyle w:val="Default"/>
        <w:rPr>
          <w:sz w:val="22"/>
          <w:szCs w:val="22"/>
        </w:rPr>
      </w:pPr>
    </w:p>
    <w:p w14:paraId="74730FB2" w14:textId="77777777" w:rsidR="005123BB" w:rsidRPr="00A7474A" w:rsidRDefault="005123BB" w:rsidP="005123BB">
      <w:pPr>
        <w:pStyle w:val="Default"/>
        <w:rPr>
          <w:sz w:val="22"/>
          <w:szCs w:val="22"/>
          <w:lang w:val="en-US"/>
        </w:rPr>
      </w:pPr>
      <w:r w:rsidRPr="00A7474A">
        <w:rPr>
          <w:sz w:val="22"/>
          <w:szCs w:val="22"/>
          <w:lang w:val="en-US"/>
        </w:rPr>
        <w:t xml:space="preserve">Gunnar Alstad /s </w:t>
      </w:r>
      <w:r w:rsidRPr="00A7474A">
        <w:rPr>
          <w:sz w:val="22"/>
          <w:szCs w:val="22"/>
          <w:lang w:val="en-US"/>
        </w:rPr>
        <w:tab/>
      </w:r>
      <w:r w:rsidRPr="00A7474A">
        <w:rPr>
          <w:sz w:val="22"/>
          <w:szCs w:val="22"/>
          <w:lang w:val="en-US"/>
        </w:rPr>
        <w:tab/>
        <w:t xml:space="preserve">Tove Schult /s </w:t>
      </w:r>
      <w:r w:rsidRPr="00A7474A">
        <w:rPr>
          <w:sz w:val="22"/>
          <w:szCs w:val="22"/>
          <w:lang w:val="en-US"/>
        </w:rPr>
        <w:tab/>
      </w:r>
      <w:r w:rsidRPr="00A7474A">
        <w:rPr>
          <w:sz w:val="22"/>
          <w:szCs w:val="22"/>
          <w:lang w:val="en-US"/>
        </w:rPr>
        <w:tab/>
      </w:r>
      <w:r w:rsidRPr="00A7474A">
        <w:rPr>
          <w:sz w:val="22"/>
          <w:szCs w:val="22"/>
          <w:lang w:val="en-US"/>
        </w:rPr>
        <w:tab/>
      </w:r>
      <w:r w:rsidRPr="00A7474A">
        <w:rPr>
          <w:sz w:val="22"/>
          <w:szCs w:val="22"/>
          <w:lang w:val="en-US"/>
        </w:rPr>
        <w:tab/>
        <w:t xml:space="preserve">Yngve Røøyen /s </w:t>
      </w:r>
    </w:p>
    <w:p w14:paraId="7D2E1466" w14:textId="77777777" w:rsidR="005123BB" w:rsidRDefault="005123BB" w:rsidP="005123BB">
      <w:pPr>
        <w:pStyle w:val="Default"/>
        <w:rPr>
          <w:sz w:val="22"/>
          <w:szCs w:val="22"/>
        </w:rPr>
      </w:pPr>
      <w:r>
        <w:rPr>
          <w:sz w:val="22"/>
          <w:szCs w:val="22"/>
        </w:rPr>
        <w:t xml:space="preserve">Styremedlem </w:t>
      </w:r>
      <w:r>
        <w:rPr>
          <w:sz w:val="22"/>
          <w:szCs w:val="22"/>
        </w:rPr>
        <w:tab/>
      </w:r>
      <w:r>
        <w:rPr>
          <w:sz w:val="22"/>
          <w:szCs w:val="22"/>
        </w:rPr>
        <w:tab/>
      </w:r>
      <w:r>
        <w:rPr>
          <w:sz w:val="22"/>
          <w:szCs w:val="22"/>
        </w:rPr>
        <w:tab/>
      </w:r>
      <w:proofErr w:type="spellStart"/>
      <w:r>
        <w:rPr>
          <w:sz w:val="22"/>
          <w:szCs w:val="22"/>
        </w:rPr>
        <w:t>Styremedlem</w:t>
      </w:r>
      <w:proofErr w:type="spellEnd"/>
      <w:r>
        <w:rPr>
          <w:sz w:val="22"/>
          <w:szCs w:val="22"/>
        </w:rPr>
        <w:t xml:space="preserve"> </w:t>
      </w:r>
      <w:r>
        <w:rPr>
          <w:sz w:val="22"/>
          <w:szCs w:val="22"/>
        </w:rPr>
        <w:tab/>
      </w:r>
      <w:r>
        <w:rPr>
          <w:sz w:val="22"/>
          <w:szCs w:val="22"/>
        </w:rPr>
        <w:tab/>
      </w:r>
      <w:r>
        <w:rPr>
          <w:sz w:val="22"/>
          <w:szCs w:val="22"/>
        </w:rPr>
        <w:tab/>
      </w:r>
      <w:r>
        <w:rPr>
          <w:sz w:val="22"/>
          <w:szCs w:val="22"/>
        </w:rPr>
        <w:tab/>
      </w:r>
      <w:proofErr w:type="spellStart"/>
      <w:r>
        <w:rPr>
          <w:sz w:val="22"/>
          <w:szCs w:val="22"/>
        </w:rPr>
        <w:t>Styremedlem</w:t>
      </w:r>
      <w:proofErr w:type="spellEnd"/>
      <w:r>
        <w:rPr>
          <w:sz w:val="22"/>
          <w:szCs w:val="22"/>
        </w:rPr>
        <w:t xml:space="preserve"> </w:t>
      </w:r>
    </w:p>
    <w:p w14:paraId="6BD18D41" w14:textId="77777777" w:rsidR="005123BB" w:rsidRDefault="005123BB" w:rsidP="005123BB">
      <w:pPr>
        <w:pStyle w:val="Default"/>
        <w:rPr>
          <w:sz w:val="22"/>
          <w:szCs w:val="22"/>
        </w:rPr>
      </w:pPr>
    </w:p>
    <w:p w14:paraId="6124EEB9" w14:textId="77777777" w:rsidR="005123BB" w:rsidRDefault="005123BB" w:rsidP="005123BB">
      <w:pPr>
        <w:pStyle w:val="Default"/>
        <w:rPr>
          <w:sz w:val="22"/>
          <w:szCs w:val="22"/>
        </w:rPr>
      </w:pPr>
    </w:p>
    <w:p w14:paraId="60E70FA3" w14:textId="77777777" w:rsidR="005123BB" w:rsidRDefault="005123BB" w:rsidP="005123BB">
      <w:pPr>
        <w:pStyle w:val="Default"/>
        <w:rPr>
          <w:sz w:val="22"/>
          <w:szCs w:val="22"/>
        </w:rPr>
      </w:pPr>
      <w:r>
        <w:rPr>
          <w:sz w:val="22"/>
          <w:szCs w:val="22"/>
        </w:rPr>
        <w:t xml:space="preserve">Torstein Næss /s </w:t>
      </w:r>
      <w:r>
        <w:rPr>
          <w:sz w:val="22"/>
          <w:szCs w:val="22"/>
        </w:rPr>
        <w:tab/>
      </w:r>
      <w:r>
        <w:rPr>
          <w:sz w:val="22"/>
          <w:szCs w:val="22"/>
        </w:rPr>
        <w:tab/>
        <w:t xml:space="preserve">Kjell Erik Berntsen /s </w:t>
      </w:r>
      <w:r>
        <w:rPr>
          <w:sz w:val="22"/>
          <w:szCs w:val="22"/>
        </w:rPr>
        <w:tab/>
      </w:r>
      <w:r>
        <w:rPr>
          <w:sz w:val="22"/>
          <w:szCs w:val="22"/>
        </w:rPr>
        <w:tab/>
      </w:r>
      <w:r>
        <w:rPr>
          <w:sz w:val="22"/>
          <w:szCs w:val="22"/>
        </w:rPr>
        <w:tab/>
        <w:t xml:space="preserve">Marit Kviseth /s </w:t>
      </w:r>
    </w:p>
    <w:p w14:paraId="1B4FD7A7" w14:textId="77777777" w:rsidR="005123BB" w:rsidRDefault="005123BB" w:rsidP="005123BB">
      <w:pPr>
        <w:pStyle w:val="Default"/>
        <w:rPr>
          <w:sz w:val="22"/>
          <w:szCs w:val="22"/>
        </w:rPr>
      </w:pPr>
      <w:r>
        <w:rPr>
          <w:sz w:val="22"/>
          <w:szCs w:val="22"/>
        </w:rPr>
        <w:t xml:space="preserve">1 vara </w:t>
      </w:r>
      <w:r>
        <w:rPr>
          <w:sz w:val="22"/>
          <w:szCs w:val="22"/>
        </w:rPr>
        <w:tab/>
      </w:r>
      <w:r>
        <w:rPr>
          <w:sz w:val="22"/>
          <w:szCs w:val="22"/>
        </w:rPr>
        <w:tab/>
      </w:r>
      <w:r>
        <w:rPr>
          <w:sz w:val="22"/>
          <w:szCs w:val="22"/>
        </w:rPr>
        <w:tab/>
      </w:r>
      <w:r>
        <w:rPr>
          <w:sz w:val="22"/>
          <w:szCs w:val="22"/>
        </w:rPr>
        <w:tab/>
        <w:t xml:space="preserve">2 vara </w:t>
      </w:r>
      <w:r>
        <w:rPr>
          <w:sz w:val="22"/>
          <w:szCs w:val="22"/>
        </w:rPr>
        <w:tab/>
      </w:r>
      <w:r>
        <w:rPr>
          <w:sz w:val="22"/>
          <w:szCs w:val="22"/>
        </w:rPr>
        <w:tab/>
      </w:r>
      <w:r>
        <w:rPr>
          <w:sz w:val="22"/>
          <w:szCs w:val="22"/>
        </w:rPr>
        <w:tab/>
      </w:r>
      <w:r>
        <w:rPr>
          <w:sz w:val="22"/>
          <w:szCs w:val="22"/>
        </w:rPr>
        <w:tab/>
      </w:r>
      <w:r>
        <w:rPr>
          <w:sz w:val="22"/>
          <w:szCs w:val="22"/>
        </w:rPr>
        <w:tab/>
        <w:t xml:space="preserve">3 vara </w:t>
      </w:r>
    </w:p>
    <w:p w14:paraId="6110E9AC" w14:textId="77777777" w:rsidR="005123BB" w:rsidRDefault="005123BB" w:rsidP="005123BB">
      <w:pPr>
        <w:pStyle w:val="Default"/>
        <w:rPr>
          <w:sz w:val="22"/>
          <w:szCs w:val="22"/>
        </w:rPr>
      </w:pPr>
    </w:p>
    <w:p w14:paraId="60E15AAD" w14:textId="77777777" w:rsidR="005123BB" w:rsidRDefault="005123BB" w:rsidP="005123BB">
      <w:pPr>
        <w:pStyle w:val="Default"/>
        <w:rPr>
          <w:sz w:val="22"/>
          <w:szCs w:val="22"/>
        </w:rPr>
      </w:pPr>
    </w:p>
    <w:p w14:paraId="40608DF7" w14:textId="77777777" w:rsidR="005123BB" w:rsidRDefault="005123BB" w:rsidP="005123BB">
      <w:pPr>
        <w:pStyle w:val="Default"/>
        <w:rPr>
          <w:sz w:val="22"/>
          <w:szCs w:val="22"/>
        </w:rPr>
      </w:pPr>
      <w:r>
        <w:rPr>
          <w:sz w:val="22"/>
          <w:szCs w:val="22"/>
        </w:rPr>
        <w:t xml:space="preserve">Anne Irene Lein /s </w:t>
      </w:r>
      <w:r>
        <w:rPr>
          <w:sz w:val="22"/>
          <w:szCs w:val="22"/>
        </w:rPr>
        <w:tab/>
      </w:r>
      <w:r>
        <w:rPr>
          <w:sz w:val="22"/>
          <w:szCs w:val="22"/>
        </w:rPr>
        <w:tab/>
      </w:r>
      <w:r>
        <w:rPr>
          <w:sz w:val="22"/>
          <w:szCs w:val="22"/>
        </w:rPr>
        <w:tab/>
        <w:t xml:space="preserve"> Malin Solberg /s</w:t>
      </w:r>
    </w:p>
    <w:p w14:paraId="533324E1" w14:textId="062F1A71" w:rsidR="005123BB" w:rsidRDefault="005123BB" w:rsidP="005123BB">
      <w:pPr>
        <w:pStyle w:val="Topptekst"/>
        <w:rPr>
          <w:sz w:val="21"/>
          <w:szCs w:val="21"/>
        </w:rPr>
      </w:pPr>
      <w:r>
        <w:rPr>
          <w:szCs w:val="22"/>
        </w:rPr>
        <w:t xml:space="preserve">Styremedlem STBK/NTBK </w:t>
      </w:r>
      <w:r>
        <w:rPr>
          <w:szCs w:val="22"/>
        </w:rPr>
        <w:tab/>
        <w:t>Styremedlem STBU/NTBU</w:t>
      </w:r>
    </w:p>
    <w:p w14:paraId="06B44C6A" w14:textId="619CF688" w:rsidR="005123BB" w:rsidRDefault="005123BB" w:rsidP="005123BB"/>
    <w:p w14:paraId="5DAAB8CA" w14:textId="21A85759" w:rsidR="005123BB" w:rsidRDefault="005123BB" w:rsidP="005123BB"/>
    <w:p w14:paraId="522BB238" w14:textId="7160F3B8" w:rsidR="005123BB" w:rsidRDefault="005123BB">
      <w:pPr>
        <w:autoSpaceDE/>
        <w:autoSpaceDN/>
      </w:pPr>
      <w:r>
        <w:br w:type="page"/>
      </w:r>
    </w:p>
    <w:p w14:paraId="5477C06B" w14:textId="77777777" w:rsidR="005123BB" w:rsidRDefault="005123BB" w:rsidP="005123BB">
      <w:pPr>
        <w:pStyle w:val="MUCaseTitle2"/>
      </w:pPr>
      <w:bookmarkStart w:id="23" w:name="CaseRef689444"/>
      <w:bookmarkEnd w:id="23"/>
      <w:r>
        <w:lastRenderedPageBreak/>
        <w:t>24/22       22/00248-1   Arbeids- og oppgavefordeling fylkesstyret Trøndelag Bondelag mars 2022 - mars 2023</w:t>
      </w:r>
    </w:p>
    <w:p w14:paraId="2F72D0D5" w14:textId="111DAEDA" w:rsidR="005123BB" w:rsidRDefault="005123BB" w:rsidP="005123BB"/>
    <w:p w14:paraId="3AC99CD7" w14:textId="6392AE0F" w:rsidR="005123BB" w:rsidRDefault="005123BB" w:rsidP="005123BB"/>
    <w:p w14:paraId="0D2C5A02" w14:textId="7985A90F" w:rsidR="005123BB" w:rsidRDefault="005123BB" w:rsidP="005123BB"/>
    <w:sdt>
      <w:sdtPr>
        <w:rPr>
          <w:b/>
          <w:sz w:val="21"/>
          <w:szCs w:val="21"/>
        </w:rPr>
        <w:tag w:val="MU_Tittel"/>
        <w:id w:val="1773208003"/>
        <w:placeholder>
          <w:docPart w:val="0B3F07E116E345C3889919E8BA77E8B9"/>
        </w:placeholder>
      </w:sdtPr>
      <w:sdtEndPr/>
      <w:sdtContent>
        <w:p w14:paraId="10733F36" w14:textId="77777777" w:rsidR="005123BB" w:rsidRPr="00183860" w:rsidRDefault="005123BB" w:rsidP="005123B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254054883"/>
        <w:placeholder>
          <w:docPart w:val="BA35089C31CF401AB1229028B4D398D6"/>
        </w:placeholder>
      </w:sdtPr>
      <w:sdtEndPr/>
      <w:sdtContent>
        <w:p w14:paraId="304CAADF" w14:textId="77777777" w:rsidR="005123BB" w:rsidRDefault="005123BB" w:rsidP="005123BB">
          <w:r>
            <w:t>Fylkesstyret i Trøndelag Bondelag vedtar fordeling av representasjon i styrer, råd og utvalg, samt fordeling av ansvar for fagområder. Endelig arbeids- og oppgavefordeling settes inn i saksframlegget og styret får en egen oversikt tilsendt/legges i Teams.</w:t>
          </w:r>
        </w:p>
        <w:p w14:paraId="084405F5" w14:textId="77777777" w:rsidR="005123BB" w:rsidRPr="00183860" w:rsidRDefault="00B05856" w:rsidP="005123BB">
          <w:pPr>
            <w:rPr>
              <w:sz w:val="21"/>
              <w:szCs w:val="21"/>
            </w:rPr>
          </w:pPr>
        </w:p>
      </w:sdtContent>
    </w:sdt>
    <w:p w14:paraId="34A52C6C" w14:textId="77777777" w:rsidR="005123BB" w:rsidRPr="00183860" w:rsidRDefault="005123BB" w:rsidP="005123BB"/>
    <w:p w14:paraId="3FA5E95A" w14:textId="77777777" w:rsidR="005123BB" w:rsidRPr="00183860" w:rsidRDefault="005123BB" w:rsidP="005123BB">
      <w:pPr>
        <w:rPr>
          <w:b/>
          <w:szCs w:val="22"/>
        </w:rPr>
      </w:pPr>
      <w:r w:rsidRPr="00183860">
        <w:rPr>
          <w:b/>
          <w:szCs w:val="22"/>
        </w:rPr>
        <w:t>Saksutredning</w:t>
      </w:r>
    </w:p>
    <w:p w14:paraId="5AF5EB6C" w14:textId="366A62C0" w:rsidR="005123BB" w:rsidRDefault="005123BB" w:rsidP="005123BB">
      <w:pPr>
        <w:rPr>
          <w:sz w:val="21"/>
          <w:szCs w:val="21"/>
        </w:rPr>
      </w:pPr>
      <w:r>
        <w:rPr>
          <w:sz w:val="21"/>
          <w:szCs w:val="21"/>
        </w:rPr>
        <w:t>Fylkesstyret har dette arbeidsåret ny sammensetning etter valg på fylkesårsmøtet 15.-16. mars 2022. Styremedlemmene er oppfordret i e-post om å tenke på hvilke fagområder og saker en har lyst, engasjement og interesse for å ta ansvar for i fylkesstyret. Ikke tenk på om en mangler kunnskap/kompetanse – det kan fylles på.</w:t>
      </w:r>
    </w:p>
    <w:p w14:paraId="27558440" w14:textId="77777777" w:rsidR="005123BB" w:rsidRDefault="005123BB" w:rsidP="005123BB">
      <w:pPr>
        <w:rPr>
          <w:sz w:val="21"/>
          <w:szCs w:val="21"/>
        </w:rPr>
      </w:pPr>
    </w:p>
    <w:p w14:paraId="16BF41F3" w14:textId="77777777" w:rsidR="005123BB" w:rsidRDefault="005123BB" w:rsidP="005123BB">
      <w:pPr>
        <w:tabs>
          <w:tab w:val="left" w:pos="5954"/>
          <w:tab w:val="left" w:pos="9072"/>
        </w:tabs>
        <w:rPr>
          <w:rFonts w:eastAsia="Georgia"/>
        </w:rPr>
      </w:pPr>
      <w:r>
        <w:rPr>
          <w:rFonts w:eastAsia="Georgia"/>
        </w:rPr>
        <w:t xml:space="preserve">Der det er parentes rundt navnet er fjorårets styremedlemmer som har hatt oppgaven. Ingen parentes rundt navnet betyr forslag om at vedkommende fortsetter i oppgaven, unntatt i tabellen «Møter og utvalg i organisasjonen» hvor representasjonen er valgt eller det «bare er slik» at fylkesleder og nestleder skal ha oppgaven. </w:t>
      </w:r>
    </w:p>
    <w:p w14:paraId="4251D1AE" w14:textId="77777777" w:rsidR="005123BB" w:rsidRDefault="005123BB" w:rsidP="005123BB">
      <w:pPr>
        <w:tabs>
          <w:tab w:val="left" w:pos="5954"/>
          <w:tab w:val="left" w:pos="9072"/>
        </w:tabs>
        <w:rPr>
          <w:rFonts w:eastAsia="Georgia"/>
        </w:rPr>
      </w:pPr>
    </w:p>
    <w:p w14:paraId="57E5E836" w14:textId="77777777" w:rsidR="005123BB" w:rsidRDefault="005123BB" w:rsidP="005123BB">
      <w:pPr>
        <w:tabs>
          <w:tab w:val="left" w:pos="5954"/>
          <w:tab w:val="left" w:pos="9072"/>
        </w:tabs>
        <w:rPr>
          <w:rFonts w:eastAsia="Georgia"/>
        </w:rPr>
      </w:pPr>
      <w:r>
        <w:rPr>
          <w:rFonts w:eastAsia="Georgia"/>
        </w:rPr>
        <w:t>Det kan være fagområder som det er en god grunn til å føye til, og det kan hende at fylkesstyret vil foreslå en kraftigere prioritering. Vi må også forholde oss til prioriterte aktiviteter i arbeidsplanen vedtatt på årsmøtet.</w:t>
      </w:r>
    </w:p>
    <w:p w14:paraId="2A0A3DF4" w14:textId="77777777" w:rsidR="005123BB" w:rsidRDefault="005123BB" w:rsidP="005123BB">
      <w:pPr>
        <w:tabs>
          <w:tab w:val="left" w:pos="5954"/>
          <w:tab w:val="left" w:pos="9072"/>
        </w:tabs>
        <w:rPr>
          <w:rFonts w:eastAsia="Georgia"/>
        </w:rPr>
      </w:pPr>
    </w:p>
    <w:tbl>
      <w:tblPr>
        <w:tblW w:w="0" w:type="auto"/>
        <w:tblInd w:w="70" w:type="dxa"/>
        <w:tblCellMar>
          <w:left w:w="10" w:type="dxa"/>
          <w:right w:w="10" w:type="dxa"/>
        </w:tblCellMar>
        <w:tblLook w:val="04A0" w:firstRow="1" w:lastRow="0" w:firstColumn="1" w:lastColumn="0" w:noHBand="0" w:noVBand="1"/>
      </w:tblPr>
      <w:tblGrid>
        <w:gridCol w:w="3341"/>
        <w:gridCol w:w="3256"/>
        <w:gridCol w:w="2394"/>
      </w:tblGrid>
      <w:tr w:rsidR="005123BB" w14:paraId="0582C0B6"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5F7876A" w14:textId="77777777" w:rsidR="005123BB" w:rsidRDefault="005123BB" w:rsidP="00454EAE">
            <w:r>
              <w:rPr>
                <w:rFonts w:ascii="Times New Roman" w:hAnsi="Times New Roman"/>
                <w:b/>
                <w:sz w:val="24"/>
              </w:rPr>
              <w:t>Møter og utvalg i organisasjonen</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412DC2D" w14:textId="77777777" w:rsidR="005123BB" w:rsidRDefault="005123BB" w:rsidP="00454EAE">
            <w:pPr>
              <w:jc w:val="both"/>
            </w:pPr>
            <w:r>
              <w:rPr>
                <w:rFonts w:ascii="Times New Roman" w:hAnsi="Times New Roman"/>
                <w:b/>
                <w:sz w:val="24"/>
              </w:rPr>
              <w:t xml:space="preserve">Representant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2958F0D" w14:textId="77777777" w:rsidR="005123BB" w:rsidRDefault="005123BB" w:rsidP="00454EAE">
            <w:pPr>
              <w:rPr>
                <w:rFonts w:ascii="Times New Roman" w:hAnsi="Times New Roman"/>
                <w:b/>
                <w:sz w:val="24"/>
              </w:rPr>
            </w:pPr>
            <w:r>
              <w:rPr>
                <w:rFonts w:ascii="Times New Roman" w:hAnsi="Times New Roman"/>
                <w:b/>
                <w:sz w:val="24"/>
              </w:rPr>
              <w:t>Vararepresentant</w:t>
            </w:r>
          </w:p>
          <w:p w14:paraId="7E9DC45B" w14:textId="77777777" w:rsidR="005123BB" w:rsidRDefault="005123BB" w:rsidP="00454EAE"/>
        </w:tc>
      </w:tr>
      <w:tr w:rsidR="005123BB" w14:paraId="3F54B15B"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427BE18" w14:textId="77777777" w:rsidR="005123BB" w:rsidRPr="00F5580C" w:rsidRDefault="005123BB" w:rsidP="00454EAE">
            <w:pPr>
              <w:rPr>
                <w:rFonts w:ascii="Times New Roman" w:hAnsi="Times New Roman"/>
                <w:szCs w:val="22"/>
              </w:rPr>
            </w:pPr>
            <w:r w:rsidRPr="00F5580C">
              <w:rPr>
                <w:rFonts w:ascii="Times New Roman" w:hAnsi="Times New Roman"/>
                <w:szCs w:val="22"/>
              </w:rPr>
              <w:t>Arbeidsutvalget for styret,</w:t>
            </w:r>
          </w:p>
          <w:p w14:paraId="03B44623" w14:textId="77777777" w:rsidR="005123BB" w:rsidRPr="00F5580C" w:rsidRDefault="005123BB" w:rsidP="00454EAE">
            <w:pPr>
              <w:rPr>
                <w:szCs w:val="22"/>
              </w:rPr>
            </w:pP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5F34EA9" w14:textId="77777777" w:rsidR="005123BB" w:rsidRPr="00F5580C" w:rsidRDefault="005123BB" w:rsidP="00454EAE">
            <w:pPr>
              <w:jc w:val="both"/>
              <w:rPr>
                <w:rFonts w:ascii="Times New Roman" w:hAnsi="Times New Roman"/>
                <w:szCs w:val="22"/>
              </w:rPr>
            </w:pPr>
            <w:r w:rsidRPr="00F5580C">
              <w:rPr>
                <w:rFonts w:ascii="Times New Roman" w:hAnsi="Times New Roman"/>
                <w:szCs w:val="22"/>
              </w:rPr>
              <w:t>Petter Harald Kimo</w:t>
            </w:r>
          </w:p>
          <w:p w14:paraId="521D67BC" w14:textId="77777777" w:rsidR="005123BB" w:rsidRPr="00F5580C" w:rsidRDefault="005123BB" w:rsidP="00454EAE">
            <w:pPr>
              <w:jc w:val="both"/>
              <w:rPr>
                <w:rFonts w:ascii="Times New Roman" w:hAnsi="Times New Roman"/>
                <w:szCs w:val="22"/>
              </w:rPr>
            </w:pPr>
            <w:r w:rsidRPr="00F5580C">
              <w:rPr>
                <w:rFonts w:ascii="Times New Roman" w:hAnsi="Times New Roman"/>
                <w:szCs w:val="22"/>
              </w:rPr>
              <w:t>Annette Brede</w:t>
            </w:r>
          </w:p>
          <w:p w14:paraId="4D2175EE" w14:textId="77777777" w:rsidR="005123BB" w:rsidRPr="00F5580C" w:rsidRDefault="005123BB" w:rsidP="00454EAE">
            <w:pPr>
              <w:jc w:val="both"/>
              <w:rPr>
                <w:szCs w:val="22"/>
              </w:rPr>
            </w:pPr>
            <w:r w:rsidRPr="00F5580C">
              <w:rPr>
                <w:szCs w:val="22"/>
              </w:rPr>
              <w:t xml:space="preserve">Gunnar Alstad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7B6151D" w14:textId="77777777" w:rsidR="005123BB" w:rsidRPr="00F5580C" w:rsidRDefault="005123BB" w:rsidP="00454EAE">
            <w:pPr>
              <w:rPr>
                <w:szCs w:val="22"/>
              </w:rPr>
            </w:pPr>
            <w:r>
              <w:rPr>
                <w:szCs w:val="22"/>
              </w:rPr>
              <w:t>Hanne Grøtte Mosleth</w:t>
            </w:r>
          </w:p>
        </w:tc>
      </w:tr>
      <w:tr w:rsidR="005123BB" w14:paraId="70037D5A"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24D643" w14:textId="77777777" w:rsidR="005123BB" w:rsidRPr="00F5580C" w:rsidRDefault="005123BB" w:rsidP="00454EAE">
            <w:pPr>
              <w:rPr>
                <w:szCs w:val="22"/>
              </w:rPr>
            </w:pPr>
            <w:r w:rsidRPr="00F5580C">
              <w:rPr>
                <w:rFonts w:ascii="Times New Roman" w:hAnsi="Times New Roman"/>
                <w:szCs w:val="22"/>
              </w:rPr>
              <w:t>Aksjonsutvalget</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33C98E4" w14:textId="77777777" w:rsidR="005123BB" w:rsidRPr="00F5580C" w:rsidRDefault="005123BB" w:rsidP="00454EAE">
            <w:pPr>
              <w:jc w:val="both"/>
              <w:rPr>
                <w:rFonts w:ascii="Times New Roman" w:hAnsi="Times New Roman"/>
                <w:szCs w:val="22"/>
              </w:rPr>
            </w:pPr>
            <w:r w:rsidRPr="00F5580C">
              <w:rPr>
                <w:rFonts w:ascii="Times New Roman" w:hAnsi="Times New Roman"/>
                <w:szCs w:val="22"/>
              </w:rPr>
              <w:t xml:space="preserve">AU + </w:t>
            </w:r>
            <w:r>
              <w:rPr>
                <w:rFonts w:ascii="Times New Roman" w:hAnsi="Times New Roman"/>
                <w:szCs w:val="22"/>
              </w:rPr>
              <w:t>Hanne G Mosleth</w:t>
            </w:r>
          </w:p>
          <w:p w14:paraId="36C2206C" w14:textId="77777777" w:rsidR="005123BB" w:rsidRPr="00F5580C" w:rsidRDefault="005123BB" w:rsidP="00454EAE">
            <w:pPr>
              <w:jc w:val="both"/>
              <w:rPr>
                <w:szCs w:val="22"/>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0628E8C" w14:textId="77777777" w:rsidR="005123BB" w:rsidRPr="00F5580C" w:rsidRDefault="005123BB" w:rsidP="00454EAE">
            <w:pPr>
              <w:rPr>
                <w:rFonts w:ascii="Calibri" w:eastAsia="Calibri" w:hAnsi="Calibri" w:cs="Calibri"/>
                <w:szCs w:val="22"/>
              </w:rPr>
            </w:pPr>
          </w:p>
        </w:tc>
      </w:tr>
      <w:tr w:rsidR="005123BB" w14:paraId="4BA4549B"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0ECE67F" w14:textId="77777777" w:rsidR="005123BB" w:rsidRPr="00F5580C" w:rsidRDefault="005123BB" w:rsidP="00454EAE">
            <w:pPr>
              <w:rPr>
                <w:szCs w:val="22"/>
              </w:rPr>
            </w:pPr>
            <w:r w:rsidRPr="00F5580C">
              <w:rPr>
                <w:rFonts w:ascii="Times New Roman" w:hAnsi="Times New Roman"/>
                <w:szCs w:val="22"/>
              </w:rPr>
              <w:t>Beredskap</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B537945" w14:textId="77777777" w:rsidR="005123BB" w:rsidRPr="00F5580C" w:rsidRDefault="005123BB" w:rsidP="00454EAE">
            <w:pPr>
              <w:jc w:val="both"/>
              <w:rPr>
                <w:szCs w:val="22"/>
              </w:rPr>
            </w:pPr>
            <w:r w:rsidRPr="00F5580C">
              <w:rPr>
                <w:szCs w:val="22"/>
              </w:rPr>
              <w:t>Petter Harald Kimo</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C600B75" w14:textId="77777777" w:rsidR="005123BB" w:rsidRPr="00F5580C" w:rsidRDefault="005123BB" w:rsidP="00454EAE">
            <w:pPr>
              <w:rPr>
                <w:szCs w:val="22"/>
              </w:rPr>
            </w:pPr>
            <w:r w:rsidRPr="00F5580C">
              <w:rPr>
                <w:szCs w:val="22"/>
              </w:rPr>
              <w:t>Annette Brede</w:t>
            </w:r>
          </w:p>
        </w:tc>
      </w:tr>
      <w:tr w:rsidR="005123BB" w14:paraId="7834AF44"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A4E949F" w14:textId="77777777" w:rsidR="005123BB" w:rsidRPr="00F5580C" w:rsidRDefault="005123BB" w:rsidP="00454EAE">
            <w:pPr>
              <w:rPr>
                <w:szCs w:val="22"/>
              </w:rPr>
            </w:pPr>
            <w:r w:rsidRPr="00F5580C">
              <w:rPr>
                <w:rFonts w:ascii="Times New Roman" w:hAnsi="Times New Roman"/>
                <w:szCs w:val="22"/>
              </w:rPr>
              <w:t>Representantskapsmøte og ledermøter i Norges Bondelag</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3A8A18E" w14:textId="77777777" w:rsidR="005123BB" w:rsidRPr="00F5580C" w:rsidRDefault="005123BB" w:rsidP="00454EAE">
            <w:pPr>
              <w:jc w:val="both"/>
              <w:rPr>
                <w:rFonts w:ascii="Times New Roman" w:hAnsi="Times New Roman"/>
                <w:szCs w:val="22"/>
              </w:rPr>
            </w:pPr>
            <w:r w:rsidRPr="00F5580C">
              <w:rPr>
                <w:rFonts w:ascii="Times New Roman" w:hAnsi="Times New Roman"/>
                <w:szCs w:val="22"/>
              </w:rPr>
              <w:t>Petter Harald Kimo</w:t>
            </w:r>
          </w:p>
          <w:p w14:paraId="674A9FEC" w14:textId="77777777" w:rsidR="005123BB" w:rsidRPr="00F5580C" w:rsidRDefault="005123BB" w:rsidP="00454EAE">
            <w:pPr>
              <w:jc w:val="both"/>
              <w:rPr>
                <w:rFonts w:ascii="Times New Roman" w:hAnsi="Times New Roman"/>
                <w:szCs w:val="22"/>
              </w:rPr>
            </w:pPr>
            <w:r w:rsidRPr="00F5580C">
              <w:rPr>
                <w:rFonts w:ascii="Times New Roman" w:hAnsi="Times New Roman"/>
                <w:szCs w:val="22"/>
              </w:rPr>
              <w:t>Annette Brede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4E60AAF" w14:textId="77777777" w:rsidR="005123BB" w:rsidRPr="00F5580C" w:rsidRDefault="005123BB" w:rsidP="00454EAE">
            <w:pPr>
              <w:rPr>
                <w:rFonts w:ascii="Calibri" w:eastAsia="Calibri" w:hAnsi="Calibri" w:cs="Calibri"/>
                <w:szCs w:val="22"/>
              </w:rPr>
            </w:pPr>
          </w:p>
        </w:tc>
      </w:tr>
      <w:tr w:rsidR="005123BB" w14:paraId="135A6472"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834BFCA" w14:textId="77777777" w:rsidR="005123BB" w:rsidRPr="00F5580C" w:rsidRDefault="005123BB" w:rsidP="00454EAE">
            <w:pPr>
              <w:rPr>
                <w:rFonts w:ascii="Times New Roman" w:hAnsi="Times New Roman"/>
                <w:szCs w:val="22"/>
              </w:rPr>
            </w:pPr>
            <w:r w:rsidRPr="00F5580C">
              <w:rPr>
                <w:rFonts w:ascii="Times New Roman" w:hAnsi="Times New Roman"/>
                <w:szCs w:val="22"/>
              </w:rPr>
              <w:t xml:space="preserve">Årsmøte Norges Bondelag </w:t>
            </w:r>
          </w:p>
          <w:p w14:paraId="3AAE5411" w14:textId="77777777" w:rsidR="005123BB" w:rsidRPr="00F5580C" w:rsidRDefault="005123BB" w:rsidP="00454EAE">
            <w:pPr>
              <w:rPr>
                <w:rFonts w:ascii="Times New Roman" w:hAnsi="Times New Roman"/>
                <w:szCs w:val="22"/>
              </w:rPr>
            </w:pPr>
          </w:p>
          <w:p w14:paraId="4CDBE60B" w14:textId="77777777" w:rsidR="005123BB" w:rsidRPr="00F5580C" w:rsidRDefault="005123BB" w:rsidP="00454EAE">
            <w:pPr>
              <w:rPr>
                <w:szCs w:val="22"/>
              </w:rPr>
            </w:pP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B1513FB" w14:textId="77777777" w:rsidR="005123BB" w:rsidRPr="00F5580C" w:rsidRDefault="005123BB" w:rsidP="00454EAE">
            <w:pPr>
              <w:jc w:val="both"/>
              <w:rPr>
                <w:rFonts w:ascii="Times New Roman" w:hAnsi="Times New Roman"/>
                <w:szCs w:val="22"/>
              </w:rPr>
            </w:pPr>
            <w:r w:rsidRPr="00F5580C">
              <w:rPr>
                <w:rFonts w:ascii="Times New Roman" w:hAnsi="Times New Roman"/>
                <w:szCs w:val="22"/>
              </w:rPr>
              <w:t>(2021 og 2022):</w:t>
            </w:r>
          </w:p>
          <w:p w14:paraId="62AC51CF"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Petter Harald Kimo, Rissa </w:t>
            </w:r>
          </w:p>
          <w:p w14:paraId="07CB52EF"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Kari Toftaker, Opdal </w:t>
            </w:r>
          </w:p>
          <w:p w14:paraId="1E396169"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Yngve Røøyen, Rindal </w:t>
            </w:r>
          </w:p>
          <w:p w14:paraId="1A5AB0AB"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Bjørnar Schei, Fosnes</w:t>
            </w:r>
          </w:p>
          <w:p w14:paraId="24385A74"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Inger Oldervik, Frosta </w:t>
            </w:r>
          </w:p>
          <w:p w14:paraId="20F2CED0"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Annette Brede, Snåsa </w:t>
            </w:r>
          </w:p>
          <w:p w14:paraId="1DF4BDA8"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Kristine Ek </w:t>
            </w:r>
            <w:proofErr w:type="spellStart"/>
            <w:r w:rsidRPr="00F5580C">
              <w:rPr>
                <w:rFonts w:ascii="Times New Roman" w:hAnsi="Times New Roman"/>
                <w:szCs w:val="22"/>
              </w:rPr>
              <w:t>Brattset</w:t>
            </w:r>
            <w:proofErr w:type="spellEnd"/>
            <w:r w:rsidRPr="00F5580C">
              <w:rPr>
                <w:rFonts w:ascii="Times New Roman" w:hAnsi="Times New Roman"/>
                <w:szCs w:val="22"/>
              </w:rPr>
              <w:t xml:space="preserve">, Rennebu </w:t>
            </w:r>
          </w:p>
          <w:p w14:paraId="511CA36E" w14:textId="77777777" w:rsidR="005123BB" w:rsidRPr="00F5580C" w:rsidRDefault="005123BB" w:rsidP="00454EAE">
            <w:pPr>
              <w:tabs>
                <w:tab w:val="left" w:pos="5954"/>
                <w:tab w:val="left" w:pos="9072"/>
              </w:tabs>
              <w:ind w:left="1416" w:hanging="1416"/>
              <w:rPr>
                <w:rFonts w:ascii="Times New Roman" w:hAnsi="Times New Roman"/>
                <w:szCs w:val="22"/>
              </w:rPr>
            </w:pPr>
            <w:r w:rsidRPr="00F5580C">
              <w:rPr>
                <w:rFonts w:ascii="Times New Roman" w:hAnsi="Times New Roman"/>
                <w:szCs w:val="22"/>
              </w:rPr>
              <w:t xml:space="preserve">Anders Braa, Byneset </w:t>
            </w:r>
          </w:p>
          <w:p w14:paraId="52B6A527" w14:textId="77777777" w:rsidR="005123BB" w:rsidRPr="00F5580C" w:rsidRDefault="005123BB" w:rsidP="00454EAE">
            <w:pPr>
              <w:rPr>
                <w:szCs w:val="22"/>
              </w:rPr>
            </w:pPr>
          </w:p>
          <w:p w14:paraId="43EA9C1D" w14:textId="77777777" w:rsidR="005123BB" w:rsidRPr="00F5580C" w:rsidRDefault="005123BB" w:rsidP="00454EAE">
            <w:pPr>
              <w:rPr>
                <w:szCs w:val="22"/>
              </w:rPr>
            </w:pPr>
            <w:r w:rsidRPr="00F5580C">
              <w:rPr>
                <w:szCs w:val="22"/>
              </w:rPr>
              <w:t>(2022 og 2023):</w:t>
            </w:r>
          </w:p>
          <w:p w14:paraId="1A73E14D" w14:textId="77777777" w:rsidR="005123BB" w:rsidRPr="00F5580C" w:rsidRDefault="005123BB" w:rsidP="00454EAE">
            <w:pPr>
              <w:rPr>
                <w:szCs w:val="22"/>
              </w:rPr>
            </w:pPr>
            <w:r w:rsidRPr="00F5580C">
              <w:rPr>
                <w:szCs w:val="22"/>
              </w:rPr>
              <w:t xml:space="preserve">Synnøve Ingulfsvann, Indre Namdal </w:t>
            </w:r>
          </w:p>
          <w:p w14:paraId="6A96F580" w14:textId="77777777" w:rsidR="005123BB" w:rsidRPr="00F5580C" w:rsidRDefault="005123BB" w:rsidP="00454EAE">
            <w:pPr>
              <w:rPr>
                <w:szCs w:val="22"/>
              </w:rPr>
            </w:pPr>
            <w:r w:rsidRPr="00F5580C">
              <w:rPr>
                <w:szCs w:val="22"/>
              </w:rPr>
              <w:t xml:space="preserve">Eivind Såstad Mjøen, Opdal </w:t>
            </w:r>
          </w:p>
          <w:p w14:paraId="3C5527FC" w14:textId="77777777" w:rsidR="005123BB" w:rsidRPr="00F5580C" w:rsidRDefault="005123BB" w:rsidP="00454EAE">
            <w:pPr>
              <w:rPr>
                <w:szCs w:val="22"/>
              </w:rPr>
            </w:pPr>
            <w:r w:rsidRPr="00F5580C">
              <w:rPr>
                <w:szCs w:val="22"/>
              </w:rPr>
              <w:t xml:space="preserve">Tove Schult, Melhus </w:t>
            </w:r>
          </w:p>
          <w:p w14:paraId="29EBCB62" w14:textId="77777777" w:rsidR="005123BB" w:rsidRPr="00F5580C" w:rsidRDefault="005123BB" w:rsidP="00454EAE">
            <w:pPr>
              <w:rPr>
                <w:szCs w:val="22"/>
              </w:rPr>
            </w:pPr>
            <w:r w:rsidRPr="00F5580C">
              <w:rPr>
                <w:szCs w:val="22"/>
              </w:rPr>
              <w:t>Hanne Grøtte Mosleth, Soknedal</w:t>
            </w:r>
          </w:p>
          <w:p w14:paraId="55E64A76" w14:textId="77777777" w:rsidR="005123BB" w:rsidRPr="00F5580C" w:rsidRDefault="005123BB" w:rsidP="00454EAE">
            <w:pPr>
              <w:rPr>
                <w:szCs w:val="22"/>
              </w:rPr>
            </w:pPr>
            <w:r w:rsidRPr="00F5580C">
              <w:rPr>
                <w:szCs w:val="22"/>
              </w:rPr>
              <w:t xml:space="preserve">Gunnar Alstad, Skatval </w:t>
            </w:r>
          </w:p>
          <w:p w14:paraId="7EC3853A" w14:textId="77777777" w:rsidR="005123BB" w:rsidRPr="00F5580C" w:rsidRDefault="005123BB" w:rsidP="00454EAE">
            <w:pPr>
              <w:rPr>
                <w:szCs w:val="22"/>
              </w:rPr>
            </w:pPr>
            <w:r w:rsidRPr="00F5580C">
              <w:rPr>
                <w:szCs w:val="22"/>
              </w:rPr>
              <w:t>Marit Anna Morken, Verdal</w:t>
            </w:r>
          </w:p>
          <w:p w14:paraId="2DDB05A5" w14:textId="77777777" w:rsidR="005123BB" w:rsidRPr="00F5580C" w:rsidRDefault="005123BB" w:rsidP="00454EAE">
            <w:pPr>
              <w:rPr>
                <w:szCs w:val="22"/>
              </w:rPr>
            </w:pPr>
            <w:r w:rsidRPr="00F5580C">
              <w:rPr>
                <w:szCs w:val="22"/>
              </w:rPr>
              <w:lastRenderedPageBreak/>
              <w:t xml:space="preserve">Olav Galtvik, Frosta </w:t>
            </w:r>
          </w:p>
          <w:p w14:paraId="46746348" w14:textId="77777777" w:rsidR="005123BB" w:rsidRPr="00F5580C" w:rsidRDefault="005123BB" w:rsidP="00454EAE">
            <w:pPr>
              <w:rPr>
                <w:szCs w:val="22"/>
              </w:rPr>
            </w:pPr>
            <w:r w:rsidRPr="00F5580C">
              <w:rPr>
                <w:szCs w:val="22"/>
              </w:rPr>
              <w:t xml:space="preserve">Torstein Næss, Inderøy </w:t>
            </w:r>
          </w:p>
          <w:p w14:paraId="7A11A0E9" w14:textId="77777777" w:rsidR="005123BB" w:rsidRPr="00F5580C" w:rsidRDefault="005123BB" w:rsidP="00454EAE">
            <w:pPr>
              <w:rPr>
                <w:szCs w:val="22"/>
              </w:rPr>
            </w:pPr>
            <w:r w:rsidRPr="00F5580C">
              <w:rPr>
                <w:szCs w:val="22"/>
              </w:rPr>
              <w:t xml:space="preserve">Eli Birgitte Singstad, Agdenes </w:t>
            </w:r>
          </w:p>
          <w:p w14:paraId="11571018" w14:textId="77777777" w:rsidR="005123BB" w:rsidRPr="00F5580C" w:rsidRDefault="005123BB" w:rsidP="00454EAE">
            <w:pPr>
              <w:rPr>
                <w:szCs w:val="22"/>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4112F86"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lastRenderedPageBreak/>
              <w:t>Tore Kaldahl</w:t>
            </w:r>
          </w:p>
          <w:p w14:paraId="32591A79"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Arnstein Røli</w:t>
            </w:r>
          </w:p>
          <w:p w14:paraId="1F5951ED"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Frøydis Melvold</w:t>
            </w:r>
          </w:p>
          <w:p w14:paraId="40A8ACE4"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Rune Ranøien</w:t>
            </w:r>
          </w:p>
          <w:p w14:paraId="21FD7EB9"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Stian Tufte</w:t>
            </w:r>
          </w:p>
          <w:p w14:paraId="14F33529"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Toril Svarva</w:t>
            </w:r>
          </w:p>
          <w:p w14:paraId="514B10FA"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Camilla Strøm Johansen</w:t>
            </w:r>
          </w:p>
          <w:p w14:paraId="47D731AB"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Julie Haugen</w:t>
            </w:r>
          </w:p>
          <w:p w14:paraId="259947B6"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Sissel Langørgen</w:t>
            </w:r>
          </w:p>
          <w:p w14:paraId="0460DBC0"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Lars Kåre Gjønnes</w:t>
            </w:r>
          </w:p>
          <w:p w14:paraId="12DB04EF"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Øystein Haga Kaldahl</w:t>
            </w:r>
          </w:p>
          <w:p w14:paraId="7758F06E"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 xml:space="preserve">Andreas </w:t>
            </w:r>
            <w:proofErr w:type="spellStart"/>
            <w:r w:rsidRPr="00F5580C">
              <w:rPr>
                <w:rFonts w:ascii="Times New Roman" w:hAnsi="Times New Roman"/>
                <w:szCs w:val="22"/>
              </w:rPr>
              <w:t>Ledsaak</w:t>
            </w:r>
            <w:proofErr w:type="spellEnd"/>
          </w:p>
          <w:p w14:paraId="2A0CA13A"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Geir Håvard Valstad</w:t>
            </w:r>
          </w:p>
          <w:p w14:paraId="4191EBE3"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Arne Ivar Ness</w:t>
            </w:r>
          </w:p>
          <w:p w14:paraId="161337B0"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Olaf Aglen</w:t>
            </w:r>
          </w:p>
          <w:p w14:paraId="7A4C14B4"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lastRenderedPageBreak/>
              <w:t xml:space="preserve">Lars Arne </w:t>
            </w:r>
            <w:proofErr w:type="spellStart"/>
            <w:r w:rsidRPr="00F5580C">
              <w:rPr>
                <w:rFonts w:ascii="Times New Roman" w:hAnsi="Times New Roman"/>
                <w:szCs w:val="22"/>
              </w:rPr>
              <w:t>Børø</w:t>
            </w:r>
            <w:proofErr w:type="spellEnd"/>
          </w:p>
          <w:p w14:paraId="53C33F51" w14:textId="77777777" w:rsidR="005123BB" w:rsidRPr="00F5580C" w:rsidRDefault="005123BB" w:rsidP="005123BB">
            <w:pPr>
              <w:numPr>
                <w:ilvl w:val="0"/>
                <w:numId w:val="16"/>
              </w:numPr>
              <w:autoSpaceDE/>
              <w:autoSpaceDN/>
              <w:rPr>
                <w:rFonts w:ascii="Times New Roman" w:hAnsi="Times New Roman"/>
                <w:szCs w:val="22"/>
              </w:rPr>
            </w:pPr>
            <w:r w:rsidRPr="00F5580C">
              <w:rPr>
                <w:rFonts w:ascii="Times New Roman" w:hAnsi="Times New Roman"/>
                <w:szCs w:val="22"/>
              </w:rPr>
              <w:t>Ailin Wigelius</w:t>
            </w:r>
          </w:p>
          <w:p w14:paraId="0460DF12" w14:textId="77777777" w:rsidR="005123BB" w:rsidRPr="00F5580C" w:rsidRDefault="005123BB" w:rsidP="00454EAE">
            <w:pPr>
              <w:rPr>
                <w:szCs w:val="22"/>
              </w:rPr>
            </w:pPr>
            <w:r w:rsidRPr="00F5580C">
              <w:rPr>
                <w:rFonts w:ascii="Times New Roman" w:hAnsi="Times New Roman"/>
                <w:szCs w:val="22"/>
              </w:rPr>
              <w:t xml:space="preserve"> </w:t>
            </w:r>
          </w:p>
        </w:tc>
      </w:tr>
      <w:tr w:rsidR="005123BB" w14:paraId="3B915588"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DCC3804" w14:textId="77777777" w:rsidR="005123BB" w:rsidRPr="00F5580C" w:rsidRDefault="005123BB" w:rsidP="00454EAE">
            <w:pPr>
              <w:rPr>
                <w:szCs w:val="22"/>
              </w:rPr>
            </w:pPr>
            <w:r w:rsidRPr="00F5580C">
              <w:rPr>
                <w:rFonts w:ascii="Times New Roman" w:hAnsi="Times New Roman"/>
                <w:szCs w:val="22"/>
              </w:rPr>
              <w:t>Fylkesårsmøte</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8DB9AE" w14:textId="77777777" w:rsidR="005123BB" w:rsidRPr="00F5580C" w:rsidRDefault="005123BB" w:rsidP="00454EAE">
            <w:pPr>
              <w:jc w:val="both"/>
              <w:rPr>
                <w:szCs w:val="22"/>
              </w:rPr>
            </w:pPr>
            <w:r w:rsidRPr="00F5580C">
              <w:rPr>
                <w:rFonts w:ascii="Times New Roman" w:hAnsi="Times New Roman"/>
                <w:szCs w:val="22"/>
              </w:rPr>
              <w:t>Alle – egen plan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E194C4F" w14:textId="77777777" w:rsidR="005123BB" w:rsidRPr="00F5580C" w:rsidRDefault="005123BB" w:rsidP="00454EAE">
            <w:pPr>
              <w:ind w:left="360"/>
              <w:rPr>
                <w:rFonts w:ascii="Calibri" w:eastAsia="Calibri" w:hAnsi="Calibri" w:cs="Calibri"/>
                <w:szCs w:val="22"/>
              </w:rPr>
            </w:pPr>
          </w:p>
        </w:tc>
      </w:tr>
      <w:tr w:rsidR="005123BB" w14:paraId="196445A5"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18B0C49" w14:textId="77777777" w:rsidR="005123BB" w:rsidRPr="00F5580C" w:rsidRDefault="005123BB" w:rsidP="00454EAE">
            <w:pPr>
              <w:rPr>
                <w:szCs w:val="22"/>
              </w:rPr>
            </w:pPr>
            <w:r w:rsidRPr="00F5580C">
              <w:rPr>
                <w:rFonts w:ascii="Times New Roman" w:hAnsi="Times New Roman"/>
                <w:szCs w:val="22"/>
              </w:rPr>
              <w:t>Ledermøte</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E632A1A" w14:textId="77777777" w:rsidR="005123BB" w:rsidRPr="00F5580C" w:rsidRDefault="005123BB" w:rsidP="00454EAE">
            <w:pPr>
              <w:jc w:val="both"/>
              <w:rPr>
                <w:szCs w:val="22"/>
              </w:rPr>
            </w:pPr>
            <w:r w:rsidRPr="00F5580C">
              <w:rPr>
                <w:rFonts w:ascii="Times New Roman" w:hAnsi="Times New Roman"/>
                <w:szCs w:val="22"/>
              </w:rPr>
              <w:t>Alle – egen plan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5322A1" w14:textId="77777777" w:rsidR="005123BB" w:rsidRPr="00F5580C" w:rsidRDefault="005123BB" w:rsidP="00454EAE">
            <w:pPr>
              <w:ind w:left="360"/>
              <w:rPr>
                <w:rFonts w:ascii="Calibri" w:eastAsia="Calibri" w:hAnsi="Calibri" w:cs="Calibri"/>
                <w:szCs w:val="22"/>
              </w:rPr>
            </w:pPr>
          </w:p>
        </w:tc>
      </w:tr>
      <w:tr w:rsidR="005123BB" w14:paraId="3A860EF4"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D08589" w14:textId="77777777" w:rsidR="005123BB" w:rsidRPr="00F5580C" w:rsidRDefault="005123BB" w:rsidP="00454EAE">
            <w:pPr>
              <w:rPr>
                <w:szCs w:val="22"/>
              </w:rPr>
            </w:pPr>
            <w:r w:rsidRPr="00F5580C">
              <w:rPr>
                <w:rFonts w:ascii="Times New Roman" w:hAnsi="Times New Roman"/>
                <w:szCs w:val="22"/>
              </w:rPr>
              <w:t>Regionmøter</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89FB441" w14:textId="77777777" w:rsidR="005123BB" w:rsidRPr="00F5580C" w:rsidRDefault="005123BB" w:rsidP="00454EAE">
            <w:pPr>
              <w:jc w:val="both"/>
              <w:rPr>
                <w:szCs w:val="22"/>
              </w:rPr>
            </w:pPr>
            <w:r w:rsidRPr="00F5580C">
              <w:rPr>
                <w:rFonts w:ascii="Times New Roman" w:hAnsi="Times New Roman"/>
                <w:szCs w:val="22"/>
              </w:rPr>
              <w:t>Alle – egen plan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1D31980" w14:textId="77777777" w:rsidR="005123BB" w:rsidRPr="00F5580C" w:rsidRDefault="005123BB" w:rsidP="00454EAE">
            <w:pPr>
              <w:ind w:left="360"/>
              <w:rPr>
                <w:rFonts w:ascii="Calibri" w:eastAsia="Calibri" w:hAnsi="Calibri" w:cs="Calibri"/>
                <w:szCs w:val="22"/>
              </w:rPr>
            </w:pPr>
          </w:p>
        </w:tc>
      </w:tr>
      <w:tr w:rsidR="005123BB" w14:paraId="635EBCE0"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3F87D1C" w14:textId="77777777" w:rsidR="005123BB" w:rsidRPr="00F5580C" w:rsidRDefault="005123BB" w:rsidP="00454EAE">
            <w:pPr>
              <w:rPr>
                <w:szCs w:val="22"/>
              </w:rPr>
            </w:pPr>
            <w:r w:rsidRPr="00F5580C">
              <w:rPr>
                <w:rFonts w:ascii="Times New Roman" w:hAnsi="Times New Roman"/>
                <w:szCs w:val="22"/>
              </w:rPr>
              <w:t>Årsmøter i lokallaga</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EE4662D" w14:textId="77777777" w:rsidR="005123BB" w:rsidRPr="00F5580C" w:rsidRDefault="005123BB" w:rsidP="00454EAE">
            <w:pPr>
              <w:jc w:val="both"/>
              <w:rPr>
                <w:szCs w:val="22"/>
              </w:rPr>
            </w:pPr>
            <w:r w:rsidRPr="00F5580C">
              <w:rPr>
                <w:rFonts w:ascii="Times New Roman" w:hAnsi="Times New Roman"/>
                <w:szCs w:val="22"/>
              </w:rPr>
              <w:t>Alle – egen plan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B309F5F" w14:textId="77777777" w:rsidR="005123BB" w:rsidRPr="00F5580C" w:rsidRDefault="005123BB" w:rsidP="00454EAE">
            <w:pPr>
              <w:ind w:left="360"/>
              <w:rPr>
                <w:rFonts w:ascii="Calibri" w:eastAsia="Calibri" w:hAnsi="Calibri" w:cs="Calibri"/>
                <w:szCs w:val="22"/>
              </w:rPr>
            </w:pPr>
          </w:p>
        </w:tc>
      </w:tr>
      <w:tr w:rsidR="005123BB" w14:paraId="5BB746F4"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480D483" w14:textId="77777777" w:rsidR="005123BB" w:rsidRPr="00F5580C" w:rsidRDefault="005123BB" w:rsidP="00454EAE">
            <w:pPr>
              <w:rPr>
                <w:szCs w:val="22"/>
              </w:rPr>
            </w:pPr>
            <w:r w:rsidRPr="00F5580C">
              <w:rPr>
                <w:rFonts w:ascii="Times New Roman" w:hAnsi="Times New Roman"/>
                <w:szCs w:val="22"/>
              </w:rPr>
              <w:t>Aksjoner</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657817" w14:textId="77777777" w:rsidR="005123BB" w:rsidRPr="00F5580C" w:rsidRDefault="005123BB" w:rsidP="00454EAE">
            <w:pPr>
              <w:jc w:val="both"/>
              <w:rPr>
                <w:szCs w:val="22"/>
              </w:rPr>
            </w:pPr>
            <w:r w:rsidRPr="00F5580C">
              <w:rPr>
                <w:rFonts w:ascii="Times New Roman" w:hAnsi="Times New Roman"/>
                <w:szCs w:val="22"/>
              </w:rPr>
              <w:t>Alle – egen plan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8BCBD4E" w14:textId="77777777" w:rsidR="005123BB" w:rsidRPr="00F5580C" w:rsidRDefault="005123BB" w:rsidP="00454EAE">
            <w:pPr>
              <w:ind w:left="360"/>
              <w:rPr>
                <w:rFonts w:ascii="Calibri" w:eastAsia="Calibri" w:hAnsi="Calibri" w:cs="Calibri"/>
                <w:szCs w:val="22"/>
              </w:rPr>
            </w:pPr>
          </w:p>
        </w:tc>
      </w:tr>
      <w:tr w:rsidR="005123BB" w14:paraId="407A4ADA" w14:textId="77777777" w:rsidTr="00454EAE">
        <w:trPr>
          <w:trHeight w:val="1"/>
        </w:trPr>
        <w:tc>
          <w:tcPr>
            <w:tcW w:w="33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129F4E1" w14:textId="77777777" w:rsidR="005123BB" w:rsidRPr="00F5580C" w:rsidRDefault="005123BB" w:rsidP="00454EAE">
            <w:pPr>
              <w:rPr>
                <w:szCs w:val="22"/>
              </w:rPr>
            </w:pPr>
            <w:r w:rsidRPr="00F5580C">
              <w:rPr>
                <w:rFonts w:ascii="Times New Roman" w:hAnsi="Times New Roman"/>
                <w:szCs w:val="22"/>
              </w:rPr>
              <w:t>Vårkampanje</w:t>
            </w: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1A42757" w14:textId="77777777" w:rsidR="005123BB" w:rsidRPr="00F5580C" w:rsidRDefault="005123BB" w:rsidP="00454EAE">
            <w:pPr>
              <w:jc w:val="both"/>
              <w:rPr>
                <w:szCs w:val="22"/>
              </w:rPr>
            </w:pPr>
            <w:r w:rsidRPr="00F5580C">
              <w:rPr>
                <w:rFonts w:ascii="Times New Roman" w:hAnsi="Times New Roman"/>
                <w:szCs w:val="22"/>
              </w:rPr>
              <w:t>Alle – egen plan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1861902" w14:textId="77777777" w:rsidR="005123BB" w:rsidRPr="00F5580C" w:rsidRDefault="005123BB" w:rsidP="00454EAE">
            <w:pPr>
              <w:ind w:left="360"/>
              <w:rPr>
                <w:rFonts w:ascii="Calibri" w:eastAsia="Calibri" w:hAnsi="Calibri" w:cs="Calibri"/>
                <w:szCs w:val="22"/>
              </w:rPr>
            </w:pPr>
          </w:p>
        </w:tc>
      </w:tr>
    </w:tbl>
    <w:p w14:paraId="2E96610B" w14:textId="77777777" w:rsidR="005123BB" w:rsidRDefault="005123BB" w:rsidP="005123BB">
      <w:pPr>
        <w:rPr>
          <w:sz w:val="21"/>
          <w:szCs w:val="21"/>
        </w:rPr>
      </w:pPr>
    </w:p>
    <w:p w14:paraId="5A15A049" w14:textId="77777777" w:rsidR="005123BB" w:rsidRDefault="005123BB" w:rsidP="005123BB">
      <w:pPr>
        <w:rPr>
          <w:rFonts w:ascii="Times New Roman" w:hAnsi="Times New Roman"/>
          <w:sz w:val="18"/>
        </w:rPr>
      </w:pPr>
      <w:r>
        <w:rPr>
          <w:rFonts w:ascii="Times New Roman" w:hAnsi="Times New Roman"/>
          <w:sz w:val="18"/>
        </w:rPr>
        <w:t xml:space="preserve">Der det står «alle – egen plan», betyr det at hele eller deler av styret har ansvar for en eller flere oppgaver i forbindelse med møtet eller arrangementet. Disse møtene og arrangementene behandles som egne saker og oppgavefordeling gjøres da. </w:t>
      </w:r>
    </w:p>
    <w:p w14:paraId="0AB300B1" w14:textId="77777777" w:rsidR="005123BB" w:rsidRDefault="005123BB" w:rsidP="005123BB">
      <w:pPr>
        <w:rPr>
          <w:rFonts w:ascii="Times New Roman" w:hAnsi="Times New Roman"/>
          <w:sz w:val="18"/>
        </w:rPr>
      </w:pPr>
      <w:r>
        <w:rPr>
          <w:rFonts w:ascii="Times New Roman" w:hAnsi="Times New Roman"/>
          <w:sz w:val="18"/>
        </w:rPr>
        <w:t xml:space="preserve">Det forventes at hele styret deltar på fylkesårsmøtet og ledermøtet. Det forventes at alle styremedlemmene deltar og har møteledelse på ett eller flere regionmøter. Årsmøter i lokallagene, der vil en gjennom oppfølginga sine </w:t>
      </w:r>
      <w:proofErr w:type="spellStart"/>
      <w:r>
        <w:rPr>
          <w:rFonts w:ascii="Times New Roman" w:hAnsi="Times New Roman"/>
          <w:sz w:val="18"/>
        </w:rPr>
        <w:t>fadderlag</w:t>
      </w:r>
      <w:proofErr w:type="spellEnd"/>
      <w:r>
        <w:rPr>
          <w:rFonts w:ascii="Times New Roman" w:hAnsi="Times New Roman"/>
          <w:sz w:val="18"/>
        </w:rPr>
        <w:t xml:space="preserve"> fange opp behov for besøk. Fordeling av besøk gjøres i egen sak som omhandler årsmøtene i lokallaga. </w:t>
      </w:r>
    </w:p>
    <w:p w14:paraId="102E368F" w14:textId="77777777" w:rsidR="005123BB" w:rsidRDefault="005123BB" w:rsidP="005123BB">
      <w:pPr>
        <w:rPr>
          <w:rFonts w:ascii="Times New Roman" w:hAnsi="Times New Roman"/>
          <w:sz w:val="18"/>
        </w:rPr>
      </w:pPr>
    </w:p>
    <w:p w14:paraId="57EFBE86" w14:textId="77777777" w:rsidR="005123BB" w:rsidRDefault="005123BB" w:rsidP="005123BB">
      <w:pPr>
        <w:rPr>
          <w:rFonts w:ascii="Times New Roman" w:hAnsi="Times New Roman"/>
          <w:sz w:val="18"/>
        </w:rPr>
      </w:pPr>
      <w:r>
        <w:rPr>
          <w:rFonts w:ascii="Times New Roman" w:hAnsi="Times New Roman"/>
          <w:sz w:val="18"/>
        </w:rPr>
        <w:t xml:space="preserve">Vårkampanjen gjennomføres årlig i forkant av jordbruksforhandlingene og målgruppe og forslag til opplegg kommer fra sentralleddet. I forbindelse med jordbruksforhandlingene forventes det at styremedlemmene er i beredskap for aksjoner ved eventuelt brudd i jordbruksforhandlingene. </w:t>
      </w:r>
    </w:p>
    <w:p w14:paraId="236D0BD3" w14:textId="77777777" w:rsidR="005123BB" w:rsidRDefault="005123BB" w:rsidP="005123BB">
      <w:pPr>
        <w:rPr>
          <w:sz w:val="21"/>
          <w:szCs w:val="21"/>
        </w:rPr>
      </w:pPr>
    </w:p>
    <w:p w14:paraId="296B5BC5" w14:textId="77777777" w:rsidR="005123BB" w:rsidRDefault="005123BB" w:rsidP="005123BB">
      <w:pPr>
        <w:tabs>
          <w:tab w:val="left" w:pos="5954"/>
          <w:tab w:val="left" w:pos="9072"/>
        </w:tabs>
        <w:rPr>
          <w:rFonts w:eastAsia="Georgia"/>
        </w:rPr>
      </w:pPr>
    </w:p>
    <w:tbl>
      <w:tblPr>
        <w:tblW w:w="0" w:type="auto"/>
        <w:tblInd w:w="70" w:type="dxa"/>
        <w:tblCellMar>
          <w:left w:w="10" w:type="dxa"/>
          <w:right w:w="10" w:type="dxa"/>
        </w:tblCellMar>
        <w:tblLook w:val="04A0" w:firstRow="1" w:lastRow="0" w:firstColumn="1" w:lastColumn="0" w:noHBand="0" w:noVBand="1"/>
      </w:tblPr>
      <w:tblGrid>
        <w:gridCol w:w="3347"/>
        <w:gridCol w:w="2830"/>
        <w:gridCol w:w="2814"/>
      </w:tblGrid>
      <w:tr w:rsidR="005123BB" w14:paraId="186D4830"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6AC5E4C" w14:textId="77777777" w:rsidR="005123BB" w:rsidRDefault="005123BB" w:rsidP="00454EAE">
            <w:r>
              <w:rPr>
                <w:rFonts w:ascii="Times New Roman" w:hAnsi="Times New Roman"/>
                <w:b/>
                <w:sz w:val="24"/>
              </w:rPr>
              <w:t>Gjensidig styrerepresentasjon og utvalg:</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DAA5941" w14:textId="77777777" w:rsidR="005123BB" w:rsidRDefault="005123BB" w:rsidP="00454EAE">
            <w:pPr>
              <w:jc w:val="both"/>
            </w:pPr>
            <w:r>
              <w:rPr>
                <w:rFonts w:ascii="Times New Roman" w:hAnsi="Times New Roman"/>
                <w:b/>
                <w:sz w:val="24"/>
              </w:rPr>
              <w:t>Representant</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B2F160A" w14:textId="77777777" w:rsidR="005123BB" w:rsidRDefault="005123BB" w:rsidP="00454EAE">
            <w:r>
              <w:rPr>
                <w:rFonts w:ascii="Times New Roman" w:hAnsi="Times New Roman"/>
                <w:b/>
                <w:sz w:val="24"/>
              </w:rPr>
              <w:t>Vararepresentant</w:t>
            </w:r>
          </w:p>
        </w:tc>
      </w:tr>
      <w:tr w:rsidR="005123BB" w14:paraId="65E8E504"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3772903" w14:textId="77777777" w:rsidR="005123BB" w:rsidRDefault="005123BB" w:rsidP="00454EAE">
            <w:pPr>
              <w:rPr>
                <w:rFonts w:ascii="Times New Roman" w:hAnsi="Times New Roman"/>
                <w:sz w:val="24"/>
              </w:rPr>
            </w:pPr>
            <w:r>
              <w:rPr>
                <w:rFonts w:ascii="Times New Roman" w:hAnsi="Times New Roman"/>
                <w:sz w:val="24"/>
              </w:rPr>
              <w:t>Styret i STBU</w:t>
            </w:r>
          </w:p>
          <w:p w14:paraId="7D6D2E2E" w14:textId="77777777" w:rsidR="005123BB" w:rsidRDefault="005123BB" w:rsidP="00454EAE">
            <w:r>
              <w:rPr>
                <w:rFonts w:ascii="Times New Roman" w:hAnsi="Times New Roman"/>
                <w:sz w:val="24"/>
              </w:rPr>
              <w:t>Styret i NTBU</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0918F99" w14:textId="77777777" w:rsidR="005123BB" w:rsidRDefault="005123BB" w:rsidP="00454EAE">
            <w:pPr>
              <w:rPr>
                <w:rFonts w:ascii="Times New Roman" w:hAnsi="Times New Roman"/>
                <w:sz w:val="24"/>
              </w:rPr>
            </w:pPr>
            <w:r>
              <w:rPr>
                <w:rFonts w:ascii="Times New Roman" w:hAnsi="Times New Roman"/>
                <w:sz w:val="24"/>
              </w:rPr>
              <w:t>Yngve Røøyen</w:t>
            </w:r>
          </w:p>
          <w:p w14:paraId="4B3EC835" w14:textId="77777777" w:rsidR="005123BB" w:rsidRDefault="005123BB" w:rsidP="00454EAE">
            <w:pPr>
              <w:rPr>
                <w:rFonts w:ascii="Times New Roman" w:hAnsi="Times New Roman"/>
                <w:sz w:val="24"/>
              </w:rPr>
            </w:pPr>
          </w:p>
          <w:p w14:paraId="42937B1C" w14:textId="77777777" w:rsidR="005123BB" w:rsidRPr="004C1708" w:rsidRDefault="005123BB" w:rsidP="00454EAE">
            <w:pPr>
              <w:rPr>
                <w:strike/>
              </w:rPr>
            </w:pP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EE6C38E" w14:textId="77777777" w:rsidR="005123BB" w:rsidRPr="004C1708" w:rsidRDefault="005123BB" w:rsidP="00454EAE">
            <w:pPr>
              <w:rPr>
                <w:strike/>
              </w:rPr>
            </w:pPr>
          </w:p>
        </w:tc>
      </w:tr>
      <w:tr w:rsidR="005123BB" w14:paraId="500E72E3"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2A6C0C4" w14:textId="77777777" w:rsidR="005123BB" w:rsidRDefault="005123BB" w:rsidP="00454EAE">
            <w:pPr>
              <w:rPr>
                <w:rFonts w:ascii="Times New Roman" w:hAnsi="Times New Roman"/>
                <w:sz w:val="24"/>
              </w:rPr>
            </w:pPr>
            <w:r>
              <w:rPr>
                <w:rFonts w:ascii="Times New Roman" w:hAnsi="Times New Roman"/>
                <w:sz w:val="24"/>
              </w:rPr>
              <w:t>Styret i STBK</w:t>
            </w:r>
          </w:p>
          <w:p w14:paraId="423DF1C6" w14:textId="77777777" w:rsidR="005123BB" w:rsidRDefault="005123BB" w:rsidP="00454EAE">
            <w:r>
              <w:rPr>
                <w:rFonts w:ascii="Times New Roman" w:hAnsi="Times New Roman"/>
                <w:sz w:val="24"/>
              </w:rPr>
              <w:t>Styret i NTBK</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D711936" w14:textId="77777777" w:rsidR="005123BB" w:rsidRDefault="005123BB" w:rsidP="00454EAE">
            <w:pPr>
              <w:rPr>
                <w:rFonts w:ascii="Times New Roman" w:hAnsi="Times New Roman"/>
                <w:sz w:val="24"/>
              </w:rPr>
            </w:pPr>
            <w:r>
              <w:rPr>
                <w:rFonts w:ascii="Times New Roman" w:hAnsi="Times New Roman"/>
                <w:sz w:val="24"/>
              </w:rPr>
              <w:t xml:space="preserve">NTBK kontakter </w:t>
            </w:r>
            <w:proofErr w:type="spellStart"/>
            <w:r>
              <w:rPr>
                <w:rFonts w:ascii="Times New Roman" w:hAnsi="Times New Roman"/>
                <w:sz w:val="24"/>
              </w:rPr>
              <w:t>adm</w:t>
            </w:r>
            <w:proofErr w:type="spellEnd"/>
            <w:r>
              <w:rPr>
                <w:rFonts w:ascii="Times New Roman" w:hAnsi="Times New Roman"/>
                <w:sz w:val="24"/>
              </w:rPr>
              <w:t xml:space="preserve"> ved ønske om fag/tema</w:t>
            </w:r>
          </w:p>
          <w:p w14:paraId="56E1161D" w14:textId="77777777" w:rsidR="005123BB" w:rsidRPr="00E43865" w:rsidRDefault="005123BB" w:rsidP="00454EAE">
            <w:pPr>
              <w:rPr>
                <w:strike/>
              </w:rPr>
            </w:pP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1A4D26" w14:textId="77777777" w:rsidR="005123BB" w:rsidRPr="00E43865" w:rsidRDefault="005123BB" w:rsidP="00454EAE">
            <w:pPr>
              <w:rPr>
                <w:strike/>
              </w:rPr>
            </w:pPr>
          </w:p>
        </w:tc>
      </w:tr>
      <w:tr w:rsidR="005123BB" w14:paraId="0FC599F5"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55A3E43" w14:textId="77777777" w:rsidR="005123BB" w:rsidRDefault="005123BB" w:rsidP="00454EAE">
            <w:r>
              <w:rPr>
                <w:rFonts w:ascii="Times New Roman" w:hAnsi="Times New Roman"/>
                <w:sz w:val="24"/>
              </w:rPr>
              <w:t>Midtnorsk Kornutvalg</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2137B57" w14:textId="77777777" w:rsidR="005123BB" w:rsidRDefault="005123BB" w:rsidP="00454EAE">
            <w:pPr>
              <w:jc w:val="both"/>
            </w:pPr>
            <w:r>
              <w:rPr>
                <w:rFonts w:ascii="Times New Roman" w:hAnsi="Times New Roman"/>
                <w:sz w:val="24"/>
              </w:rPr>
              <w:t>Gunnar Alstad</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06F7AC4" w14:textId="77777777" w:rsidR="005123BB" w:rsidRDefault="005123BB" w:rsidP="00454EAE">
            <w:r>
              <w:rPr>
                <w:rFonts w:ascii="Times New Roman" w:hAnsi="Times New Roman"/>
                <w:sz w:val="24"/>
              </w:rPr>
              <w:t>Bjørnar Schei</w:t>
            </w:r>
          </w:p>
        </w:tc>
      </w:tr>
      <w:tr w:rsidR="005123BB" w14:paraId="05F7D85D"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B013F0" w14:textId="77777777" w:rsidR="005123BB" w:rsidRDefault="005123BB" w:rsidP="00454EAE">
            <w:r>
              <w:rPr>
                <w:rFonts w:ascii="Times New Roman" w:hAnsi="Times New Roman"/>
                <w:sz w:val="24"/>
              </w:rPr>
              <w:t>Grønt-utvalg</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FF9A00D" w14:textId="77777777" w:rsidR="005123BB" w:rsidRDefault="005123BB" w:rsidP="00454EAE">
            <w:pPr>
              <w:jc w:val="both"/>
            </w:pPr>
            <w:r>
              <w:t>Olav Galtvik</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7DDF99" w14:textId="77777777" w:rsidR="005123BB" w:rsidRDefault="005123BB" w:rsidP="00454EAE">
            <w:pPr>
              <w:rPr>
                <w:rFonts w:ascii="Calibri" w:eastAsia="Calibri" w:hAnsi="Calibri" w:cs="Calibri"/>
              </w:rPr>
            </w:pPr>
          </w:p>
        </w:tc>
      </w:tr>
      <w:tr w:rsidR="005123BB" w14:paraId="3CAD2986"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0340ADB" w14:textId="77777777" w:rsidR="005123BB" w:rsidRDefault="005123BB" w:rsidP="00454EAE">
            <w:r>
              <w:rPr>
                <w:rFonts w:ascii="Times New Roman" w:hAnsi="Times New Roman"/>
                <w:sz w:val="24"/>
              </w:rPr>
              <w:t>Verveutvalget</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7912756" w14:textId="77777777" w:rsidR="005123BB" w:rsidRDefault="005123BB" w:rsidP="00454EAE">
            <w:pPr>
              <w:jc w:val="both"/>
              <w:rPr>
                <w:rFonts w:ascii="Times New Roman" w:hAnsi="Times New Roman"/>
                <w:sz w:val="24"/>
              </w:rPr>
            </w:pPr>
            <w:r>
              <w:rPr>
                <w:rFonts w:ascii="Times New Roman" w:hAnsi="Times New Roman"/>
                <w:sz w:val="24"/>
              </w:rPr>
              <w:t>Torstein Næss, leder</w:t>
            </w:r>
          </w:p>
          <w:p w14:paraId="569ED56C" w14:textId="77777777" w:rsidR="005123BB" w:rsidRDefault="005123BB" w:rsidP="00454EAE">
            <w:pPr>
              <w:jc w:val="both"/>
              <w:rPr>
                <w:rFonts w:ascii="Times New Roman" w:hAnsi="Times New Roman"/>
                <w:sz w:val="24"/>
              </w:rPr>
            </w:pPr>
            <w:r>
              <w:rPr>
                <w:rFonts w:ascii="Times New Roman" w:hAnsi="Times New Roman"/>
                <w:sz w:val="24"/>
              </w:rPr>
              <w:t>Arne Ivar Ness - forespør</w:t>
            </w:r>
          </w:p>
          <w:p w14:paraId="266E7F81" w14:textId="77777777" w:rsidR="005123BB" w:rsidRDefault="005123BB" w:rsidP="00454EAE">
            <w:pPr>
              <w:jc w:val="both"/>
            </w:pPr>
            <w:r>
              <w:t xml:space="preserve">Camilla Johansen - </w:t>
            </w:r>
            <w:proofErr w:type="spellStart"/>
            <w:r>
              <w:t>foresp</w:t>
            </w:r>
            <w:proofErr w:type="spellEnd"/>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81E4795" w14:textId="77777777" w:rsidR="005123BB" w:rsidRDefault="005123BB" w:rsidP="00454EAE">
            <w:pPr>
              <w:rPr>
                <w:rFonts w:ascii="Calibri" w:eastAsia="Calibri" w:hAnsi="Calibri" w:cs="Calibri"/>
              </w:rPr>
            </w:pPr>
          </w:p>
        </w:tc>
      </w:tr>
      <w:tr w:rsidR="005123BB" w14:paraId="6724D07A" w14:textId="77777777" w:rsidTr="00454EAE">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A1EC009" w14:textId="77777777" w:rsidR="005123BB" w:rsidRDefault="005123BB" w:rsidP="00454EAE">
            <w:proofErr w:type="spellStart"/>
            <w:r>
              <w:rPr>
                <w:rFonts w:ascii="Times New Roman" w:hAnsi="Times New Roman"/>
                <w:sz w:val="24"/>
              </w:rPr>
              <w:t>Evt</w:t>
            </w:r>
            <w:proofErr w:type="spellEnd"/>
            <w:r>
              <w:rPr>
                <w:rFonts w:ascii="Times New Roman" w:hAnsi="Times New Roman"/>
                <w:sz w:val="24"/>
              </w:rPr>
              <w:t xml:space="preserve"> andre utvalg og arbeidsgrupper</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8BA089C" w14:textId="77777777" w:rsidR="005123BB" w:rsidRDefault="005123BB" w:rsidP="00454EAE">
            <w:pPr>
              <w:jc w:val="both"/>
              <w:rPr>
                <w:rFonts w:ascii="Calibri" w:eastAsia="Calibri" w:hAnsi="Calibri" w:cs="Calibri"/>
              </w:rPr>
            </w:pP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3E945BA" w14:textId="77777777" w:rsidR="005123BB" w:rsidRDefault="005123BB" w:rsidP="00454EAE">
            <w:pPr>
              <w:jc w:val="center"/>
              <w:rPr>
                <w:rFonts w:ascii="Calibri" w:eastAsia="Calibri" w:hAnsi="Calibri" w:cs="Calibri"/>
              </w:rPr>
            </w:pPr>
          </w:p>
        </w:tc>
      </w:tr>
    </w:tbl>
    <w:p w14:paraId="0A5EC558" w14:textId="77777777" w:rsidR="005123BB" w:rsidRDefault="005123BB" w:rsidP="005123BB">
      <w:pPr>
        <w:tabs>
          <w:tab w:val="left" w:pos="5954"/>
          <w:tab w:val="left" w:pos="9072"/>
        </w:tabs>
        <w:rPr>
          <w:rFonts w:eastAsia="Georgia"/>
        </w:rPr>
      </w:pPr>
    </w:p>
    <w:p w14:paraId="70C57F75" w14:textId="77777777" w:rsidR="005123BB" w:rsidRDefault="005123BB" w:rsidP="005123BB">
      <w:pPr>
        <w:tabs>
          <w:tab w:val="left" w:pos="5954"/>
          <w:tab w:val="left" w:pos="9072"/>
        </w:tabs>
        <w:rPr>
          <w:rFonts w:eastAsia="Georgia"/>
        </w:rPr>
      </w:pPr>
      <w:r>
        <w:rPr>
          <w:rFonts w:eastAsia="Georgia"/>
        </w:rPr>
        <w:t>Når det gjelder styrene til bygdeungdomslagene så representerer vi på ett møte hos det bygdeungdomslaget og det bygdekvinnelaget som innehar årets styrerepresentasjon i fylkesstyret til Trøndelag Bondelag (</w:t>
      </w:r>
      <w:proofErr w:type="spellStart"/>
      <w:r>
        <w:rPr>
          <w:rFonts w:eastAsia="Georgia"/>
        </w:rPr>
        <w:t>jfr</w:t>
      </w:r>
      <w:proofErr w:type="spellEnd"/>
      <w:r>
        <w:rPr>
          <w:rFonts w:eastAsia="Georgia"/>
        </w:rPr>
        <w:t xml:space="preserve"> forslag for styret i desember 2021).</w:t>
      </w:r>
    </w:p>
    <w:p w14:paraId="63B79813" w14:textId="77777777" w:rsidR="005123BB" w:rsidRDefault="005123BB" w:rsidP="005123BB">
      <w:pPr>
        <w:tabs>
          <w:tab w:val="left" w:pos="5954"/>
          <w:tab w:val="left" w:pos="9072"/>
        </w:tabs>
        <w:rPr>
          <w:rFonts w:eastAsia="Georgia"/>
        </w:rPr>
      </w:pPr>
    </w:p>
    <w:p w14:paraId="1551F263" w14:textId="77777777" w:rsidR="005123BB" w:rsidRDefault="005123BB" w:rsidP="005123BB">
      <w:pPr>
        <w:tabs>
          <w:tab w:val="left" w:pos="5954"/>
          <w:tab w:val="left" w:pos="9072"/>
        </w:tabs>
        <w:rPr>
          <w:rFonts w:eastAsia="Georgia"/>
        </w:rPr>
      </w:pPr>
      <w:r>
        <w:rPr>
          <w:rFonts w:eastAsia="Georgia"/>
        </w:rPr>
        <w:t xml:space="preserve">I fagteam rovdyr er dette redusert til en fra administrasjonen og en fra styret. Dersom ekstraordinær situasjon går i tillegg </w:t>
      </w:r>
      <w:proofErr w:type="spellStart"/>
      <w:proofErr w:type="gramStart"/>
      <w:r>
        <w:rPr>
          <w:rFonts w:eastAsia="Georgia"/>
        </w:rPr>
        <w:t>org.sjef</w:t>
      </w:r>
      <w:proofErr w:type="spellEnd"/>
      <w:proofErr w:type="gramEnd"/>
      <w:r>
        <w:rPr>
          <w:rFonts w:eastAsia="Georgia"/>
        </w:rPr>
        <w:t xml:space="preserve"> og fylkesleder inn og avhjelper. Etablere referansegrupper av gårdbrukere og lokallagsledere i de områder som er berørt for å sikre at hele fylket ivaretas (</w:t>
      </w:r>
      <w:proofErr w:type="spellStart"/>
      <w:r>
        <w:rPr>
          <w:rFonts w:eastAsia="Georgia"/>
        </w:rPr>
        <w:t>jfr</w:t>
      </w:r>
      <w:proofErr w:type="spellEnd"/>
      <w:r>
        <w:rPr>
          <w:rFonts w:eastAsia="Georgia"/>
        </w:rPr>
        <w:t xml:space="preserve"> forslag for styret i desember 2021). </w:t>
      </w:r>
      <w:r w:rsidRPr="00CB70EB">
        <w:rPr>
          <w:rFonts w:eastAsia="Georgia"/>
          <w:highlight w:val="yellow"/>
        </w:rPr>
        <w:t>Flyttes til fagansvar.</w:t>
      </w:r>
    </w:p>
    <w:p w14:paraId="03CC7F82" w14:textId="77777777" w:rsidR="005123BB" w:rsidRDefault="005123BB" w:rsidP="005123BB"/>
    <w:p w14:paraId="574452E6" w14:textId="77777777" w:rsidR="005123BB" w:rsidRDefault="005123BB" w:rsidP="005123BB">
      <w:proofErr w:type="spellStart"/>
      <w:r>
        <w:t>Grøntutvalg</w:t>
      </w:r>
      <w:proofErr w:type="spellEnd"/>
      <w:r>
        <w:t xml:space="preserve"> – en fra administrasjonen og en fra styret. Dersom ekstraordinær situasjon går i tillegg </w:t>
      </w:r>
      <w:proofErr w:type="spellStart"/>
      <w:proofErr w:type="gramStart"/>
      <w:r>
        <w:t>org.sjef</w:t>
      </w:r>
      <w:proofErr w:type="spellEnd"/>
      <w:proofErr w:type="gramEnd"/>
      <w:r>
        <w:t xml:space="preserve"> og fylkesleder inn og avhjelper (</w:t>
      </w:r>
      <w:proofErr w:type="spellStart"/>
      <w:r>
        <w:t>jfr</w:t>
      </w:r>
      <w:proofErr w:type="spellEnd"/>
      <w:r>
        <w:t xml:space="preserve"> forslag for styret i desember 2021).</w:t>
      </w:r>
    </w:p>
    <w:p w14:paraId="732D35FE" w14:textId="77777777" w:rsidR="005123BB" w:rsidRDefault="005123BB" w:rsidP="005123BB"/>
    <w:p w14:paraId="287D3574" w14:textId="77777777" w:rsidR="005123BB" w:rsidRDefault="005123BB" w:rsidP="005123BB">
      <w:pPr>
        <w:rPr>
          <w:rFonts w:eastAsia="Calibri"/>
        </w:rPr>
      </w:pPr>
      <w:r w:rsidRPr="00D654C0">
        <w:rPr>
          <w:rFonts w:eastAsia="Calibri"/>
        </w:rPr>
        <w:t>Dersom utvalg eller arbeidsgrupper skal nedsettes, skal mandat og personer utpekes i sak til styret, der også økonomi skal diskuteres og hvor vidt man har tid. Det rapporteres fra styret ved behov under faste saker ved hvert styremøte</w:t>
      </w:r>
      <w:r>
        <w:rPr>
          <w:rFonts w:eastAsia="Calibri"/>
        </w:rPr>
        <w:t xml:space="preserve"> (</w:t>
      </w:r>
      <w:proofErr w:type="spellStart"/>
      <w:r>
        <w:rPr>
          <w:rFonts w:eastAsia="Calibri"/>
        </w:rPr>
        <w:t>jfr</w:t>
      </w:r>
      <w:proofErr w:type="spellEnd"/>
      <w:r>
        <w:rPr>
          <w:rFonts w:eastAsia="Calibri"/>
        </w:rPr>
        <w:t xml:space="preserve"> forslag for styret i desember 2021).</w:t>
      </w:r>
    </w:p>
    <w:p w14:paraId="6678776F" w14:textId="77777777" w:rsidR="005123BB" w:rsidRPr="00D654C0" w:rsidRDefault="005123BB" w:rsidP="005123BB"/>
    <w:p w14:paraId="368AC46D" w14:textId="77777777" w:rsidR="005123BB" w:rsidRDefault="005123BB" w:rsidP="005123BB">
      <w:pPr>
        <w:rPr>
          <w:sz w:val="21"/>
          <w:szCs w:val="21"/>
        </w:rPr>
      </w:pPr>
    </w:p>
    <w:tbl>
      <w:tblPr>
        <w:tblW w:w="0" w:type="auto"/>
        <w:tblInd w:w="70" w:type="dxa"/>
        <w:tblCellMar>
          <w:left w:w="10" w:type="dxa"/>
          <w:right w:w="10" w:type="dxa"/>
        </w:tblCellMar>
        <w:tblLook w:val="04A0" w:firstRow="1" w:lastRow="0" w:firstColumn="1" w:lastColumn="0" w:noHBand="0" w:noVBand="1"/>
      </w:tblPr>
      <w:tblGrid>
        <w:gridCol w:w="3291"/>
        <w:gridCol w:w="2916"/>
        <w:gridCol w:w="2784"/>
      </w:tblGrid>
      <w:tr w:rsidR="005123BB" w14:paraId="718AA153"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49E610B" w14:textId="77777777" w:rsidR="005123BB" w:rsidRDefault="005123BB" w:rsidP="00454EAE">
            <w:pPr>
              <w:rPr>
                <w:rFonts w:ascii="Times New Roman" w:hAnsi="Times New Roman"/>
                <w:b/>
                <w:sz w:val="24"/>
              </w:rPr>
            </w:pPr>
            <w:r>
              <w:rPr>
                <w:rFonts w:ascii="Times New Roman" w:hAnsi="Times New Roman"/>
                <w:b/>
                <w:sz w:val="24"/>
              </w:rPr>
              <w:lastRenderedPageBreak/>
              <w:t>Statsforvalter og Fylkeskommune</w:t>
            </w:r>
          </w:p>
          <w:p w14:paraId="4AFD957F" w14:textId="77777777" w:rsidR="005123BB" w:rsidRDefault="005123BB" w:rsidP="00454EAE">
            <w:r>
              <w:rPr>
                <w:rFonts w:ascii="Times New Roman" w:hAnsi="Times New Roman"/>
                <w:b/>
                <w:sz w:val="24"/>
              </w:rPr>
              <w:t xml:space="preserve">Her kan det bli aktuelt å ta inn kommuner og regioner. </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D5D134F" w14:textId="77777777" w:rsidR="005123BB" w:rsidRDefault="005123BB" w:rsidP="00454EAE">
            <w:pPr>
              <w:jc w:val="both"/>
            </w:pPr>
            <w:r>
              <w:rPr>
                <w:rFonts w:ascii="Times New Roman" w:hAnsi="Times New Roman"/>
                <w:b/>
                <w:sz w:val="24"/>
              </w:rPr>
              <w:t>Representant</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BAA64C" w14:textId="77777777" w:rsidR="005123BB" w:rsidRDefault="005123BB" w:rsidP="00454EAE">
            <w:r>
              <w:rPr>
                <w:rFonts w:ascii="Times New Roman" w:hAnsi="Times New Roman"/>
                <w:b/>
                <w:sz w:val="24"/>
              </w:rPr>
              <w:t>Vararepresentant</w:t>
            </w:r>
          </w:p>
        </w:tc>
      </w:tr>
      <w:tr w:rsidR="005123BB" w14:paraId="4109649D"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5BE6C2" w14:textId="77777777" w:rsidR="005123BB" w:rsidRDefault="005123BB" w:rsidP="00454EAE">
            <w:r>
              <w:rPr>
                <w:rFonts w:ascii="Times New Roman" w:hAnsi="Times New Roman"/>
                <w:sz w:val="24"/>
              </w:rPr>
              <w:t>AU Tenkeloft Trøndersk Landbruk</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6B0992F" w14:textId="77777777" w:rsidR="005123BB" w:rsidRDefault="005123BB" w:rsidP="00454EAE">
            <w:pPr>
              <w:jc w:val="both"/>
              <w:rPr>
                <w:rFonts w:ascii="Times New Roman" w:hAnsi="Times New Roman"/>
                <w:sz w:val="24"/>
              </w:rPr>
            </w:pPr>
            <w:r>
              <w:rPr>
                <w:rFonts w:ascii="Times New Roman" w:hAnsi="Times New Roman"/>
                <w:sz w:val="24"/>
              </w:rPr>
              <w:t>Petter Harald Kimo</w:t>
            </w:r>
            <w:r w:rsidRPr="00B70C04">
              <w:rPr>
                <w:rFonts w:ascii="Times New Roman" w:hAnsi="Times New Roman"/>
                <w:sz w:val="24"/>
              </w:rPr>
              <w:t xml:space="preserve"> </w:t>
            </w:r>
          </w:p>
          <w:p w14:paraId="4FF191E4" w14:textId="77777777" w:rsidR="005123BB" w:rsidRDefault="005123BB" w:rsidP="00454EAE">
            <w:pPr>
              <w:jc w:val="both"/>
            </w:pPr>
            <w:r w:rsidRPr="00B70C04">
              <w:rPr>
                <w:rFonts w:ascii="Times New Roman" w:hAnsi="Times New Roman"/>
                <w:sz w:val="24"/>
              </w:rPr>
              <w:t xml:space="preserve">og </w:t>
            </w:r>
            <w:proofErr w:type="spellStart"/>
            <w:proofErr w:type="gramStart"/>
            <w:r w:rsidRPr="00B70C04">
              <w:rPr>
                <w:rFonts w:ascii="Times New Roman" w:hAnsi="Times New Roman"/>
                <w:sz w:val="24"/>
              </w:rPr>
              <w:t>org.sjef</w:t>
            </w:r>
            <w:proofErr w:type="spellEnd"/>
            <w:proofErr w:type="gramEnd"/>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176AE4D" w14:textId="77777777" w:rsidR="005123BB" w:rsidRDefault="005123BB" w:rsidP="00454EAE">
            <w:r>
              <w:t>Annette Brede</w:t>
            </w:r>
          </w:p>
        </w:tc>
      </w:tr>
      <w:tr w:rsidR="005123BB" w14:paraId="289559F7"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065AE0F" w14:textId="77777777" w:rsidR="005123BB" w:rsidRDefault="005123BB" w:rsidP="00454EAE">
            <w:r>
              <w:rPr>
                <w:rFonts w:ascii="Times New Roman" w:hAnsi="Times New Roman"/>
                <w:sz w:val="24"/>
              </w:rPr>
              <w:t>Landbruksforum</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7D33E47" w14:textId="77777777" w:rsidR="005123BB" w:rsidRDefault="005123BB" w:rsidP="00454EAE">
            <w:pPr>
              <w:jc w:val="both"/>
              <w:rPr>
                <w:rFonts w:ascii="Times New Roman" w:hAnsi="Times New Roman"/>
                <w:sz w:val="24"/>
              </w:rPr>
            </w:pPr>
            <w:r>
              <w:rPr>
                <w:rFonts w:ascii="Times New Roman" w:hAnsi="Times New Roman"/>
                <w:sz w:val="24"/>
              </w:rPr>
              <w:t>Petter Harald Kimo</w:t>
            </w:r>
          </w:p>
          <w:p w14:paraId="7E0918E8" w14:textId="77777777" w:rsidR="005123BB" w:rsidRDefault="005123BB" w:rsidP="00454EAE">
            <w:pPr>
              <w:jc w:val="both"/>
            </w:pPr>
            <w:r w:rsidRPr="00B70C04">
              <w:rPr>
                <w:rFonts w:ascii="Times New Roman" w:hAnsi="Times New Roman"/>
                <w:sz w:val="24"/>
              </w:rPr>
              <w:t xml:space="preserve">og </w:t>
            </w:r>
            <w:proofErr w:type="spellStart"/>
            <w:proofErr w:type="gramStart"/>
            <w:r w:rsidRPr="00B70C04">
              <w:rPr>
                <w:rFonts w:ascii="Times New Roman" w:hAnsi="Times New Roman"/>
                <w:sz w:val="24"/>
              </w:rPr>
              <w:t>org.sjef</w:t>
            </w:r>
            <w:proofErr w:type="spellEnd"/>
            <w:proofErr w:type="gramEnd"/>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E0D8ADF" w14:textId="77777777" w:rsidR="005123BB" w:rsidRDefault="005123BB" w:rsidP="00454EAE">
            <w:r>
              <w:t>Annette Brede</w:t>
            </w:r>
          </w:p>
        </w:tc>
      </w:tr>
      <w:tr w:rsidR="005123BB" w14:paraId="22DE4936"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4A9211D" w14:textId="77777777" w:rsidR="005123BB" w:rsidRDefault="005123BB" w:rsidP="00454EAE">
            <w:r>
              <w:rPr>
                <w:rFonts w:ascii="Times New Roman" w:hAnsi="Times New Roman"/>
                <w:sz w:val="24"/>
              </w:rPr>
              <w:t xml:space="preserve">Fagråd – areal </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681AD7" w14:textId="77777777" w:rsidR="005123BB" w:rsidRPr="00042E99" w:rsidRDefault="005123BB" w:rsidP="00454EAE">
            <w:pPr>
              <w:jc w:val="both"/>
            </w:pPr>
            <w:proofErr w:type="spellStart"/>
            <w:r>
              <w:rPr>
                <w:rFonts w:ascii="Times New Roman" w:hAnsi="Times New Roman"/>
                <w:sz w:val="24"/>
              </w:rPr>
              <w:t>Adm</w:t>
            </w:r>
            <w:proofErr w:type="spellEnd"/>
            <w:r>
              <w:rPr>
                <w:rFonts w:ascii="Times New Roman" w:hAnsi="Times New Roman"/>
                <w:sz w:val="24"/>
              </w:rPr>
              <w:t xml:space="preserve"> (</w:t>
            </w:r>
            <w:r w:rsidRPr="00B70C04">
              <w:rPr>
                <w:rFonts w:ascii="Times New Roman" w:hAnsi="Times New Roman"/>
                <w:sz w:val="24"/>
              </w:rPr>
              <w:t xml:space="preserve">Kari </w:t>
            </w:r>
            <w:proofErr w:type="gramStart"/>
            <w:r w:rsidRPr="00B70C04">
              <w:rPr>
                <w:rFonts w:ascii="Times New Roman" w:hAnsi="Times New Roman"/>
                <w:sz w:val="24"/>
              </w:rPr>
              <w:t>Sunnset</w:t>
            </w:r>
            <w:r>
              <w:rPr>
                <w:rFonts w:ascii="Times New Roman" w:hAnsi="Times New Roman"/>
                <w:sz w:val="24"/>
              </w:rPr>
              <w:t>)*</w:t>
            </w:r>
            <w:proofErr w:type="gramEnd"/>
            <w:r>
              <w:rPr>
                <w:rFonts w:ascii="Times New Roman" w:hAnsi="Times New Roman"/>
                <w:sz w:val="24"/>
              </w:rPr>
              <w:t>)</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FDAAAFC" w14:textId="77777777" w:rsidR="005123BB" w:rsidRDefault="005123BB" w:rsidP="00454EAE">
            <w:pPr>
              <w:jc w:val="center"/>
              <w:rPr>
                <w:rFonts w:ascii="Calibri" w:eastAsia="Calibri" w:hAnsi="Calibri" w:cs="Calibri"/>
              </w:rPr>
            </w:pPr>
          </w:p>
        </w:tc>
      </w:tr>
      <w:tr w:rsidR="005123BB" w14:paraId="4C27FE4D"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4AB50EB" w14:textId="77777777" w:rsidR="005123BB" w:rsidRPr="00B70C04" w:rsidRDefault="005123BB" w:rsidP="00454EAE">
            <w:pPr>
              <w:rPr>
                <w:rFonts w:ascii="Times New Roman" w:hAnsi="Times New Roman"/>
                <w:sz w:val="24"/>
              </w:rPr>
            </w:pPr>
            <w:r w:rsidRPr="00B70C04">
              <w:rPr>
                <w:rFonts w:ascii="Times New Roman" w:hAnsi="Times New Roman"/>
                <w:sz w:val="24"/>
              </w:rPr>
              <w:t>Fagråd jordbruk, kulturlandskap og miljø</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B4C18F7" w14:textId="77777777" w:rsidR="005123BB" w:rsidRPr="001C6926" w:rsidRDefault="005123BB" w:rsidP="00454EAE">
            <w:pPr>
              <w:jc w:val="both"/>
              <w:rPr>
                <w:rFonts w:ascii="Times New Roman" w:hAnsi="Times New Roman"/>
                <w:sz w:val="24"/>
              </w:rPr>
            </w:pPr>
            <w:proofErr w:type="spellStart"/>
            <w:r w:rsidRPr="00B70C04">
              <w:rPr>
                <w:rFonts w:ascii="Times New Roman" w:hAnsi="Times New Roman"/>
                <w:sz w:val="24"/>
              </w:rPr>
              <w:t>Adm</w:t>
            </w:r>
            <w:proofErr w:type="spellEnd"/>
            <w:r w:rsidRPr="00B70C04">
              <w:rPr>
                <w:rFonts w:ascii="Times New Roman" w:hAnsi="Times New Roman"/>
                <w:sz w:val="24"/>
              </w:rPr>
              <w:t xml:space="preserve"> (Brita </w:t>
            </w:r>
            <w:proofErr w:type="gramStart"/>
            <w:r w:rsidRPr="00B70C04">
              <w:rPr>
                <w:rFonts w:ascii="Times New Roman" w:hAnsi="Times New Roman"/>
                <w:sz w:val="24"/>
              </w:rPr>
              <w:t>Buan)</w:t>
            </w:r>
            <w:r>
              <w:rPr>
                <w:rFonts w:ascii="Times New Roman" w:hAnsi="Times New Roman"/>
                <w:sz w:val="24"/>
              </w:rPr>
              <w:t>*</w:t>
            </w:r>
            <w:proofErr w:type="gramEnd"/>
            <w:r>
              <w:rPr>
                <w:rFonts w:ascii="Times New Roman" w:hAnsi="Times New Roman"/>
                <w:sz w:val="24"/>
              </w:rPr>
              <w:t>)</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166B484" w14:textId="77777777" w:rsidR="005123BB" w:rsidRPr="00042E99" w:rsidRDefault="005123BB" w:rsidP="00454EAE">
            <w:pPr>
              <w:rPr>
                <w:rFonts w:ascii="Times New Roman" w:hAnsi="Times New Roman"/>
                <w:strike/>
                <w:sz w:val="24"/>
              </w:rPr>
            </w:pPr>
          </w:p>
        </w:tc>
      </w:tr>
      <w:tr w:rsidR="005123BB" w14:paraId="77619587"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5539B5A" w14:textId="77777777" w:rsidR="005123BB" w:rsidRDefault="005123BB" w:rsidP="00454EAE">
            <w:r>
              <w:rPr>
                <w:rFonts w:ascii="Times New Roman" w:hAnsi="Times New Roman"/>
                <w:sz w:val="24"/>
              </w:rPr>
              <w:t xml:space="preserve">Strategisk råd utviklingsenhetene ved Skjetlein </w:t>
            </w:r>
            <w:proofErr w:type="spellStart"/>
            <w:r>
              <w:rPr>
                <w:rFonts w:ascii="Times New Roman" w:hAnsi="Times New Roman"/>
                <w:sz w:val="24"/>
              </w:rPr>
              <w:t>vgs</w:t>
            </w:r>
            <w:proofErr w:type="spellEnd"/>
            <w:r>
              <w:rPr>
                <w:rFonts w:ascii="Times New Roman" w:hAnsi="Times New Roman"/>
                <w:sz w:val="24"/>
              </w:rPr>
              <w:t xml:space="preserve"> og Mære </w:t>
            </w:r>
            <w:proofErr w:type="spellStart"/>
            <w:r>
              <w:rPr>
                <w:rFonts w:ascii="Times New Roman" w:hAnsi="Times New Roman"/>
                <w:sz w:val="24"/>
              </w:rPr>
              <w:t>lbs</w:t>
            </w:r>
            <w:proofErr w:type="spellEnd"/>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7B9B31" w14:textId="77777777" w:rsidR="005123BB" w:rsidRDefault="005123BB" w:rsidP="00454EAE">
            <w:pPr>
              <w:jc w:val="both"/>
            </w:pPr>
            <w:r>
              <w:t>Tove Schult</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7FD9C4B" w14:textId="77777777" w:rsidR="005123BB" w:rsidRDefault="005123BB" w:rsidP="00454EAE">
            <w:pPr>
              <w:jc w:val="center"/>
              <w:rPr>
                <w:rFonts w:ascii="Calibri" w:eastAsia="Calibri" w:hAnsi="Calibri" w:cs="Calibri"/>
              </w:rPr>
            </w:pPr>
          </w:p>
        </w:tc>
      </w:tr>
      <w:tr w:rsidR="005123BB" w14:paraId="6494966C"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5B2434B" w14:textId="77777777" w:rsidR="005123BB" w:rsidRDefault="005123BB" w:rsidP="00454EAE">
            <w:pPr>
              <w:rPr>
                <w:rFonts w:ascii="Times New Roman" w:hAnsi="Times New Roman"/>
                <w:sz w:val="24"/>
              </w:rPr>
            </w:pPr>
            <w:r>
              <w:rPr>
                <w:rFonts w:ascii="Times New Roman" w:hAnsi="Times New Roman"/>
                <w:sz w:val="24"/>
              </w:rPr>
              <w:t xml:space="preserve">Skoleutvalg Skjetlein </w:t>
            </w:r>
            <w:proofErr w:type="spellStart"/>
            <w:r>
              <w:rPr>
                <w:rFonts w:ascii="Times New Roman" w:hAnsi="Times New Roman"/>
                <w:sz w:val="24"/>
              </w:rPr>
              <w:t>vgs</w:t>
            </w:r>
            <w:proofErr w:type="spellEnd"/>
          </w:p>
          <w:p w14:paraId="52CC79C6" w14:textId="77777777" w:rsidR="005123BB" w:rsidRDefault="005123BB" w:rsidP="00454EAE">
            <w:r>
              <w:rPr>
                <w:rFonts w:ascii="Times New Roman" w:hAnsi="Times New Roman"/>
                <w:sz w:val="24"/>
              </w:rPr>
              <w:t xml:space="preserve">Skoleutvalg Mære </w:t>
            </w:r>
            <w:proofErr w:type="spellStart"/>
            <w:r>
              <w:rPr>
                <w:rFonts w:ascii="Times New Roman" w:hAnsi="Times New Roman"/>
                <w:sz w:val="24"/>
              </w:rPr>
              <w:t>vgs</w:t>
            </w:r>
            <w:proofErr w:type="spellEnd"/>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9687F91" w14:textId="77777777" w:rsidR="005123BB" w:rsidRDefault="005123BB" w:rsidP="00454EAE">
            <w:pPr>
              <w:jc w:val="both"/>
            </w:pPr>
            <w:proofErr w:type="spellStart"/>
            <w:r>
              <w:t>Adm</w:t>
            </w:r>
            <w:proofErr w:type="spellEnd"/>
          </w:p>
          <w:p w14:paraId="08F2A0F7" w14:textId="77777777" w:rsidR="005123BB" w:rsidRDefault="005123BB" w:rsidP="00454EAE">
            <w:pPr>
              <w:jc w:val="both"/>
            </w:pPr>
            <w:proofErr w:type="spellStart"/>
            <w:r>
              <w:t>Adm</w:t>
            </w:r>
            <w:proofErr w:type="spellEnd"/>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F15DB8D" w14:textId="77777777" w:rsidR="005123BB" w:rsidRDefault="005123BB" w:rsidP="00454EAE"/>
        </w:tc>
      </w:tr>
      <w:tr w:rsidR="005123BB" w14:paraId="10D045A6" w14:textId="77777777" w:rsidTr="00454EAE">
        <w:trPr>
          <w:trHeight w:val="1"/>
        </w:trPr>
        <w:tc>
          <w:tcPr>
            <w:tcW w:w="32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35BA426" w14:textId="77777777" w:rsidR="005123BB" w:rsidRDefault="005123BB" w:rsidP="00454EAE">
            <w:r w:rsidRPr="00B70C04">
              <w:rPr>
                <w:rFonts w:ascii="Times New Roman" w:hAnsi="Times New Roman"/>
                <w:sz w:val="24"/>
              </w:rPr>
              <w:t>ERG ressursgruppe</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DB50365" w14:textId="77777777" w:rsidR="005123BB" w:rsidRDefault="005123BB" w:rsidP="00454EAE">
            <w:pPr>
              <w:jc w:val="both"/>
            </w:pPr>
            <w:r>
              <w:t>Torstein Næss</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4501F60" w14:textId="77777777" w:rsidR="005123BB" w:rsidRDefault="005123BB" w:rsidP="00454EAE">
            <w:pPr>
              <w:rPr>
                <w:rFonts w:ascii="Calibri" w:eastAsia="Calibri" w:hAnsi="Calibri" w:cs="Calibri"/>
              </w:rPr>
            </w:pPr>
          </w:p>
        </w:tc>
      </w:tr>
    </w:tbl>
    <w:p w14:paraId="210CA562" w14:textId="77777777" w:rsidR="005123BB" w:rsidRDefault="005123BB" w:rsidP="005123BB">
      <w:pPr>
        <w:rPr>
          <w:sz w:val="21"/>
          <w:szCs w:val="21"/>
        </w:rPr>
      </w:pPr>
      <w:r>
        <w:rPr>
          <w:sz w:val="21"/>
          <w:szCs w:val="21"/>
        </w:rPr>
        <w:t>*) Dra inn aktuelle tillitsvalgte med fagansvar etter behov ut fra møtenes sakslister.</w:t>
      </w:r>
    </w:p>
    <w:p w14:paraId="7D315D4A" w14:textId="77777777" w:rsidR="005123BB" w:rsidRDefault="005123BB" w:rsidP="005123BB">
      <w:pPr>
        <w:rPr>
          <w:sz w:val="21"/>
          <w:szCs w:val="21"/>
        </w:rPr>
      </w:pPr>
    </w:p>
    <w:tbl>
      <w:tblPr>
        <w:tblW w:w="0" w:type="auto"/>
        <w:tblInd w:w="70" w:type="dxa"/>
        <w:tblCellMar>
          <w:left w:w="10" w:type="dxa"/>
          <w:right w:w="10" w:type="dxa"/>
        </w:tblCellMar>
        <w:tblLook w:val="04A0" w:firstRow="1" w:lastRow="0" w:firstColumn="1" w:lastColumn="0" w:noHBand="0" w:noVBand="1"/>
      </w:tblPr>
      <w:tblGrid>
        <w:gridCol w:w="3306"/>
        <w:gridCol w:w="2907"/>
        <w:gridCol w:w="2778"/>
      </w:tblGrid>
      <w:tr w:rsidR="005123BB" w14:paraId="387BE34E"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9D4E507" w14:textId="77777777" w:rsidR="005123BB" w:rsidRDefault="005123BB" w:rsidP="00454EAE">
            <w:r>
              <w:rPr>
                <w:rFonts w:ascii="Times New Roman" w:hAnsi="Times New Roman"/>
                <w:b/>
                <w:sz w:val="24"/>
              </w:rPr>
              <w:t>Prosjekter, NB og andre styrer</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7633535" w14:textId="77777777" w:rsidR="005123BB" w:rsidRDefault="005123BB" w:rsidP="00454EAE">
            <w:pPr>
              <w:jc w:val="both"/>
            </w:pPr>
            <w:r>
              <w:rPr>
                <w:rFonts w:ascii="Times New Roman" w:hAnsi="Times New Roman"/>
                <w:b/>
                <w:sz w:val="24"/>
              </w:rPr>
              <w:t>Representant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3FCE8CE" w14:textId="77777777" w:rsidR="005123BB" w:rsidRDefault="005123BB" w:rsidP="00454EAE">
            <w:pPr>
              <w:jc w:val="center"/>
            </w:pPr>
            <w:r>
              <w:rPr>
                <w:rFonts w:ascii="Times New Roman" w:hAnsi="Times New Roman"/>
                <w:b/>
                <w:sz w:val="24"/>
              </w:rPr>
              <w:t>Vararepresentant</w:t>
            </w:r>
          </w:p>
        </w:tc>
      </w:tr>
      <w:tr w:rsidR="005123BB" w14:paraId="1FACAE4B"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3CBF138" w14:textId="77777777" w:rsidR="005123BB" w:rsidRDefault="005123BB" w:rsidP="00454EAE">
            <w:r w:rsidRPr="00333C68">
              <w:rPr>
                <w:rFonts w:ascii="Times New Roman" w:hAnsi="Times New Roman"/>
                <w:sz w:val="24"/>
              </w:rPr>
              <w:t>Valgnemnd Norges Bondelag</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1F1A891" w14:textId="77777777" w:rsidR="005123BB" w:rsidRDefault="005123BB" w:rsidP="00454EAE">
            <w:pPr>
              <w:jc w:val="both"/>
            </w:pPr>
            <w:r w:rsidRPr="00333C68">
              <w:rPr>
                <w:rFonts w:ascii="Times New Roman" w:hAnsi="Times New Roman"/>
                <w:sz w:val="24"/>
              </w:rPr>
              <w:t>Kari Åker</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DC977E" w14:textId="77777777" w:rsidR="005123BB" w:rsidRDefault="005123BB" w:rsidP="00454EAE">
            <w:pPr>
              <w:jc w:val="center"/>
              <w:rPr>
                <w:rFonts w:ascii="Calibri" w:eastAsia="Calibri" w:hAnsi="Calibri" w:cs="Calibri"/>
              </w:rPr>
            </w:pPr>
          </w:p>
        </w:tc>
      </w:tr>
      <w:tr w:rsidR="005123BB" w14:paraId="78CA98AD"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EA72DEA" w14:textId="77777777" w:rsidR="005123BB" w:rsidRDefault="005123BB" w:rsidP="00454EAE">
            <w:r>
              <w:rPr>
                <w:rFonts w:ascii="Times New Roman" w:hAnsi="Times New Roman"/>
                <w:sz w:val="24"/>
              </w:rPr>
              <w:t>Kornutvalg Norges Bondelag</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E994C77" w14:textId="77777777" w:rsidR="005123BB" w:rsidRDefault="005123BB" w:rsidP="00454EAE">
            <w:pPr>
              <w:jc w:val="both"/>
            </w:pPr>
            <w:r>
              <w:rPr>
                <w:rFonts w:ascii="Times New Roman" w:hAnsi="Times New Roman"/>
                <w:sz w:val="24"/>
              </w:rPr>
              <w:t xml:space="preserve">Anna </w:t>
            </w:r>
            <w:proofErr w:type="spellStart"/>
            <w:r>
              <w:rPr>
                <w:rFonts w:ascii="Times New Roman" w:hAnsi="Times New Roman"/>
                <w:sz w:val="24"/>
              </w:rPr>
              <w:t>Rathe</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A173EA2" w14:textId="77777777" w:rsidR="005123BB" w:rsidRDefault="005123BB" w:rsidP="00454EAE">
            <w:pPr>
              <w:jc w:val="center"/>
              <w:rPr>
                <w:rFonts w:ascii="Calibri" w:eastAsia="Calibri" w:hAnsi="Calibri" w:cs="Calibri"/>
              </w:rPr>
            </w:pPr>
          </w:p>
        </w:tc>
      </w:tr>
      <w:tr w:rsidR="005123BB" w14:paraId="2440B418"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F501E29" w14:textId="77777777" w:rsidR="005123BB" w:rsidRDefault="005123BB" w:rsidP="00454EAE">
            <w:r>
              <w:rPr>
                <w:rFonts w:ascii="Times New Roman" w:hAnsi="Times New Roman"/>
                <w:sz w:val="24"/>
              </w:rPr>
              <w:t>Miljø- og bærekraftutvalget NB</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FA1C15F" w14:textId="77777777" w:rsidR="005123BB" w:rsidRDefault="005123BB" w:rsidP="00454EAE">
            <w:pPr>
              <w:jc w:val="both"/>
            </w:pPr>
            <w:r>
              <w:rPr>
                <w:rFonts w:ascii="Times New Roman" w:hAnsi="Times New Roman"/>
                <w:sz w:val="24"/>
              </w:rPr>
              <w:t>Gunnar Alstad</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B840F03" w14:textId="77777777" w:rsidR="005123BB" w:rsidRDefault="005123BB" w:rsidP="00454EAE">
            <w:pPr>
              <w:jc w:val="center"/>
              <w:rPr>
                <w:rFonts w:ascii="Calibri" w:eastAsia="Calibri" w:hAnsi="Calibri" w:cs="Calibri"/>
              </w:rPr>
            </w:pPr>
          </w:p>
        </w:tc>
      </w:tr>
      <w:tr w:rsidR="005123BB" w14:paraId="2CE72133"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149B391" w14:textId="77777777" w:rsidR="005123BB" w:rsidRDefault="005123BB" w:rsidP="00454EAE">
            <w:pPr>
              <w:keepNext/>
            </w:pPr>
            <w:r>
              <w:rPr>
                <w:rFonts w:ascii="Times New Roman" w:hAnsi="Times New Roman"/>
                <w:sz w:val="24"/>
              </w:rPr>
              <w:t>Referansegruppe nasjonalt prosjekt om internasjonal forvaltning av kortnebbgås</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7A9A04" w14:textId="77777777" w:rsidR="005123BB" w:rsidRDefault="005123BB" w:rsidP="00454EAE">
            <w:pPr>
              <w:rPr>
                <w:rFonts w:ascii="Times New Roman" w:hAnsi="Times New Roman"/>
                <w:sz w:val="24"/>
              </w:rPr>
            </w:pPr>
            <w:r>
              <w:rPr>
                <w:rFonts w:ascii="Times New Roman" w:hAnsi="Times New Roman"/>
                <w:sz w:val="24"/>
              </w:rPr>
              <w:t>Fra grunneierlaget på Mære: Ruth Stavrum</w:t>
            </w:r>
          </w:p>
          <w:p w14:paraId="71736B35" w14:textId="77777777" w:rsidR="005123BB" w:rsidRDefault="005123BB" w:rsidP="00454EAE">
            <w:r>
              <w:t>+ Olav Galtvik</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E4D5B3" w14:textId="77777777" w:rsidR="005123BB" w:rsidRDefault="005123BB" w:rsidP="00454EAE">
            <w:pPr>
              <w:ind w:left="360"/>
              <w:rPr>
                <w:rFonts w:ascii="Calibri" w:eastAsia="Calibri" w:hAnsi="Calibri" w:cs="Calibri"/>
              </w:rPr>
            </w:pPr>
          </w:p>
        </w:tc>
      </w:tr>
      <w:tr w:rsidR="005123BB" w14:paraId="6BB0506B"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9F16E08" w14:textId="77777777" w:rsidR="005123BB" w:rsidRDefault="005123BB" w:rsidP="00454EAE">
            <w:pPr>
              <w:keepNext/>
            </w:pPr>
            <w:r>
              <w:rPr>
                <w:rFonts w:ascii="Times New Roman" w:hAnsi="Times New Roman"/>
                <w:sz w:val="24"/>
              </w:rPr>
              <w:t>Sammen for dyra (Mattilsynet, forebygging alvorlige dyretragedier)</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E16EDD6" w14:textId="77777777" w:rsidR="005123BB" w:rsidRDefault="005123BB" w:rsidP="00454EAE">
            <w:pPr>
              <w:jc w:val="both"/>
            </w:pPr>
            <w:r>
              <w:rPr>
                <w:rFonts w:ascii="Times New Roman" w:hAnsi="Times New Roman"/>
                <w:sz w:val="24"/>
              </w:rPr>
              <w:t xml:space="preserve">Annette Brede + </w:t>
            </w:r>
            <w:proofErr w:type="spellStart"/>
            <w:r>
              <w:rPr>
                <w:rFonts w:ascii="Times New Roman" w:hAnsi="Times New Roman"/>
                <w:sz w:val="24"/>
              </w:rPr>
              <w:t>adm</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0AF2F24" w14:textId="77777777" w:rsidR="005123BB" w:rsidRDefault="005123BB" w:rsidP="00454EAE">
            <w:pPr>
              <w:ind w:left="360"/>
              <w:rPr>
                <w:rFonts w:ascii="Calibri" w:eastAsia="Calibri" w:hAnsi="Calibri" w:cs="Calibri"/>
              </w:rPr>
            </w:pPr>
          </w:p>
        </w:tc>
      </w:tr>
      <w:tr w:rsidR="005123BB" w14:paraId="0F18BCF5"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09F8A1" w14:textId="77777777" w:rsidR="005123BB" w:rsidRDefault="005123BB" w:rsidP="00454EAE">
            <w:pPr>
              <w:keepNext/>
            </w:pPr>
            <w:r>
              <w:rPr>
                <w:rFonts w:ascii="Times New Roman" w:hAnsi="Times New Roman"/>
                <w:sz w:val="24"/>
              </w:rPr>
              <w:t>Styret ST Landbruksselskap</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79417B9" w14:textId="77777777" w:rsidR="005123BB" w:rsidRDefault="005123BB" w:rsidP="00454EAE">
            <w:pPr>
              <w:jc w:val="both"/>
            </w:pPr>
            <w:r>
              <w:t>Petter Harald Kimo</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75EE8DF" w14:textId="77777777" w:rsidR="005123BB" w:rsidRDefault="005123BB" w:rsidP="00454EAE">
            <w:pPr>
              <w:ind w:left="360"/>
              <w:rPr>
                <w:rFonts w:ascii="Calibri" w:eastAsia="Calibri" w:hAnsi="Calibri" w:cs="Calibri"/>
              </w:rPr>
            </w:pPr>
          </w:p>
        </w:tc>
      </w:tr>
      <w:tr w:rsidR="005123BB" w14:paraId="6EF36DC5"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315C5EA" w14:textId="77777777" w:rsidR="005123BB" w:rsidRDefault="005123BB" w:rsidP="00454EAE">
            <w:pPr>
              <w:keepNext/>
            </w:pPr>
            <w:r>
              <w:rPr>
                <w:rFonts w:ascii="Times New Roman" w:hAnsi="Times New Roman"/>
                <w:sz w:val="24"/>
              </w:rPr>
              <w:t>Styret Stiftelsen Voll Gård</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55683B7" w14:textId="77777777" w:rsidR="005123BB" w:rsidRDefault="005123BB" w:rsidP="00454EAE">
            <w:pPr>
              <w:jc w:val="both"/>
            </w:pPr>
            <w:r>
              <w:rPr>
                <w:rFonts w:ascii="Times New Roman" w:hAnsi="Times New Roman"/>
                <w:sz w:val="24"/>
              </w:rPr>
              <w:t>Berit J Sølberg</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307D7EC" w14:textId="77777777" w:rsidR="005123BB" w:rsidRPr="00036947" w:rsidRDefault="005123BB" w:rsidP="00454EAE">
            <w:pPr>
              <w:rPr>
                <w:rFonts w:ascii="Times New Roman" w:eastAsia="Calibri" w:hAnsi="Times New Roman"/>
              </w:rPr>
            </w:pPr>
            <w:r>
              <w:rPr>
                <w:rFonts w:ascii="Times New Roman" w:eastAsia="Calibri" w:hAnsi="Times New Roman"/>
              </w:rPr>
              <w:t>Ailin Wigelius</w:t>
            </w:r>
          </w:p>
        </w:tc>
      </w:tr>
      <w:tr w:rsidR="005123BB" w14:paraId="536BAA8B"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BC71422" w14:textId="77777777" w:rsidR="005123BB" w:rsidRDefault="005123BB" w:rsidP="00454EAE">
            <w:pPr>
              <w:keepNext/>
            </w:pPr>
            <w:r>
              <w:rPr>
                <w:rFonts w:ascii="Times New Roman" w:hAnsi="Times New Roman"/>
                <w:sz w:val="24"/>
              </w:rPr>
              <w:t>Jordvern Trøndelag</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F5C0FAD" w14:textId="77777777" w:rsidR="005123BB" w:rsidRDefault="005123BB" w:rsidP="00454EAE">
            <w:pPr>
              <w:jc w:val="both"/>
            </w:pPr>
            <w:r>
              <w:rPr>
                <w:rFonts w:ascii="Times New Roman" w:hAnsi="Times New Roman"/>
                <w:sz w:val="24"/>
              </w:rPr>
              <w:t>Gunnar Alstad</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9D249F2" w14:textId="77777777" w:rsidR="005123BB" w:rsidRDefault="005123BB" w:rsidP="00454EAE">
            <w:pPr>
              <w:ind w:left="360"/>
              <w:rPr>
                <w:rFonts w:ascii="Calibri" w:eastAsia="Calibri" w:hAnsi="Calibri" w:cs="Calibri"/>
              </w:rPr>
            </w:pPr>
          </w:p>
        </w:tc>
      </w:tr>
      <w:tr w:rsidR="005123BB" w14:paraId="0FE552C8"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47A8A55" w14:textId="77777777" w:rsidR="005123BB" w:rsidRDefault="005123BB" w:rsidP="00454EAE">
            <w:r>
              <w:rPr>
                <w:rFonts w:ascii="Times New Roman" w:hAnsi="Times New Roman"/>
                <w:sz w:val="24"/>
              </w:rPr>
              <w:t>AU Midtnorsk Landbruksråd</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C19D80A" w14:textId="77777777" w:rsidR="005123BB" w:rsidRDefault="005123BB" w:rsidP="00454EAE">
            <w:pPr>
              <w:jc w:val="both"/>
              <w:rPr>
                <w:rFonts w:ascii="Times New Roman" w:hAnsi="Times New Roman"/>
                <w:sz w:val="24"/>
              </w:rPr>
            </w:pPr>
            <w:r>
              <w:rPr>
                <w:rFonts w:ascii="Times New Roman" w:hAnsi="Times New Roman"/>
                <w:sz w:val="24"/>
              </w:rPr>
              <w:t>TINE</w:t>
            </w:r>
          </w:p>
          <w:p w14:paraId="1681C676" w14:textId="77777777" w:rsidR="005123BB" w:rsidRDefault="005123BB" w:rsidP="00454EAE">
            <w:pPr>
              <w:jc w:val="both"/>
              <w:rPr>
                <w:rFonts w:ascii="Times New Roman" w:hAnsi="Times New Roman"/>
                <w:sz w:val="24"/>
              </w:rPr>
            </w:pPr>
            <w:r>
              <w:rPr>
                <w:rFonts w:ascii="Times New Roman" w:hAnsi="Times New Roman"/>
                <w:sz w:val="24"/>
              </w:rPr>
              <w:t>FKA</w:t>
            </w:r>
          </w:p>
          <w:p w14:paraId="0BA753A5" w14:textId="77777777" w:rsidR="005123BB" w:rsidRDefault="005123BB" w:rsidP="00454EAE">
            <w:pPr>
              <w:jc w:val="both"/>
              <w:rPr>
                <w:rFonts w:ascii="Times New Roman" w:hAnsi="Times New Roman"/>
                <w:sz w:val="24"/>
              </w:rPr>
            </w:pPr>
            <w:r>
              <w:rPr>
                <w:rFonts w:ascii="Times New Roman" w:hAnsi="Times New Roman"/>
                <w:sz w:val="24"/>
              </w:rPr>
              <w:t>MR Bondelag *)</w:t>
            </w:r>
          </w:p>
          <w:p w14:paraId="2D408BF4" w14:textId="77777777" w:rsidR="005123BB" w:rsidRDefault="005123BB" w:rsidP="00454EAE">
            <w:pPr>
              <w:jc w:val="both"/>
              <w:rPr>
                <w:rFonts w:ascii="Times New Roman" w:hAnsi="Times New Roman"/>
                <w:sz w:val="24"/>
              </w:rPr>
            </w:pPr>
            <w:r>
              <w:rPr>
                <w:rFonts w:ascii="Times New Roman" w:hAnsi="Times New Roman"/>
                <w:sz w:val="24"/>
              </w:rPr>
              <w:t>Nortura</w:t>
            </w:r>
          </w:p>
          <w:p w14:paraId="2045CD29" w14:textId="77777777" w:rsidR="005123BB" w:rsidRDefault="005123BB" w:rsidP="00454EAE">
            <w:pPr>
              <w:jc w:val="both"/>
            </w:pPr>
            <w:r>
              <w:rPr>
                <w:rFonts w:ascii="Times New Roman" w:hAnsi="Times New Roman"/>
                <w:sz w:val="24"/>
              </w:rPr>
              <w:t>NT BS</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0DC563E" w14:textId="77777777" w:rsidR="005123BB" w:rsidRDefault="005123BB" w:rsidP="00454EAE">
            <w:pPr>
              <w:ind w:left="360"/>
              <w:rPr>
                <w:rFonts w:ascii="Calibri" w:eastAsia="Calibri" w:hAnsi="Calibri" w:cs="Calibri"/>
              </w:rPr>
            </w:pPr>
          </w:p>
        </w:tc>
      </w:tr>
      <w:tr w:rsidR="005123BB" w14:paraId="34A0EABF"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BA5765B" w14:textId="77777777" w:rsidR="005123BB" w:rsidRDefault="005123BB" w:rsidP="00454EAE">
            <w:pPr>
              <w:keepNext/>
            </w:pPr>
            <w:r>
              <w:rPr>
                <w:rFonts w:ascii="Times New Roman" w:hAnsi="Times New Roman"/>
                <w:sz w:val="24"/>
              </w:rPr>
              <w:t xml:space="preserve">Midtnorsk Landbruksråd/ </w:t>
            </w:r>
            <w:proofErr w:type="spellStart"/>
            <w:r>
              <w:rPr>
                <w:rFonts w:ascii="Times New Roman" w:hAnsi="Times New Roman"/>
                <w:sz w:val="24"/>
              </w:rPr>
              <w:t>Agriforsk</w:t>
            </w:r>
            <w:proofErr w:type="spellEnd"/>
            <w:r>
              <w:rPr>
                <w:rFonts w:ascii="Times New Roman" w:hAnsi="Times New Roman"/>
                <w:sz w:val="24"/>
              </w:rPr>
              <w:t xml:space="preserve"> (styringsgruppe)</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BA67A3" w14:textId="77777777" w:rsidR="005123BB" w:rsidRDefault="005123BB" w:rsidP="00454EAE">
            <w:pPr>
              <w:jc w:val="both"/>
            </w:pPr>
            <w:r>
              <w:t>Petter Harald Kimo</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B26A552" w14:textId="77777777" w:rsidR="005123BB" w:rsidRDefault="005123BB" w:rsidP="00454EAE">
            <w:r>
              <w:t>Annette Brede</w:t>
            </w:r>
          </w:p>
        </w:tc>
      </w:tr>
      <w:tr w:rsidR="005123BB" w14:paraId="6A8CA5DE"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C5A5E75" w14:textId="77777777" w:rsidR="005123BB" w:rsidRDefault="005123BB" w:rsidP="00454EAE">
            <w:pPr>
              <w:keepNext/>
            </w:pPr>
            <w:r>
              <w:rPr>
                <w:rFonts w:ascii="Times New Roman" w:hAnsi="Times New Roman"/>
                <w:sz w:val="24"/>
              </w:rPr>
              <w:t>Oi! Trøndersk Mat og drikke AS</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1E66367" w14:textId="77777777" w:rsidR="005123BB" w:rsidRDefault="005123BB" w:rsidP="00454EAE">
            <w:pPr>
              <w:jc w:val="both"/>
            </w:pPr>
            <w:proofErr w:type="spellStart"/>
            <w:r>
              <w:rPr>
                <w:rFonts w:ascii="Times New Roman" w:hAnsi="Times New Roman"/>
                <w:sz w:val="24"/>
              </w:rPr>
              <w:t>Adm</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E804967" w14:textId="77777777" w:rsidR="005123BB" w:rsidRDefault="005123BB" w:rsidP="00454EAE">
            <w:pPr>
              <w:rPr>
                <w:rFonts w:ascii="Calibri" w:eastAsia="Calibri" w:hAnsi="Calibri" w:cs="Calibri"/>
              </w:rPr>
            </w:pPr>
          </w:p>
        </w:tc>
      </w:tr>
      <w:tr w:rsidR="005123BB" w14:paraId="68DFCCC4"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0C4315B" w14:textId="77777777" w:rsidR="005123BB" w:rsidRDefault="005123BB" w:rsidP="00454EAE">
            <w:r>
              <w:rPr>
                <w:rFonts w:ascii="Times New Roman" w:hAnsi="Times New Roman"/>
                <w:sz w:val="24"/>
              </w:rPr>
              <w:t>Bøndenes Hus AS</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1A645A0" w14:textId="77777777" w:rsidR="005123BB" w:rsidRDefault="005123BB" w:rsidP="00454EAE">
            <w:pPr>
              <w:jc w:val="both"/>
            </w:pPr>
            <w:r>
              <w:rPr>
                <w:rFonts w:ascii="Times New Roman" w:hAnsi="Times New Roman"/>
                <w:sz w:val="24"/>
              </w:rPr>
              <w:t>Anne K Føll</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2C9F59A" w14:textId="77777777" w:rsidR="005123BB" w:rsidRDefault="005123BB" w:rsidP="00454EAE">
            <w:pPr>
              <w:ind w:left="360"/>
              <w:rPr>
                <w:rFonts w:ascii="Calibri" w:eastAsia="Calibri" w:hAnsi="Calibri" w:cs="Calibri"/>
              </w:rPr>
            </w:pPr>
          </w:p>
        </w:tc>
      </w:tr>
      <w:tr w:rsidR="005123BB" w14:paraId="46916374"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CBF6167" w14:textId="77777777" w:rsidR="005123BB" w:rsidRDefault="005123BB" w:rsidP="00454EAE">
            <w:pPr>
              <w:rPr>
                <w:rFonts w:ascii="Times New Roman" w:hAnsi="Times New Roman"/>
                <w:sz w:val="24"/>
              </w:rPr>
            </w:pPr>
            <w:r>
              <w:rPr>
                <w:rFonts w:ascii="Times New Roman" w:hAnsi="Times New Roman"/>
                <w:sz w:val="24"/>
              </w:rPr>
              <w:t>Nasjonalparker</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508A355" w14:textId="77777777" w:rsidR="005123BB" w:rsidRDefault="005123BB" w:rsidP="00454EAE">
            <w:pPr>
              <w:jc w:val="both"/>
              <w:rPr>
                <w:rFonts w:ascii="Times New Roman" w:hAnsi="Times New Roman"/>
                <w:sz w:val="24"/>
              </w:rPr>
            </w:pPr>
            <w:r>
              <w:rPr>
                <w:rFonts w:ascii="Times New Roman" w:hAnsi="Times New Roman"/>
                <w:sz w:val="24"/>
              </w:rPr>
              <w:t>De aktuelle lokale bondelag</w:t>
            </w:r>
          </w:p>
          <w:p w14:paraId="376EB18C" w14:textId="77777777" w:rsidR="005123BB" w:rsidRDefault="005123BB" w:rsidP="00454EAE">
            <w:pPr>
              <w:jc w:val="both"/>
              <w:rPr>
                <w:rFonts w:ascii="Times New Roman" w:hAnsi="Times New Roman"/>
                <w:sz w:val="24"/>
              </w:rPr>
            </w:pPr>
            <w:r>
              <w:rPr>
                <w:rFonts w:ascii="Times New Roman" w:hAnsi="Times New Roman"/>
                <w:sz w:val="24"/>
              </w:rPr>
              <w:t>kontaktes for representasjon</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C9E0E25" w14:textId="77777777" w:rsidR="005123BB" w:rsidRDefault="005123BB" w:rsidP="00454EAE"/>
        </w:tc>
      </w:tr>
      <w:tr w:rsidR="005123BB" w14:paraId="2C7CDA6A"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2A133F4" w14:textId="77777777" w:rsidR="005123BB" w:rsidRDefault="005123BB" w:rsidP="00454EAE">
            <w:r>
              <w:rPr>
                <w:rFonts w:ascii="Times New Roman" w:hAnsi="Times New Roman"/>
                <w:sz w:val="24"/>
              </w:rPr>
              <w:t>Prosjekt Små- og mellomstore bruk/ Velg Melk, referansegruppe</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D52F72D" w14:textId="77777777" w:rsidR="005123BB" w:rsidRDefault="005123BB" w:rsidP="00454EAE">
            <w:pPr>
              <w:jc w:val="both"/>
              <w:rPr>
                <w:rFonts w:ascii="Times New Roman" w:hAnsi="Times New Roman"/>
                <w:sz w:val="24"/>
              </w:rPr>
            </w:pPr>
            <w:r>
              <w:rPr>
                <w:rFonts w:ascii="Times New Roman" w:hAnsi="Times New Roman"/>
                <w:sz w:val="24"/>
              </w:rPr>
              <w:t>Bjørnar Schei</w:t>
            </w:r>
          </w:p>
          <w:p w14:paraId="42E14387" w14:textId="77777777" w:rsidR="005123BB" w:rsidRDefault="005123BB" w:rsidP="00454EAE">
            <w:pPr>
              <w:jc w:val="both"/>
            </w:pPr>
            <w:r>
              <w:t>Petter H Kimo</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6E86523" w14:textId="77777777" w:rsidR="005123BB" w:rsidRDefault="005123BB" w:rsidP="00454EAE">
            <w:r>
              <w:t>Ferdig høsten 2022</w:t>
            </w:r>
          </w:p>
        </w:tc>
      </w:tr>
      <w:tr w:rsidR="005123BB" w14:paraId="436A47BA"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CD3E129" w14:textId="77777777" w:rsidR="005123BB" w:rsidRDefault="005123BB" w:rsidP="00454EAE">
            <w:pPr>
              <w:rPr>
                <w:rFonts w:ascii="Times New Roman" w:hAnsi="Times New Roman"/>
                <w:sz w:val="24"/>
              </w:rPr>
            </w:pPr>
            <w:r>
              <w:rPr>
                <w:rFonts w:ascii="Times New Roman" w:hAnsi="Times New Roman"/>
                <w:sz w:val="24"/>
              </w:rPr>
              <w:t>Velg Melk, styringsgruppe</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771B4C3" w14:textId="77777777" w:rsidR="005123BB" w:rsidRDefault="005123BB" w:rsidP="00454EAE">
            <w:pPr>
              <w:jc w:val="both"/>
              <w:rPr>
                <w:rFonts w:ascii="Times New Roman" w:hAnsi="Times New Roman"/>
                <w:sz w:val="24"/>
              </w:rPr>
            </w:pPr>
            <w:r>
              <w:rPr>
                <w:rFonts w:ascii="Times New Roman" w:hAnsi="Times New Roman"/>
                <w:sz w:val="24"/>
              </w:rPr>
              <w:t>Kari Åker</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03098FF" w14:textId="77777777" w:rsidR="005123BB" w:rsidRPr="00E929D2" w:rsidRDefault="005123BB" w:rsidP="00454EAE">
            <w:pPr>
              <w:rPr>
                <w:rFonts w:ascii="Times New Roman" w:eastAsia="Calibri" w:hAnsi="Times New Roman"/>
              </w:rPr>
            </w:pPr>
            <w:r w:rsidRPr="00E929D2">
              <w:rPr>
                <w:rFonts w:ascii="Times New Roman" w:eastAsia="Calibri" w:hAnsi="Times New Roman"/>
              </w:rPr>
              <w:t>Ferdig høsten 2022</w:t>
            </w:r>
          </w:p>
        </w:tc>
      </w:tr>
      <w:tr w:rsidR="005123BB" w14:paraId="673A269B"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F4E8349" w14:textId="77777777" w:rsidR="005123BB" w:rsidRPr="00993EB9" w:rsidRDefault="005123BB" w:rsidP="00454EAE">
            <w:pPr>
              <w:rPr>
                <w:strike/>
              </w:rPr>
            </w:pPr>
            <w:r w:rsidRPr="00993EB9">
              <w:rPr>
                <w:rFonts w:ascii="Times New Roman" w:hAnsi="Times New Roman"/>
                <w:strike/>
                <w:sz w:val="24"/>
              </w:rPr>
              <w:t>Vekstskifteprosjektet</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20F63C1" w14:textId="77777777" w:rsidR="005123BB" w:rsidRDefault="005123BB" w:rsidP="00454EAE">
            <w:pPr>
              <w:jc w:val="both"/>
            </w:pPr>
            <w:r>
              <w:rPr>
                <w:rFonts w:ascii="Times New Roman" w:hAnsi="Times New Roman"/>
                <w:sz w:val="24"/>
              </w:rPr>
              <w: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372D3F6" w14:textId="77777777" w:rsidR="005123BB" w:rsidRDefault="005123BB" w:rsidP="00454EAE">
            <w:pPr>
              <w:ind w:left="360"/>
              <w:rPr>
                <w:rFonts w:ascii="Calibri" w:eastAsia="Calibri" w:hAnsi="Calibri" w:cs="Calibri"/>
              </w:rPr>
            </w:pPr>
          </w:p>
        </w:tc>
      </w:tr>
      <w:tr w:rsidR="005123BB" w14:paraId="05D24F2D"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CE808E3" w14:textId="77777777" w:rsidR="005123BB" w:rsidRDefault="005123BB" w:rsidP="00454EAE">
            <w:proofErr w:type="spellStart"/>
            <w:r>
              <w:rPr>
                <w:rFonts w:ascii="Times New Roman" w:hAnsi="Times New Roman"/>
                <w:sz w:val="24"/>
              </w:rPr>
              <w:t>B</w:t>
            </w:r>
            <w:r w:rsidRPr="00993EB9">
              <w:rPr>
                <w:rFonts w:ascii="Times New Roman" w:hAnsi="Times New Roman"/>
                <w:strike/>
                <w:sz w:val="24"/>
              </w:rPr>
              <w:t>ioCycles</w:t>
            </w:r>
            <w:proofErr w:type="spellEnd"/>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CA9BA9E" w14:textId="77777777" w:rsidR="005123BB" w:rsidRDefault="005123BB" w:rsidP="00454EAE">
            <w:pPr>
              <w:jc w:val="both"/>
            </w:pPr>
            <w:r>
              <w:rPr>
                <w:rFonts w:ascii="Times New Roman" w:hAnsi="Times New Roman"/>
                <w:sz w:val="24"/>
              </w:rPr>
              <w: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6690430" w14:textId="77777777" w:rsidR="005123BB" w:rsidRDefault="005123BB" w:rsidP="00454EAE">
            <w:pPr>
              <w:ind w:left="360"/>
              <w:rPr>
                <w:rFonts w:ascii="Calibri" w:eastAsia="Calibri" w:hAnsi="Calibri" w:cs="Calibri"/>
              </w:rPr>
            </w:pPr>
          </w:p>
        </w:tc>
      </w:tr>
      <w:tr w:rsidR="005123BB" w14:paraId="276A8DA4"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0342B7D" w14:textId="77777777" w:rsidR="005123BB" w:rsidRDefault="005123BB" w:rsidP="00454EAE">
            <w:r>
              <w:rPr>
                <w:rFonts w:ascii="Times New Roman" w:hAnsi="Times New Roman"/>
                <w:sz w:val="24"/>
              </w:rPr>
              <w:lastRenderedPageBreak/>
              <w:t>HV-12</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C7558D1" w14:textId="77777777" w:rsidR="005123BB" w:rsidRDefault="005123BB" w:rsidP="00454EAE">
            <w:pPr>
              <w:jc w:val="both"/>
            </w:pPr>
            <w:proofErr w:type="spellStart"/>
            <w:r>
              <w:t>Adm</w:t>
            </w:r>
            <w:proofErr w:type="spellEnd"/>
            <w:r>
              <w:t xml:space="preserve"> ved </w:t>
            </w:r>
            <w:proofErr w:type="spellStart"/>
            <w:proofErr w:type="gramStart"/>
            <w:r>
              <w:t>org.sjef</w:t>
            </w:r>
            <w:proofErr w:type="spellEnd"/>
            <w:proofErr w:type="gramEnd"/>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CDD0DE2" w14:textId="77777777" w:rsidR="005123BB" w:rsidRDefault="005123BB" w:rsidP="00454EAE"/>
        </w:tc>
      </w:tr>
      <w:tr w:rsidR="005123BB" w14:paraId="3AEDB0C7"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DC88DB1" w14:textId="77777777" w:rsidR="005123BB" w:rsidRDefault="005123BB" w:rsidP="00454EAE">
            <w:r>
              <w:rPr>
                <w:rFonts w:ascii="Times New Roman" w:hAnsi="Times New Roman"/>
                <w:sz w:val="24"/>
              </w:rPr>
              <w:t>Styringsgruppe Kompetansenett-verk Lokalmat Midt</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1F09338" w14:textId="77777777" w:rsidR="005123BB" w:rsidRDefault="005123BB" w:rsidP="00454EAE">
            <w:pPr>
              <w:jc w:val="both"/>
            </w:pPr>
            <w:r>
              <w:rPr>
                <w:rFonts w:ascii="Times New Roman" w:hAnsi="Times New Roman"/>
                <w:sz w:val="24"/>
              </w:rPr>
              <w:t>Berit J Sølberg</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54CB5F8" w14:textId="77777777" w:rsidR="005123BB" w:rsidRDefault="005123BB" w:rsidP="00454EAE">
            <w:r>
              <w:rPr>
                <w:rFonts w:ascii="Times New Roman" w:hAnsi="Times New Roman"/>
                <w:sz w:val="24"/>
              </w:rPr>
              <w:t xml:space="preserve">Vara: Hilde </w:t>
            </w:r>
            <w:proofErr w:type="spellStart"/>
            <w:r>
              <w:rPr>
                <w:rFonts w:ascii="Times New Roman" w:hAnsi="Times New Roman"/>
                <w:sz w:val="24"/>
              </w:rPr>
              <w:t>Kjersem</w:t>
            </w:r>
            <w:proofErr w:type="spellEnd"/>
            <w:r>
              <w:rPr>
                <w:rFonts w:ascii="Times New Roman" w:hAnsi="Times New Roman"/>
                <w:sz w:val="24"/>
              </w:rPr>
              <w:t xml:space="preserve"> Kolberg, MR Bondelag</w:t>
            </w:r>
          </w:p>
        </w:tc>
      </w:tr>
      <w:tr w:rsidR="005123BB" w14:paraId="6D0BF08F"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BA39949" w14:textId="77777777" w:rsidR="005123BB" w:rsidRPr="00E43865" w:rsidRDefault="005123BB" w:rsidP="00454EAE">
            <w:pPr>
              <w:rPr>
                <w:rFonts w:ascii="Times New Roman" w:hAnsi="Times New Roman"/>
                <w:sz w:val="24"/>
                <w:highlight w:val="yellow"/>
              </w:rPr>
            </w:pPr>
            <w:r w:rsidRPr="0081610C">
              <w:rPr>
                <w:rFonts w:ascii="Times New Roman" w:hAnsi="Times New Roman"/>
                <w:sz w:val="24"/>
              </w:rPr>
              <w:t>Presis Trønder</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E3C5AF0" w14:textId="77777777" w:rsidR="005123BB" w:rsidRPr="00E43865" w:rsidRDefault="005123BB" w:rsidP="00454EAE">
            <w:pPr>
              <w:jc w:val="both"/>
              <w:rPr>
                <w:rFonts w:ascii="Times New Roman" w:hAnsi="Times New Roman"/>
                <w:sz w:val="24"/>
                <w:highlight w:val="yellow"/>
              </w:rPr>
            </w:pPr>
            <w:r w:rsidRPr="0081610C">
              <w:rPr>
                <w:rFonts w:ascii="Times New Roman" w:hAnsi="Times New Roman"/>
                <w:sz w:val="24"/>
              </w:rPr>
              <w:t>Bjørnar Schei</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C7985B9" w14:textId="77777777" w:rsidR="005123BB" w:rsidRDefault="005123BB" w:rsidP="00454EAE">
            <w:pPr>
              <w:rPr>
                <w:rFonts w:ascii="Calibri" w:eastAsia="Calibri" w:hAnsi="Calibri" w:cs="Calibri"/>
              </w:rPr>
            </w:pPr>
          </w:p>
        </w:tc>
      </w:tr>
      <w:tr w:rsidR="005123BB" w14:paraId="588018E1"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E187C6E" w14:textId="77777777" w:rsidR="005123BB" w:rsidRPr="00E43865" w:rsidRDefault="005123BB" w:rsidP="00454EAE">
            <w:pPr>
              <w:rPr>
                <w:highlight w:val="yellow"/>
              </w:rPr>
            </w:pPr>
            <w:proofErr w:type="spellStart"/>
            <w:r w:rsidRPr="0081610C">
              <w:rPr>
                <w:rFonts w:ascii="Times New Roman" w:hAnsi="Times New Roman"/>
                <w:sz w:val="24"/>
              </w:rPr>
              <w:t>Kartleggingprosjektet</w:t>
            </w:r>
            <w:proofErr w:type="spellEnd"/>
            <w:r w:rsidRPr="0081610C">
              <w:rPr>
                <w:rFonts w:ascii="Times New Roman" w:hAnsi="Times New Roman"/>
                <w:sz w:val="24"/>
              </w:rPr>
              <w:t xml:space="preserve"> arealer til matproduksjon (AK-prosjektet)</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C6A8A1D" w14:textId="77777777" w:rsidR="005123BB" w:rsidRPr="00E43865" w:rsidRDefault="005123BB" w:rsidP="00454EAE">
            <w:pPr>
              <w:jc w:val="both"/>
              <w:rPr>
                <w:highlight w:val="yellow"/>
              </w:rPr>
            </w:pPr>
            <w:r w:rsidRPr="0081610C">
              <w:rPr>
                <w:rFonts w:ascii="Times New Roman" w:hAnsi="Times New Roman"/>
                <w:sz w:val="24"/>
              </w:rPr>
              <w:t>AU</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4141A4" w14:textId="77777777" w:rsidR="005123BB" w:rsidRDefault="005123BB" w:rsidP="00454EAE">
            <w:pPr>
              <w:rPr>
                <w:rFonts w:ascii="Calibri" w:eastAsia="Calibri" w:hAnsi="Calibri" w:cs="Calibri"/>
              </w:rPr>
            </w:pPr>
          </w:p>
        </w:tc>
      </w:tr>
      <w:tr w:rsidR="005123BB" w14:paraId="6F303B44"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474395" w14:textId="77777777" w:rsidR="005123BB" w:rsidRDefault="005123BB" w:rsidP="00454EAE">
            <w:r w:rsidRPr="0081610C">
              <w:rPr>
                <w:rFonts w:ascii="Times New Roman" w:hAnsi="Times New Roman"/>
                <w:sz w:val="24"/>
              </w:rPr>
              <w:t>Om bord (verdi</w:t>
            </w:r>
            <w:r>
              <w:rPr>
                <w:rFonts w:ascii="Times New Roman" w:hAnsi="Times New Roman"/>
                <w:sz w:val="24"/>
              </w:rPr>
              <w:t>kjede</w:t>
            </w:r>
            <w:r w:rsidRPr="0081610C">
              <w:rPr>
                <w:rFonts w:ascii="Times New Roman" w:hAnsi="Times New Roman"/>
                <w:sz w:val="24"/>
              </w:rPr>
              <w:t>kart-</w:t>
            </w:r>
            <w:proofErr w:type="spellStart"/>
            <w:r w:rsidRPr="0081610C">
              <w:rPr>
                <w:rFonts w:ascii="Times New Roman" w:hAnsi="Times New Roman"/>
                <w:sz w:val="24"/>
              </w:rPr>
              <w:t>leggingsprosjektet</w:t>
            </w:r>
            <w:proofErr w:type="spellEnd"/>
            <w:r w:rsidRPr="0081610C">
              <w:rPr>
                <w:rFonts w:ascii="Times New Roman" w:hAnsi="Times New Roman"/>
                <w:sz w:val="24"/>
              </w:rPr>
              <w:t>)</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9F88EC8" w14:textId="77777777" w:rsidR="005123BB" w:rsidRPr="00B135BC" w:rsidRDefault="005123BB" w:rsidP="00454EAE">
            <w:pPr>
              <w:jc w:val="both"/>
              <w:rPr>
                <w:rFonts w:ascii="Times New Roman" w:eastAsia="Calibri" w:hAnsi="Times New Roman"/>
                <w:sz w:val="24"/>
                <w:szCs w:val="22"/>
              </w:rPr>
            </w:pPr>
            <w:r>
              <w:rPr>
                <w:rFonts w:ascii="Times New Roman" w:eastAsia="Calibri" w:hAnsi="Times New Roman"/>
                <w:sz w:val="24"/>
                <w:szCs w:val="22"/>
              </w:rPr>
              <w:t>Ailin Wigelius</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8A7ED3" w14:textId="77777777" w:rsidR="005123BB" w:rsidRDefault="005123BB" w:rsidP="00454EAE">
            <w:pPr>
              <w:rPr>
                <w:rFonts w:ascii="Calibri" w:eastAsia="Calibri" w:hAnsi="Calibri" w:cs="Calibri"/>
              </w:rPr>
            </w:pPr>
          </w:p>
        </w:tc>
      </w:tr>
      <w:tr w:rsidR="005123BB" w14:paraId="7FDE4296"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85E9F02" w14:textId="77777777" w:rsidR="005123BB" w:rsidRPr="00E43865" w:rsidRDefault="005123BB" w:rsidP="00454EAE">
            <w:pPr>
              <w:rPr>
                <w:rFonts w:ascii="Times New Roman" w:hAnsi="Times New Roman"/>
                <w:sz w:val="24"/>
                <w:highlight w:val="yellow"/>
              </w:rPr>
            </w:pPr>
            <w:proofErr w:type="gramStart"/>
            <w:r w:rsidRPr="00B135BC">
              <w:rPr>
                <w:rFonts w:ascii="Times New Roman" w:hAnsi="Times New Roman"/>
                <w:sz w:val="24"/>
              </w:rPr>
              <w:t>Styringsgruppe  Karbon</w:t>
            </w:r>
            <w:proofErr w:type="gramEnd"/>
            <w:r w:rsidRPr="00B135BC">
              <w:rPr>
                <w:rFonts w:ascii="Times New Roman" w:hAnsi="Times New Roman"/>
                <w:sz w:val="24"/>
              </w:rPr>
              <w:t xml:space="preserve"> i jord</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106DA94" w14:textId="77777777" w:rsidR="005123BB" w:rsidRPr="00333C68" w:rsidRDefault="005123BB" w:rsidP="00454EAE">
            <w:pPr>
              <w:jc w:val="both"/>
              <w:rPr>
                <w:rFonts w:ascii="Times New Roman" w:eastAsia="Calibri" w:hAnsi="Times New Roman"/>
                <w:sz w:val="24"/>
              </w:rPr>
            </w:pPr>
            <w:r>
              <w:rPr>
                <w:rFonts w:ascii="Times New Roman" w:eastAsia="Calibri" w:hAnsi="Times New Roman"/>
                <w:sz w:val="24"/>
              </w:rPr>
              <w:t>Tove Schult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EFC4B37" w14:textId="77777777" w:rsidR="005123BB" w:rsidRDefault="005123BB" w:rsidP="00454EAE">
            <w:pPr>
              <w:rPr>
                <w:rFonts w:ascii="Calibri" w:eastAsia="Calibri" w:hAnsi="Calibri" w:cs="Calibri"/>
              </w:rPr>
            </w:pPr>
          </w:p>
        </w:tc>
      </w:tr>
      <w:tr w:rsidR="005123BB" w14:paraId="6F6488A9"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CAD6AE2" w14:textId="77777777" w:rsidR="005123BB" w:rsidRPr="00B135BC" w:rsidRDefault="005123BB" w:rsidP="00454EAE">
            <w:pPr>
              <w:rPr>
                <w:rFonts w:ascii="Times New Roman" w:hAnsi="Times New Roman"/>
                <w:sz w:val="24"/>
              </w:rPr>
            </w:pPr>
            <w:r>
              <w:rPr>
                <w:rFonts w:ascii="Times New Roman" w:hAnsi="Times New Roman"/>
                <w:sz w:val="24"/>
              </w:rPr>
              <w:t>Hjorteviltprosjektet</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EA1346" w14:textId="77777777" w:rsidR="005123BB" w:rsidRDefault="005123BB" w:rsidP="00454EAE">
            <w:pPr>
              <w:jc w:val="both"/>
              <w:rPr>
                <w:rFonts w:ascii="Times New Roman" w:eastAsia="Calibri" w:hAnsi="Times New Roman"/>
                <w:sz w:val="24"/>
              </w:rPr>
            </w:pPr>
            <w:proofErr w:type="spellStart"/>
            <w:r>
              <w:rPr>
                <w:rFonts w:ascii="Times New Roman" w:eastAsia="Calibri" w:hAnsi="Times New Roman"/>
                <w:sz w:val="24"/>
              </w:rPr>
              <w:t>Adm</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5F266F4" w14:textId="77777777" w:rsidR="005123BB" w:rsidRDefault="005123BB" w:rsidP="00454EAE">
            <w:pPr>
              <w:rPr>
                <w:rFonts w:ascii="Calibri" w:eastAsia="Calibri" w:hAnsi="Calibri" w:cs="Calibri"/>
              </w:rPr>
            </w:pPr>
          </w:p>
        </w:tc>
      </w:tr>
      <w:tr w:rsidR="005123BB" w14:paraId="5BFF79C8"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EDBBC7E" w14:textId="77777777" w:rsidR="005123BB" w:rsidRDefault="005123BB" w:rsidP="00454EAE">
            <w:pPr>
              <w:rPr>
                <w:rFonts w:ascii="Times New Roman" w:hAnsi="Times New Roman"/>
                <w:sz w:val="24"/>
              </w:rPr>
            </w:pPr>
            <w:r>
              <w:rPr>
                <w:rFonts w:ascii="Times New Roman" w:hAnsi="Times New Roman"/>
                <w:sz w:val="24"/>
              </w:rPr>
              <w:t xml:space="preserve">Etableringen av </w:t>
            </w:r>
            <w:proofErr w:type="spellStart"/>
            <w:r>
              <w:rPr>
                <w:rFonts w:ascii="Times New Roman" w:hAnsi="Times New Roman"/>
                <w:sz w:val="24"/>
              </w:rPr>
              <w:t>Agritech</w:t>
            </w:r>
            <w:proofErr w:type="spellEnd"/>
            <w:r>
              <w:rPr>
                <w:rFonts w:ascii="Times New Roman" w:hAnsi="Times New Roman"/>
                <w:sz w:val="24"/>
              </w:rPr>
              <w:t xml:space="preserve"> Cluster</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EDB2CC7" w14:textId="77777777" w:rsidR="005123BB" w:rsidRDefault="005123BB" w:rsidP="00454EAE">
            <w:pPr>
              <w:jc w:val="both"/>
              <w:rPr>
                <w:rFonts w:ascii="Times New Roman" w:eastAsia="Calibri" w:hAnsi="Times New Roman"/>
                <w:sz w:val="24"/>
              </w:rPr>
            </w:pPr>
            <w:proofErr w:type="spellStart"/>
            <w:r>
              <w:rPr>
                <w:rFonts w:ascii="Times New Roman" w:eastAsia="Calibri" w:hAnsi="Times New Roman"/>
                <w:sz w:val="24"/>
              </w:rPr>
              <w:t>Adm</w:t>
            </w:r>
            <w:proofErr w:type="spellEnd"/>
            <w:r>
              <w:rPr>
                <w:rFonts w:ascii="Times New Roman" w:eastAsia="Calibri" w:hAnsi="Times New Roman"/>
                <w:sz w:val="24"/>
              </w:rPr>
              <w:t xml:space="preserve"> + Petter Harald Kimo</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951A3A3" w14:textId="77777777" w:rsidR="005123BB" w:rsidRDefault="005123BB" w:rsidP="00454EAE">
            <w:pPr>
              <w:rPr>
                <w:rFonts w:ascii="Calibri" w:eastAsia="Calibri" w:hAnsi="Calibri" w:cs="Calibri"/>
              </w:rPr>
            </w:pPr>
          </w:p>
        </w:tc>
      </w:tr>
      <w:tr w:rsidR="005123BB" w14:paraId="2691E62C"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2EFD820" w14:textId="77777777" w:rsidR="005123BB" w:rsidRDefault="005123BB" w:rsidP="00454EAE">
            <w:pPr>
              <w:rPr>
                <w:rFonts w:ascii="Times New Roman" w:hAnsi="Times New Roman"/>
                <w:sz w:val="24"/>
              </w:rPr>
            </w:pPr>
            <w:r>
              <w:rPr>
                <w:rFonts w:ascii="Times New Roman" w:hAnsi="Times New Roman"/>
                <w:sz w:val="24"/>
              </w:rPr>
              <w:t>Dyrevelferdsprosjektet</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434818" w14:textId="77777777" w:rsidR="005123BB" w:rsidRDefault="005123BB" w:rsidP="00454EAE">
            <w:pPr>
              <w:jc w:val="both"/>
              <w:rPr>
                <w:rFonts w:ascii="Times New Roman" w:eastAsia="Calibri" w:hAnsi="Times New Roman"/>
                <w:sz w:val="24"/>
              </w:rPr>
            </w:pPr>
            <w:r>
              <w:rPr>
                <w:rFonts w:ascii="Times New Roman" w:eastAsia="Calibri" w:hAnsi="Times New Roman"/>
                <w:sz w:val="24"/>
              </w:rPr>
              <w:t>Annette Brede (</w:t>
            </w:r>
            <w:proofErr w:type="spellStart"/>
            <w:r>
              <w:rPr>
                <w:rFonts w:ascii="Times New Roman" w:eastAsia="Calibri" w:hAnsi="Times New Roman"/>
                <w:sz w:val="24"/>
              </w:rPr>
              <w:t>styringsgr</w:t>
            </w:r>
            <w:proofErr w:type="spellEnd"/>
            <w:r>
              <w:rPr>
                <w:rFonts w:ascii="Times New Roman" w:eastAsia="Calibri" w:hAnsi="Times New Roman"/>
                <w:sz w:val="24"/>
              </w:rPr>
              <w: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E31C652" w14:textId="77777777" w:rsidR="005123BB" w:rsidRDefault="005123BB" w:rsidP="00454EAE">
            <w:pPr>
              <w:rPr>
                <w:rFonts w:ascii="Calibri" w:eastAsia="Calibri" w:hAnsi="Calibri" w:cs="Calibri"/>
              </w:rPr>
            </w:pPr>
          </w:p>
        </w:tc>
      </w:tr>
      <w:tr w:rsidR="005123BB" w14:paraId="7AE4881E"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637EA2B" w14:textId="77777777" w:rsidR="005123BB" w:rsidRDefault="005123BB" w:rsidP="00454EAE">
            <w:pPr>
              <w:rPr>
                <w:rFonts w:ascii="Times New Roman" w:hAnsi="Times New Roman"/>
                <w:sz w:val="24"/>
              </w:rPr>
            </w:pPr>
            <w:r>
              <w:rPr>
                <w:rFonts w:ascii="Times New Roman" w:hAnsi="Times New Roman"/>
                <w:sz w:val="24"/>
              </w:rPr>
              <w:t xml:space="preserve">Forprosjekt </w:t>
            </w:r>
            <w:proofErr w:type="spellStart"/>
            <w:r>
              <w:rPr>
                <w:rFonts w:ascii="Times New Roman" w:hAnsi="Times New Roman"/>
                <w:sz w:val="24"/>
              </w:rPr>
              <w:t>Bybonden</w:t>
            </w:r>
            <w:proofErr w:type="spellEnd"/>
            <w:r>
              <w:rPr>
                <w:rFonts w:ascii="Times New Roman" w:hAnsi="Times New Roman"/>
                <w:sz w:val="24"/>
              </w:rPr>
              <w:t xml:space="preserve"> i Trondheim og Trøndelag</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A1F58B2" w14:textId="77777777" w:rsidR="005123BB" w:rsidRDefault="005123BB" w:rsidP="00454EAE">
            <w:pPr>
              <w:jc w:val="both"/>
              <w:rPr>
                <w:rFonts w:ascii="Times New Roman" w:eastAsia="Calibri" w:hAnsi="Times New Roman"/>
                <w:sz w:val="24"/>
              </w:rPr>
            </w:pPr>
            <w:r>
              <w:rPr>
                <w:rFonts w:ascii="Times New Roman" w:eastAsia="Calibri" w:hAnsi="Times New Roman"/>
                <w:sz w:val="24"/>
              </w:rPr>
              <w:t>Yngve Røøyen (</w:t>
            </w:r>
            <w:proofErr w:type="spellStart"/>
            <w:r>
              <w:rPr>
                <w:rFonts w:ascii="Times New Roman" w:eastAsia="Calibri" w:hAnsi="Times New Roman"/>
                <w:sz w:val="24"/>
              </w:rPr>
              <w:t>evt</w:t>
            </w:r>
            <w:proofErr w:type="spellEnd"/>
            <w:r>
              <w:rPr>
                <w:rFonts w:ascii="Times New Roman" w:eastAsia="Calibri" w:hAnsi="Times New Roman"/>
                <w:sz w:val="24"/>
              </w:rPr>
              <w:t xml:space="preserve"> </w:t>
            </w:r>
            <w:proofErr w:type="spellStart"/>
            <w:r>
              <w:rPr>
                <w:rFonts w:ascii="Times New Roman" w:eastAsia="Calibri" w:hAnsi="Times New Roman"/>
                <w:sz w:val="24"/>
              </w:rPr>
              <w:t>arbgr</w:t>
            </w:r>
            <w:proofErr w:type="spellEnd"/>
            <w:r>
              <w:rPr>
                <w:rFonts w:ascii="Times New Roman" w:eastAsia="Calibri" w:hAnsi="Times New Roman"/>
                <w:sz w:val="24"/>
              </w:rPr>
              <w: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F9AA624" w14:textId="77777777" w:rsidR="005123BB" w:rsidRDefault="005123BB" w:rsidP="00454EAE">
            <w:pPr>
              <w:rPr>
                <w:rFonts w:ascii="Calibri" w:eastAsia="Calibri" w:hAnsi="Calibri" w:cs="Calibri"/>
              </w:rPr>
            </w:pPr>
          </w:p>
        </w:tc>
      </w:tr>
      <w:tr w:rsidR="005123BB" w14:paraId="38D4E3B8" w14:textId="77777777" w:rsidTr="00454EA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C46ED52" w14:textId="77777777" w:rsidR="005123BB" w:rsidRDefault="005123BB" w:rsidP="00454EAE">
            <w:pPr>
              <w:rPr>
                <w:rFonts w:ascii="Times New Roman" w:hAnsi="Times New Roman"/>
                <w:sz w:val="24"/>
              </w:rPr>
            </w:pPr>
            <w:proofErr w:type="spellStart"/>
            <w:r>
              <w:rPr>
                <w:rFonts w:ascii="Times New Roman" w:hAnsi="Times New Roman"/>
                <w:sz w:val="24"/>
              </w:rPr>
              <w:t>BioKraft</w:t>
            </w:r>
            <w:proofErr w:type="spellEnd"/>
            <w:r>
              <w:rPr>
                <w:rFonts w:ascii="Times New Roman" w:hAnsi="Times New Roman"/>
                <w:sz w:val="24"/>
              </w:rPr>
              <w:t xml:space="preserve"> Skogn styringsgruppe?</w:t>
            </w:r>
          </w:p>
        </w:tc>
        <w:tc>
          <w:tcPr>
            <w:tcW w:w="290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80B3789" w14:textId="77777777" w:rsidR="005123BB" w:rsidRDefault="005123BB" w:rsidP="00454EAE">
            <w:pPr>
              <w:jc w:val="both"/>
              <w:rPr>
                <w:rFonts w:ascii="Times New Roman" w:eastAsia="Calibri" w:hAnsi="Times New Roman"/>
                <w:sz w:val="24"/>
              </w:rPr>
            </w:pPr>
            <w:r>
              <w:rPr>
                <w:rFonts w:ascii="Times New Roman" w:eastAsia="Calibri" w:hAnsi="Times New Roman"/>
                <w:sz w:val="24"/>
              </w:rPr>
              <w:t>****)</w:t>
            </w:r>
          </w:p>
        </w:tc>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15E46F5" w14:textId="77777777" w:rsidR="005123BB" w:rsidRDefault="005123BB" w:rsidP="00454EAE">
            <w:pPr>
              <w:rPr>
                <w:rFonts w:ascii="Calibri" w:eastAsia="Calibri" w:hAnsi="Calibri" w:cs="Calibri"/>
              </w:rPr>
            </w:pPr>
          </w:p>
        </w:tc>
      </w:tr>
    </w:tbl>
    <w:p w14:paraId="5A30E4F5" w14:textId="77777777" w:rsidR="005123BB" w:rsidRDefault="005123BB" w:rsidP="005123BB">
      <w:pPr>
        <w:rPr>
          <w:sz w:val="21"/>
          <w:szCs w:val="21"/>
        </w:rPr>
      </w:pPr>
    </w:p>
    <w:p w14:paraId="20CC600D" w14:textId="77777777" w:rsidR="005123BB" w:rsidRDefault="005123BB" w:rsidP="005123BB">
      <w:pPr>
        <w:rPr>
          <w:rFonts w:ascii="Times New Roman" w:hAnsi="Times New Roman"/>
          <w:szCs w:val="18"/>
        </w:rPr>
      </w:pPr>
      <w:r>
        <w:rPr>
          <w:rFonts w:ascii="Times New Roman" w:hAnsi="Times New Roman"/>
          <w:sz w:val="24"/>
        </w:rPr>
        <w:t xml:space="preserve">*) </w:t>
      </w:r>
      <w:r w:rsidRPr="00E43865">
        <w:rPr>
          <w:rFonts w:ascii="Times New Roman" w:hAnsi="Times New Roman"/>
          <w:szCs w:val="18"/>
        </w:rPr>
        <w:t xml:space="preserve">For tiden er det Møre og Romsdal Bondelag som representerer bondelaget i AU til Midtnorsk Landbruksråd. Likevel må vi ha en eller to styremedlemmer som følger opp det som skjer i Midtnorsk Landbruksråd, og som deltar på årsmøte og andre møter i Landbruksrådet. </w:t>
      </w:r>
      <w:proofErr w:type="spellStart"/>
      <w:r>
        <w:rPr>
          <w:rFonts w:ascii="Times New Roman" w:hAnsi="Times New Roman"/>
          <w:szCs w:val="18"/>
        </w:rPr>
        <w:t>Agriforsk</w:t>
      </w:r>
      <w:proofErr w:type="spellEnd"/>
      <w:r>
        <w:rPr>
          <w:rFonts w:ascii="Times New Roman" w:hAnsi="Times New Roman"/>
          <w:szCs w:val="18"/>
        </w:rPr>
        <w:t xml:space="preserve"> (tidligere Grønn forskning)</w:t>
      </w:r>
      <w:r w:rsidRPr="00E43865">
        <w:rPr>
          <w:rFonts w:ascii="Times New Roman" w:hAnsi="Times New Roman"/>
          <w:szCs w:val="18"/>
        </w:rPr>
        <w:t xml:space="preserve"> eies av Midtnorsk Landbruksråd.</w:t>
      </w:r>
    </w:p>
    <w:p w14:paraId="5B8D8C6B" w14:textId="77777777" w:rsidR="005123BB" w:rsidRDefault="005123BB" w:rsidP="005123BB">
      <w:pPr>
        <w:rPr>
          <w:rFonts w:ascii="Times New Roman" w:hAnsi="Times New Roman"/>
          <w:szCs w:val="18"/>
        </w:rPr>
      </w:pPr>
    </w:p>
    <w:p w14:paraId="6050B977" w14:textId="77777777" w:rsidR="005123BB" w:rsidRDefault="005123BB" w:rsidP="005123BB">
      <w:pPr>
        <w:rPr>
          <w:rFonts w:ascii="Times New Roman" w:hAnsi="Times New Roman"/>
          <w:szCs w:val="18"/>
        </w:rPr>
      </w:pPr>
      <w:r>
        <w:rPr>
          <w:rFonts w:ascii="Times New Roman" w:hAnsi="Times New Roman"/>
          <w:szCs w:val="18"/>
        </w:rPr>
        <w:t xml:space="preserve">**) Forslag om gårdbrukere tilknyttet NLR/FK kan sitte her i stedet for Trøndelag Bondelag. </w:t>
      </w:r>
      <w:proofErr w:type="spellStart"/>
      <w:r>
        <w:rPr>
          <w:rFonts w:ascii="Times New Roman" w:hAnsi="Times New Roman"/>
          <w:szCs w:val="18"/>
        </w:rPr>
        <w:t>Evt</w:t>
      </w:r>
      <w:proofErr w:type="spellEnd"/>
      <w:r>
        <w:rPr>
          <w:rFonts w:ascii="Times New Roman" w:hAnsi="Times New Roman"/>
          <w:szCs w:val="18"/>
        </w:rPr>
        <w:t xml:space="preserve"> gårdbruker med egeninteresser.</w:t>
      </w:r>
    </w:p>
    <w:p w14:paraId="13E7E6D8" w14:textId="77777777" w:rsidR="005123BB" w:rsidRDefault="005123BB" w:rsidP="005123BB">
      <w:pPr>
        <w:rPr>
          <w:rFonts w:ascii="Times New Roman" w:hAnsi="Times New Roman"/>
          <w:szCs w:val="18"/>
        </w:rPr>
      </w:pPr>
    </w:p>
    <w:p w14:paraId="428FB36D" w14:textId="77777777" w:rsidR="005123BB" w:rsidRDefault="005123BB" w:rsidP="005123BB">
      <w:pPr>
        <w:rPr>
          <w:rFonts w:eastAsia="Calibri"/>
          <w:sz w:val="20"/>
          <w:szCs w:val="18"/>
        </w:rPr>
      </w:pPr>
      <w:r>
        <w:rPr>
          <w:rFonts w:ascii="Times New Roman" w:hAnsi="Times New Roman"/>
          <w:szCs w:val="18"/>
        </w:rPr>
        <w:t xml:space="preserve">***) </w:t>
      </w:r>
      <w:r w:rsidRPr="000565D4">
        <w:rPr>
          <w:rFonts w:eastAsia="Calibri"/>
          <w:sz w:val="20"/>
          <w:szCs w:val="18"/>
        </w:rPr>
        <w:t>Et ekstremt faglig tungt forskningsprosjekt, der man dyrker fram små marine krepsdyr for å bruke inn i helsekost, mat eller råstoff inn i oppdrettsfisk. Hvilket utbytte har vi av å sitte i referansegruppa? Her bør vi henvise videre til NLR eller FK</w:t>
      </w:r>
    </w:p>
    <w:p w14:paraId="1DE336F7" w14:textId="77777777" w:rsidR="005123BB" w:rsidRDefault="005123BB" w:rsidP="005123BB">
      <w:pPr>
        <w:rPr>
          <w:rFonts w:eastAsia="Calibri"/>
          <w:sz w:val="20"/>
          <w:szCs w:val="18"/>
        </w:rPr>
      </w:pPr>
    </w:p>
    <w:p w14:paraId="30C05775" w14:textId="77777777" w:rsidR="005123BB" w:rsidRPr="000565D4" w:rsidRDefault="005123BB" w:rsidP="005123BB">
      <w:pPr>
        <w:rPr>
          <w:rFonts w:ascii="Times New Roman" w:hAnsi="Times New Roman"/>
          <w:sz w:val="20"/>
          <w:szCs w:val="16"/>
        </w:rPr>
      </w:pPr>
      <w:r>
        <w:rPr>
          <w:rFonts w:eastAsia="Calibri"/>
          <w:sz w:val="20"/>
          <w:szCs w:val="18"/>
        </w:rPr>
        <w:t>****) Må avklares hvordan dette skal håndteres. Har fått invitasjon til deltagelse i styringsgruppe.</w:t>
      </w:r>
    </w:p>
    <w:p w14:paraId="5DE7E00B" w14:textId="77777777" w:rsidR="005123BB" w:rsidRPr="00E43865" w:rsidRDefault="005123BB" w:rsidP="005123BB">
      <w:pPr>
        <w:rPr>
          <w:rFonts w:ascii="Times New Roman" w:hAnsi="Times New Roman"/>
          <w:szCs w:val="18"/>
        </w:rPr>
      </w:pPr>
    </w:p>
    <w:p w14:paraId="238AFD36" w14:textId="77777777" w:rsidR="005123BB" w:rsidRPr="00A7474A" w:rsidRDefault="005123BB" w:rsidP="005123BB">
      <w:pPr>
        <w:rPr>
          <w:sz w:val="21"/>
          <w:szCs w:val="21"/>
        </w:rPr>
      </w:pPr>
    </w:p>
    <w:tbl>
      <w:tblPr>
        <w:tblW w:w="0" w:type="auto"/>
        <w:tblInd w:w="70" w:type="dxa"/>
        <w:tblCellMar>
          <w:left w:w="10" w:type="dxa"/>
          <w:right w:w="10" w:type="dxa"/>
        </w:tblCellMar>
        <w:tblLook w:val="04A0" w:firstRow="1" w:lastRow="0" w:firstColumn="1" w:lastColumn="0" w:noHBand="0" w:noVBand="1"/>
      </w:tblPr>
      <w:tblGrid>
        <w:gridCol w:w="3354"/>
        <w:gridCol w:w="3121"/>
        <w:gridCol w:w="2516"/>
      </w:tblGrid>
      <w:tr w:rsidR="005123BB" w14:paraId="40685DD1"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620B3B8" w14:textId="77777777" w:rsidR="005123BB" w:rsidRDefault="005123BB" w:rsidP="00454EAE">
            <w:pPr>
              <w:rPr>
                <w:rFonts w:ascii="Times New Roman" w:hAnsi="Times New Roman"/>
                <w:b/>
                <w:sz w:val="24"/>
              </w:rPr>
            </w:pPr>
            <w:r>
              <w:rPr>
                <w:rFonts w:ascii="Times New Roman" w:hAnsi="Times New Roman"/>
                <w:b/>
                <w:sz w:val="24"/>
              </w:rPr>
              <w:t xml:space="preserve">Årsmøter andre organisasjoner: </w:t>
            </w:r>
          </w:p>
          <w:p w14:paraId="4F9B6F09" w14:textId="77777777" w:rsidR="005123BB" w:rsidRDefault="005123BB" w:rsidP="00454EAE">
            <w:r>
              <w:rPr>
                <w:rFonts w:ascii="Times New Roman" w:hAnsi="Times New Roman"/>
                <w:sz w:val="24"/>
              </w:rPr>
              <w:t>Deltagelse på årsmøter fordeles ut fra fagansvar, styrerepresentasjon i andre styrer og hva som er formålstjenlig.</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8FF9A44" w14:textId="77777777" w:rsidR="005123BB" w:rsidRDefault="005123BB" w:rsidP="00454EAE">
            <w:pPr>
              <w:jc w:val="both"/>
              <w:rPr>
                <w:rFonts w:ascii="Times New Roman" w:hAnsi="Times New Roman"/>
                <w:b/>
                <w:sz w:val="24"/>
              </w:rPr>
            </w:pPr>
            <w:r>
              <w:rPr>
                <w:rFonts w:ascii="Times New Roman" w:hAnsi="Times New Roman"/>
                <w:b/>
                <w:sz w:val="24"/>
              </w:rPr>
              <w:t xml:space="preserve">Representant </w:t>
            </w:r>
          </w:p>
          <w:p w14:paraId="20CDEF0F" w14:textId="77777777" w:rsidR="005123BB" w:rsidRDefault="005123BB" w:rsidP="00454EAE">
            <w:pPr>
              <w:jc w:val="both"/>
              <w:rPr>
                <w:rFonts w:ascii="Times New Roman" w:hAnsi="Times New Roman"/>
                <w:sz w:val="24"/>
              </w:rPr>
            </w:pPr>
            <w:r>
              <w:rPr>
                <w:rFonts w:ascii="Times New Roman" w:hAnsi="Times New Roman"/>
                <w:sz w:val="24"/>
              </w:rPr>
              <w:t>For årsmøtene 2023</w:t>
            </w:r>
          </w:p>
          <w:p w14:paraId="1758C973" w14:textId="77777777" w:rsidR="005123BB" w:rsidRDefault="005123BB" w:rsidP="00454EAE">
            <w:pPr>
              <w:jc w:val="both"/>
            </w:pPr>
            <w:r>
              <w:rPr>
                <w:rFonts w:ascii="Times New Roman" w:hAnsi="Times New Roman"/>
                <w:sz w:val="24"/>
              </w:rPr>
              <w:t>(hvis invitasjon)</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43500B1" w14:textId="77777777" w:rsidR="005123BB" w:rsidRDefault="005123BB" w:rsidP="00454EAE">
            <w:pPr>
              <w:ind w:left="360"/>
              <w:rPr>
                <w:rFonts w:ascii="Calibri" w:eastAsia="Calibri" w:hAnsi="Calibri" w:cs="Calibri"/>
              </w:rPr>
            </w:pPr>
          </w:p>
        </w:tc>
      </w:tr>
      <w:tr w:rsidR="005123BB" w14:paraId="393A2004"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EE3FAC1" w14:textId="77777777" w:rsidR="005123BB" w:rsidRDefault="005123BB" w:rsidP="00454EAE">
            <w:pPr>
              <w:rPr>
                <w:rFonts w:ascii="Times New Roman" w:hAnsi="Times New Roman"/>
                <w:sz w:val="24"/>
              </w:rPr>
            </w:pPr>
            <w:r>
              <w:rPr>
                <w:rFonts w:ascii="Times New Roman" w:hAnsi="Times New Roman"/>
                <w:sz w:val="24"/>
              </w:rPr>
              <w:t>ST Bygdeungdomslag</w:t>
            </w:r>
          </w:p>
          <w:p w14:paraId="0B17CA88" w14:textId="77777777" w:rsidR="005123BB" w:rsidRDefault="005123BB" w:rsidP="00454EAE">
            <w:r>
              <w:rPr>
                <w:rFonts w:ascii="Times New Roman" w:hAnsi="Times New Roman"/>
                <w:sz w:val="24"/>
              </w:rPr>
              <w:t>NT Bygdeungdomslag</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C1862B" w14:textId="77777777" w:rsidR="005123BB" w:rsidRPr="00B135BC" w:rsidRDefault="005123BB" w:rsidP="00454EAE">
            <w:pPr>
              <w:jc w:val="both"/>
              <w:rPr>
                <w:rFonts w:ascii="Times New Roman" w:eastAsia="Calibri" w:hAnsi="Times New Roman"/>
                <w:sz w:val="24"/>
                <w:szCs w:val="22"/>
              </w:rPr>
            </w:pPr>
            <w:r>
              <w:rPr>
                <w:rFonts w:ascii="Times New Roman" w:eastAsia="Calibri" w:hAnsi="Times New Roman"/>
                <w:sz w:val="24"/>
                <w:szCs w:val="22"/>
              </w:rPr>
              <w:t>Yngve Røøyen</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D44F364" w14:textId="77777777" w:rsidR="005123BB" w:rsidRDefault="005123BB" w:rsidP="00454EAE">
            <w:pPr>
              <w:ind w:left="360"/>
              <w:rPr>
                <w:rFonts w:ascii="Calibri" w:eastAsia="Calibri" w:hAnsi="Calibri" w:cs="Calibri"/>
              </w:rPr>
            </w:pPr>
          </w:p>
        </w:tc>
      </w:tr>
      <w:tr w:rsidR="005123BB" w14:paraId="02FC7843"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5EB0762" w14:textId="77777777" w:rsidR="005123BB" w:rsidRDefault="005123BB" w:rsidP="00454EAE">
            <w:pPr>
              <w:rPr>
                <w:rFonts w:ascii="Times New Roman" w:hAnsi="Times New Roman"/>
                <w:sz w:val="24"/>
              </w:rPr>
            </w:pPr>
            <w:r>
              <w:rPr>
                <w:rFonts w:ascii="Times New Roman" w:hAnsi="Times New Roman"/>
                <w:sz w:val="24"/>
              </w:rPr>
              <w:t>ST Bygdekvinnelag</w:t>
            </w:r>
          </w:p>
          <w:p w14:paraId="2486EA7C" w14:textId="77777777" w:rsidR="005123BB" w:rsidRDefault="005123BB" w:rsidP="00454EAE">
            <w:r>
              <w:rPr>
                <w:rFonts w:ascii="Times New Roman" w:hAnsi="Times New Roman"/>
                <w:sz w:val="24"/>
              </w:rPr>
              <w:t>NT Bygdekvinnelag</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DE4D25" w14:textId="77777777" w:rsidR="005123BB" w:rsidRPr="00B135BC" w:rsidRDefault="005123BB" w:rsidP="00454EAE">
            <w:pPr>
              <w:jc w:val="both"/>
              <w:rPr>
                <w:rFonts w:ascii="Times New Roman" w:eastAsia="Calibri" w:hAnsi="Times New Roman"/>
                <w:sz w:val="24"/>
                <w:szCs w:val="22"/>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4263D2" w14:textId="77777777" w:rsidR="005123BB" w:rsidRDefault="005123BB" w:rsidP="00454EAE">
            <w:pPr>
              <w:ind w:left="360"/>
              <w:rPr>
                <w:rFonts w:ascii="Calibri" w:eastAsia="Calibri" w:hAnsi="Calibri" w:cs="Calibri"/>
              </w:rPr>
            </w:pPr>
          </w:p>
        </w:tc>
      </w:tr>
      <w:tr w:rsidR="005123BB" w14:paraId="2AFBED09"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9E5751" w14:textId="77777777" w:rsidR="005123BB" w:rsidRDefault="005123BB" w:rsidP="00454EAE">
            <w:r>
              <w:rPr>
                <w:rFonts w:ascii="Times New Roman" w:hAnsi="Times New Roman"/>
                <w:sz w:val="24"/>
              </w:rPr>
              <w:t>4H Trøndelag</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7888204" w14:textId="77777777" w:rsidR="005123BB" w:rsidRPr="00B135BC" w:rsidRDefault="005123BB" w:rsidP="00454EAE">
            <w:pPr>
              <w:jc w:val="both"/>
              <w:rPr>
                <w:rFonts w:ascii="Times New Roman" w:eastAsia="Calibri" w:hAnsi="Times New Roman"/>
                <w:sz w:val="24"/>
                <w:szCs w:val="22"/>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AF097C9" w14:textId="77777777" w:rsidR="005123BB" w:rsidRDefault="005123BB" w:rsidP="00454EAE">
            <w:pPr>
              <w:ind w:left="360"/>
              <w:rPr>
                <w:rFonts w:ascii="Calibri" w:eastAsia="Calibri" w:hAnsi="Calibri" w:cs="Calibri"/>
              </w:rPr>
            </w:pPr>
          </w:p>
        </w:tc>
      </w:tr>
      <w:tr w:rsidR="005123BB" w14:paraId="00754F9D"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C14538" w14:textId="77777777" w:rsidR="005123BB" w:rsidRDefault="005123BB" w:rsidP="00454EAE">
            <w:pPr>
              <w:rPr>
                <w:rFonts w:ascii="Times New Roman" w:hAnsi="Times New Roman"/>
                <w:sz w:val="24"/>
              </w:rPr>
            </w:pPr>
            <w:r>
              <w:rPr>
                <w:rFonts w:ascii="Times New Roman" w:hAnsi="Times New Roman"/>
                <w:sz w:val="24"/>
              </w:rPr>
              <w:t>ST Bonde- og Småbrukarlag</w:t>
            </w:r>
          </w:p>
          <w:p w14:paraId="1A892BBF" w14:textId="77777777" w:rsidR="005123BB" w:rsidRDefault="005123BB" w:rsidP="00454EAE">
            <w:r>
              <w:rPr>
                <w:rFonts w:ascii="Times New Roman" w:hAnsi="Times New Roman"/>
                <w:sz w:val="24"/>
              </w:rPr>
              <w:t>NT Bonde- og Småbrukarlag</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B5FECEB" w14:textId="77777777" w:rsidR="005123BB" w:rsidRPr="00B135BC" w:rsidRDefault="005123BB" w:rsidP="00454EAE">
            <w:pPr>
              <w:jc w:val="both"/>
              <w:rPr>
                <w:rFonts w:ascii="Times New Roman" w:eastAsia="Calibri" w:hAnsi="Times New Roman"/>
                <w:sz w:val="24"/>
                <w:szCs w:val="22"/>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A10C57E" w14:textId="77777777" w:rsidR="005123BB" w:rsidRDefault="005123BB" w:rsidP="00454EAE">
            <w:pPr>
              <w:ind w:left="360"/>
              <w:rPr>
                <w:rFonts w:ascii="Calibri" w:eastAsia="Calibri" w:hAnsi="Calibri" w:cs="Calibri"/>
              </w:rPr>
            </w:pPr>
          </w:p>
        </w:tc>
      </w:tr>
      <w:tr w:rsidR="005123BB" w14:paraId="2D750767"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7BEF89" w14:textId="77777777" w:rsidR="005123BB" w:rsidRDefault="005123BB" w:rsidP="00454EAE">
            <w:pPr>
              <w:rPr>
                <w:rFonts w:ascii="Times New Roman" w:hAnsi="Times New Roman"/>
                <w:sz w:val="24"/>
              </w:rPr>
            </w:pPr>
            <w:r>
              <w:rPr>
                <w:rFonts w:ascii="Times New Roman" w:hAnsi="Times New Roman"/>
                <w:sz w:val="24"/>
              </w:rPr>
              <w:t>ST Sau og Geit</w:t>
            </w:r>
          </w:p>
          <w:p w14:paraId="40A128C5" w14:textId="77777777" w:rsidR="005123BB" w:rsidRDefault="005123BB" w:rsidP="00454EAE">
            <w:r>
              <w:rPr>
                <w:rFonts w:ascii="Times New Roman" w:hAnsi="Times New Roman"/>
                <w:sz w:val="24"/>
              </w:rPr>
              <w:t>NT Sau og Geit</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1A5F648" w14:textId="77777777" w:rsidR="005123BB" w:rsidRDefault="005123BB" w:rsidP="00454EAE">
            <w:pPr>
              <w:jc w:val="both"/>
              <w:rPr>
                <w:rFonts w:ascii="Times New Roman" w:eastAsia="Calibri" w:hAnsi="Times New Roman"/>
                <w:sz w:val="24"/>
                <w:szCs w:val="22"/>
              </w:rPr>
            </w:pPr>
            <w:r>
              <w:rPr>
                <w:rFonts w:ascii="Times New Roman" w:eastAsia="Calibri" w:hAnsi="Times New Roman"/>
                <w:sz w:val="24"/>
                <w:szCs w:val="22"/>
              </w:rPr>
              <w:t>Eivind Såstad Mjøen kontaktes</w:t>
            </w:r>
          </w:p>
          <w:p w14:paraId="56E5E8BE" w14:textId="77777777" w:rsidR="005123BB" w:rsidRPr="00B135BC" w:rsidRDefault="005123BB" w:rsidP="00454EAE">
            <w:pPr>
              <w:jc w:val="both"/>
              <w:rPr>
                <w:rFonts w:ascii="Times New Roman" w:eastAsia="Calibri" w:hAnsi="Times New Roman"/>
                <w:sz w:val="24"/>
                <w:szCs w:val="22"/>
              </w:rPr>
            </w:pPr>
            <w:r>
              <w:rPr>
                <w:rFonts w:ascii="Times New Roman" w:eastAsia="Calibri" w:hAnsi="Times New Roman"/>
                <w:sz w:val="24"/>
                <w:szCs w:val="22"/>
              </w:rPr>
              <w:t>Eivind Såstad Mjøen kontaktes</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D1EB0E4" w14:textId="77777777" w:rsidR="005123BB" w:rsidRDefault="005123BB" w:rsidP="00454EAE">
            <w:pPr>
              <w:ind w:left="360"/>
              <w:rPr>
                <w:rFonts w:ascii="Calibri" w:eastAsia="Calibri" w:hAnsi="Calibri" w:cs="Calibri"/>
              </w:rPr>
            </w:pPr>
          </w:p>
        </w:tc>
      </w:tr>
      <w:tr w:rsidR="005123BB" w14:paraId="37360D80"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DA9B575" w14:textId="77777777" w:rsidR="005123BB" w:rsidRDefault="005123BB" w:rsidP="00454EAE">
            <w:r>
              <w:rPr>
                <w:rFonts w:ascii="Times New Roman" w:hAnsi="Times New Roman"/>
                <w:sz w:val="24"/>
              </w:rPr>
              <w:t>Norsvin</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2A34ECC" w14:textId="77777777" w:rsidR="005123BB" w:rsidRPr="00B135BC" w:rsidRDefault="005123BB" w:rsidP="00454EAE">
            <w:pPr>
              <w:jc w:val="both"/>
              <w:rPr>
                <w:rFonts w:ascii="Times New Roman" w:eastAsia="Calibri" w:hAnsi="Times New Roman"/>
                <w:sz w:val="24"/>
                <w:szCs w:val="22"/>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E12EDB4" w14:textId="77777777" w:rsidR="005123BB" w:rsidRDefault="005123BB" w:rsidP="00454EAE">
            <w:pPr>
              <w:ind w:left="360"/>
              <w:rPr>
                <w:rFonts w:ascii="Calibri" w:eastAsia="Calibri" w:hAnsi="Calibri" w:cs="Calibri"/>
              </w:rPr>
            </w:pPr>
          </w:p>
        </w:tc>
      </w:tr>
      <w:tr w:rsidR="005123BB" w14:paraId="1487BFE8"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B0ABC3" w14:textId="77777777" w:rsidR="005123BB" w:rsidRDefault="005123BB" w:rsidP="00454EAE">
            <w:r>
              <w:rPr>
                <w:rFonts w:ascii="Times New Roman" w:hAnsi="Times New Roman"/>
                <w:sz w:val="24"/>
              </w:rPr>
              <w:t>Fjørfelaget</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7BA1D86" w14:textId="77777777" w:rsidR="005123BB" w:rsidRPr="00B135BC" w:rsidRDefault="005123BB" w:rsidP="00454EAE">
            <w:pPr>
              <w:jc w:val="both"/>
              <w:rPr>
                <w:rFonts w:ascii="Times New Roman" w:eastAsia="Calibri" w:hAnsi="Times New Roman"/>
                <w:sz w:val="24"/>
                <w:szCs w:val="22"/>
              </w:rPr>
            </w:pPr>
            <w:r>
              <w:rPr>
                <w:rFonts w:ascii="Times New Roman" w:eastAsia="Calibri" w:hAnsi="Times New Roman"/>
                <w:sz w:val="24"/>
                <w:szCs w:val="22"/>
              </w:rPr>
              <w:t>Tove Schult kontaktes</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0B74AC" w14:textId="77777777" w:rsidR="005123BB" w:rsidRDefault="005123BB" w:rsidP="00454EAE">
            <w:pPr>
              <w:ind w:left="360"/>
              <w:rPr>
                <w:rFonts w:ascii="Calibri" w:eastAsia="Calibri" w:hAnsi="Calibri" w:cs="Calibri"/>
              </w:rPr>
            </w:pPr>
          </w:p>
        </w:tc>
      </w:tr>
      <w:tr w:rsidR="005123BB" w14:paraId="77F758B0"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D9DD75" w14:textId="77777777" w:rsidR="005123BB" w:rsidRDefault="005123BB" w:rsidP="00454EAE">
            <w:r>
              <w:rPr>
                <w:rFonts w:ascii="Times New Roman" w:hAnsi="Times New Roman"/>
                <w:sz w:val="24"/>
              </w:rPr>
              <w:t>Tyr</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F11917E" w14:textId="77777777" w:rsidR="005123BB" w:rsidRPr="00B135BC" w:rsidRDefault="005123BB" w:rsidP="00454EAE">
            <w:pPr>
              <w:ind w:left="360"/>
              <w:jc w:val="both"/>
              <w:rPr>
                <w:rFonts w:ascii="Times New Roman" w:eastAsia="Calibri" w:hAnsi="Times New Roman"/>
                <w:sz w:val="24"/>
                <w:szCs w:val="22"/>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0076D42" w14:textId="77777777" w:rsidR="005123BB" w:rsidRDefault="005123BB" w:rsidP="00454EAE">
            <w:pPr>
              <w:ind w:left="360"/>
              <w:rPr>
                <w:rFonts w:ascii="Calibri" w:eastAsia="Calibri" w:hAnsi="Calibri" w:cs="Calibri"/>
              </w:rPr>
            </w:pPr>
          </w:p>
        </w:tc>
      </w:tr>
      <w:tr w:rsidR="005123BB" w14:paraId="03CBB872" w14:textId="77777777" w:rsidTr="00454EAE">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123E5D" w14:textId="77777777" w:rsidR="005123BB" w:rsidRDefault="005123BB" w:rsidP="00454EAE">
            <w:proofErr w:type="spellStart"/>
            <w:r>
              <w:rPr>
                <w:rFonts w:ascii="Times New Roman" w:hAnsi="Times New Roman"/>
                <w:sz w:val="24"/>
              </w:rPr>
              <w:t>Allskog</w:t>
            </w:r>
            <w:proofErr w:type="spellEnd"/>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1EF5B50" w14:textId="77777777" w:rsidR="005123BB" w:rsidRPr="00B135BC" w:rsidRDefault="005123BB" w:rsidP="00454EAE">
            <w:pPr>
              <w:jc w:val="both"/>
              <w:rPr>
                <w:rFonts w:ascii="Times New Roman" w:eastAsia="Calibri" w:hAnsi="Times New Roman"/>
                <w:sz w:val="24"/>
                <w:szCs w:val="22"/>
              </w:rPr>
            </w:pP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68EEAA0" w14:textId="77777777" w:rsidR="005123BB" w:rsidRDefault="005123BB" w:rsidP="00454EAE">
            <w:pPr>
              <w:rPr>
                <w:rFonts w:ascii="Calibri" w:eastAsia="Calibri" w:hAnsi="Calibri" w:cs="Calibri"/>
              </w:rPr>
            </w:pPr>
          </w:p>
        </w:tc>
      </w:tr>
    </w:tbl>
    <w:p w14:paraId="396FA95C" w14:textId="77777777" w:rsidR="005123BB" w:rsidRDefault="005123BB" w:rsidP="005123BB">
      <w:pPr>
        <w:tabs>
          <w:tab w:val="left" w:pos="5954"/>
          <w:tab w:val="left" w:pos="9072"/>
        </w:tabs>
        <w:rPr>
          <w:rFonts w:eastAsia="Georgia"/>
        </w:rPr>
      </w:pPr>
      <w:r>
        <w:rPr>
          <w:rFonts w:eastAsia="Georgia"/>
        </w:rPr>
        <w:lastRenderedPageBreak/>
        <w:t>Når det gjelder styrene til bygdeungdomslagene så representerer vi på ett årsmøte hver hos det bygdeungdomslaget og det bygdekvinnelaget som innehar årets styrerepresentasjon i fylkesstyret til Trøndelag Bondelag (</w:t>
      </w:r>
      <w:proofErr w:type="spellStart"/>
      <w:r>
        <w:rPr>
          <w:rFonts w:eastAsia="Georgia"/>
        </w:rPr>
        <w:t>jfr</w:t>
      </w:r>
      <w:proofErr w:type="spellEnd"/>
      <w:r>
        <w:rPr>
          <w:rFonts w:eastAsia="Georgia"/>
        </w:rPr>
        <w:t xml:space="preserve"> forslag for styret i desember 2021).</w:t>
      </w:r>
    </w:p>
    <w:p w14:paraId="0BC0EDE4" w14:textId="77777777" w:rsidR="005123BB" w:rsidRDefault="005123BB" w:rsidP="005123BB">
      <w:pPr>
        <w:tabs>
          <w:tab w:val="left" w:pos="5954"/>
          <w:tab w:val="left" w:pos="9072"/>
        </w:tabs>
        <w:rPr>
          <w:rFonts w:eastAsia="Georgia"/>
        </w:rPr>
      </w:pPr>
    </w:p>
    <w:p w14:paraId="0372F18A" w14:textId="77777777" w:rsidR="005123BB" w:rsidRDefault="005123BB" w:rsidP="005123BB">
      <w:pPr>
        <w:tabs>
          <w:tab w:val="left" w:pos="5954"/>
          <w:tab w:val="left" w:pos="9072"/>
        </w:tabs>
        <w:rPr>
          <w:rFonts w:eastAsia="Georgia"/>
        </w:rPr>
      </w:pPr>
      <w:r>
        <w:rPr>
          <w:rFonts w:eastAsia="Georgia"/>
        </w:rPr>
        <w:t xml:space="preserve">Det prioriteres ikke å delta på årsmøter i 4H Trøndelag, Bonde- og småbrukarlagene, Sau – og Geit, Norsvin, Fjørfelaget, Tyr og </w:t>
      </w:r>
      <w:proofErr w:type="spellStart"/>
      <w:r>
        <w:rPr>
          <w:rFonts w:eastAsia="Georgia"/>
        </w:rPr>
        <w:t>Allskog</w:t>
      </w:r>
      <w:proofErr w:type="spellEnd"/>
      <w:r>
        <w:rPr>
          <w:rFonts w:eastAsia="Georgia"/>
        </w:rPr>
        <w:t xml:space="preserve"> i 2022. Vurderes på nytt for neste årsmøtesesong; </w:t>
      </w:r>
      <w:proofErr w:type="spellStart"/>
      <w:r>
        <w:rPr>
          <w:rFonts w:eastAsia="Georgia"/>
        </w:rPr>
        <w:t>dvs</w:t>
      </w:r>
      <w:proofErr w:type="spellEnd"/>
      <w:r>
        <w:rPr>
          <w:rFonts w:eastAsia="Georgia"/>
        </w:rPr>
        <w:t xml:space="preserve"> 2023.</w:t>
      </w:r>
    </w:p>
    <w:p w14:paraId="6BA8E6F7" w14:textId="77777777" w:rsidR="005123BB" w:rsidRDefault="005123BB" w:rsidP="005123BB">
      <w:pPr>
        <w:tabs>
          <w:tab w:val="left" w:pos="5954"/>
          <w:tab w:val="left" w:pos="9072"/>
        </w:tabs>
        <w:rPr>
          <w:rFonts w:ascii="Times New Roman" w:hAnsi="Times New Roman"/>
          <w:b/>
          <w:sz w:val="24"/>
        </w:rPr>
      </w:pPr>
    </w:p>
    <w:p w14:paraId="49B17589" w14:textId="77777777" w:rsidR="005123BB" w:rsidRPr="00026ACB" w:rsidRDefault="005123BB" w:rsidP="005123BB">
      <w:pPr>
        <w:tabs>
          <w:tab w:val="left" w:pos="5954"/>
          <w:tab w:val="left" w:pos="9072"/>
        </w:tabs>
        <w:rPr>
          <w:rFonts w:ascii="Times New Roman" w:hAnsi="Times New Roman"/>
          <w:i/>
          <w:iCs/>
          <w:sz w:val="24"/>
        </w:rPr>
      </w:pPr>
      <w:r>
        <w:rPr>
          <w:rFonts w:ascii="Times New Roman" w:hAnsi="Times New Roman"/>
          <w:b/>
          <w:sz w:val="24"/>
        </w:rPr>
        <w:t xml:space="preserve">Fordeling av </w:t>
      </w:r>
      <w:proofErr w:type="spellStart"/>
      <w:r>
        <w:rPr>
          <w:rFonts w:ascii="Times New Roman" w:hAnsi="Times New Roman"/>
          <w:b/>
          <w:sz w:val="24"/>
        </w:rPr>
        <w:t>fadderlag</w:t>
      </w:r>
      <w:proofErr w:type="spellEnd"/>
      <w:r>
        <w:rPr>
          <w:rFonts w:ascii="Times New Roman" w:hAnsi="Times New Roman"/>
          <w:b/>
          <w:sz w:val="24"/>
        </w:rPr>
        <w:t>:</w:t>
      </w:r>
      <w:r>
        <w:rPr>
          <w:rFonts w:ascii="Times New Roman" w:hAnsi="Times New Roman"/>
          <w:sz w:val="24"/>
        </w:rPr>
        <w:t xml:space="preserve"> </w:t>
      </w:r>
    </w:p>
    <w:p w14:paraId="37F6E083" w14:textId="77777777" w:rsidR="005123BB" w:rsidRDefault="005123BB" w:rsidP="005123BB">
      <w:pPr>
        <w:rPr>
          <w:sz w:val="21"/>
          <w:szCs w:val="21"/>
        </w:rPr>
      </w:pPr>
    </w:p>
    <w:p w14:paraId="150FCFF8" w14:textId="77777777" w:rsidR="005123BB" w:rsidRPr="007710C9" w:rsidRDefault="005123BB" w:rsidP="005123BB">
      <w:pPr>
        <w:rPr>
          <w:b/>
          <w:bCs/>
          <w:sz w:val="21"/>
          <w:szCs w:val="21"/>
        </w:rPr>
      </w:pPr>
    </w:p>
    <w:tbl>
      <w:tblPr>
        <w:tblStyle w:val="Tabellrutenett"/>
        <w:tblW w:w="0" w:type="auto"/>
        <w:tblLook w:val="04A0" w:firstRow="1" w:lastRow="0" w:firstColumn="1" w:lastColumn="0" w:noHBand="0" w:noVBand="1"/>
      </w:tblPr>
      <w:tblGrid>
        <w:gridCol w:w="2248"/>
        <w:gridCol w:w="6751"/>
      </w:tblGrid>
      <w:tr w:rsidR="005123BB" w:rsidRPr="00991D1E" w14:paraId="2DF885BA" w14:textId="77777777" w:rsidTr="00454EAE">
        <w:trPr>
          <w:trHeight w:val="298"/>
        </w:trPr>
        <w:tc>
          <w:tcPr>
            <w:tcW w:w="2248" w:type="dxa"/>
            <w:shd w:val="clear" w:color="auto" w:fill="FFFF00"/>
          </w:tcPr>
          <w:p w14:paraId="1AAA106C" w14:textId="77777777" w:rsidR="005123BB" w:rsidRPr="00991D1E" w:rsidRDefault="005123BB" w:rsidP="00454EAE">
            <w:pPr>
              <w:rPr>
                <w:rFonts w:ascii="Times New Roman" w:hAnsi="Times New Roman"/>
                <w:szCs w:val="22"/>
              </w:rPr>
            </w:pPr>
            <w:r>
              <w:rPr>
                <w:rFonts w:ascii="Times New Roman" w:hAnsi="Times New Roman"/>
                <w:szCs w:val="22"/>
              </w:rPr>
              <w:t>Torstein Næss</w:t>
            </w:r>
          </w:p>
        </w:tc>
        <w:tc>
          <w:tcPr>
            <w:tcW w:w="6751" w:type="dxa"/>
            <w:shd w:val="clear" w:color="auto" w:fill="FFFF00"/>
          </w:tcPr>
          <w:p w14:paraId="0944C2F9" w14:textId="77777777" w:rsidR="005123BB" w:rsidRPr="00991D1E" w:rsidRDefault="005123BB" w:rsidP="00454EAE">
            <w:pPr>
              <w:rPr>
                <w:rFonts w:ascii="Times New Roman" w:hAnsi="Times New Roman"/>
                <w:szCs w:val="22"/>
              </w:rPr>
            </w:pPr>
            <w:r w:rsidRPr="00991D1E">
              <w:rPr>
                <w:rFonts w:ascii="Times New Roman" w:hAnsi="Times New Roman"/>
                <w:szCs w:val="22"/>
              </w:rPr>
              <w:t>Åfjord, Rissa, Ørland</w:t>
            </w:r>
            <w:r>
              <w:rPr>
                <w:rFonts w:ascii="Times New Roman" w:hAnsi="Times New Roman"/>
                <w:szCs w:val="22"/>
              </w:rPr>
              <w:t xml:space="preserve"> og Leksvik, Rennebu, Oppdal og Lønset</w:t>
            </w:r>
          </w:p>
        </w:tc>
      </w:tr>
      <w:tr w:rsidR="005123BB" w:rsidRPr="00991D1E" w14:paraId="3567FE5B" w14:textId="77777777" w:rsidTr="00454EAE">
        <w:trPr>
          <w:trHeight w:val="596"/>
        </w:trPr>
        <w:tc>
          <w:tcPr>
            <w:tcW w:w="2248" w:type="dxa"/>
            <w:shd w:val="clear" w:color="auto" w:fill="FFFFFF" w:themeFill="background1"/>
          </w:tcPr>
          <w:p w14:paraId="322EFE0C" w14:textId="77777777" w:rsidR="005123BB" w:rsidRPr="00991D1E" w:rsidRDefault="005123BB" w:rsidP="00454EAE">
            <w:pPr>
              <w:rPr>
                <w:rFonts w:ascii="Times New Roman" w:hAnsi="Times New Roman"/>
                <w:szCs w:val="22"/>
              </w:rPr>
            </w:pPr>
            <w:r>
              <w:rPr>
                <w:rFonts w:ascii="Times New Roman" w:hAnsi="Times New Roman"/>
                <w:szCs w:val="22"/>
              </w:rPr>
              <w:t>Eivind Såstad Mjøen</w:t>
            </w:r>
          </w:p>
        </w:tc>
        <w:tc>
          <w:tcPr>
            <w:tcW w:w="6751" w:type="dxa"/>
            <w:shd w:val="clear" w:color="auto" w:fill="FFFFFF" w:themeFill="background1"/>
          </w:tcPr>
          <w:p w14:paraId="4FD4E528" w14:textId="77777777" w:rsidR="005123BB" w:rsidRPr="00991D1E" w:rsidRDefault="005123BB" w:rsidP="00454EAE">
            <w:pPr>
              <w:rPr>
                <w:rFonts w:ascii="Times New Roman" w:hAnsi="Times New Roman"/>
                <w:szCs w:val="22"/>
              </w:rPr>
            </w:pPr>
            <w:r w:rsidRPr="00991D1E">
              <w:rPr>
                <w:rFonts w:ascii="Times New Roman" w:hAnsi="Times New Roman"/>
                <w:szCs w:val="22"/>
              </w:rPr>
              <w:t>Rørosbygdene, Ålen, Haltdalen, Singsås og Støren, Budal</w:t>
            </w:r>
            <w:r>
              <w:rPr>
                <w:rFonts w:ascii="Times New Roman" w:hAnsi="Times New Roman"/>
                <w:szCs w:val="22"/>
              </w:rPr>
              <w:t xml:space="preserve">, </w:t>
            </w:r>
            <w:r w:rsidRPr="00991D1E">
              <w:rPr>
                <w:rFonts w:ascii="Times New Roman" w:hAnsi="Times New Roman"/>
                <w:szCs w:val="22"/>
              </w:rPr>
              <w:t xml:space="preserve">Soknedal </w:t>
            </w:r>
          </w:p>
        </w:tc>
      </w:tr>
      <w:tr w:rsidR="005123BB" w:rsidRPr="00991D1E" w14:paraId="710294CC" w14:textId="77777777" w:rsidTr="00454EAE">
        <w:trPr>
          <w:trHeight w:val="298"/>
        </w:trPr>
        <w:tc>
          <w:tcPr>
            <w:tcW w:w="2248" w:type="dxa"/>
            <w:shd w:val="clear" w:color="auto" w:fill="FFFF00"/>
          </w:tcPr>
          <w:p w14:paraId="7195C631" w14:textId="77777777" w:rsidR="005123BB" w:rsidRPr="00991D1E" w:rsidRDefault="005123BB" w:rsidP="00454EAE">
            <w:pPr>
              <w:rPr>
                <w:rFonts w:ascii="Times New Roman" w:hAnsi="Times New Roman"/>
                <w:szCs w:val="22"/>
              </w:rPr>
            </w:pPr>
            <w:r>
              <w:rPr>
                <w:rFonts w:ascii="Times New Roman" w:hAnsi="Times New Roman"/>
                <w:szCs w:val="22"/>
              </w:rPr>
              <w:t>Yngve Røøyen</w:t>
            </w:r>
          </w:p>
        </w:tc>
        <w:tc>
          <w:tcPr>
            <w:tcW w:w="6751" w:type="dxa"/>
            <w:shd w:val="clear" w:color="auto" w:fill="FFFF00"/>
          </w:tcPr>
          <w:p w14:paraId="19E13D8A"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Orkdal, Nord, </w:t>
            </w:r>
            <w:r>
              <w:rPr>
                <w:rFonts w:ascii="Times New Roman" w:hAnsi="Times New Roman"/>
                <w:szCs w:val="22"/>
              </w:rPr>
              <w:t xml:space="preserve">Meldal, Agdenes, </w:t>
            </w:r>
            <w:r w:rsidRPr="00991D1E">
              <w:rPr>
                <w:rFonts w:ascii="Times New Roman" w:hAnsi="Times New Roman"/>
                <w:szCs w:val="22"/>
              </w:rPr>
              <w:t>He</w:t>
            </w:r>
            <w:r>
              <w:rPr>
                <w:rFonts w:ascii="Times New Roman" w:hAnsi="Times New Roman"/>
                <w:szCs w:val="22"/>
              </w:rPr>
              <w:t>im</w:t>
            </w:r>
            <w:r w:rsidRPr="00991D1E">
              <w:rPr>
                <w:rFonts w:ascii="Times New Roman" w:hAnsi="Times New Roman"/>
                <w:szCs w:val="22"/>
              </w:rPr>
              <w:t>, Rindal</w:t>
            </w:r>
            <w:r>
              <w:rPr>
                <w:rFonts w:ascii="Times New Roman" w:hAnsi="Times New Roman"/>
                <w:szCs w:val="22"/>
              </w:rPr>
              <w:t xml:space="preserve"> og Hitra-Frøya</w:t>
            </w:r>
            <w:r w:rsidRPr="00991D1E">
              <w:rPr>
                <w:rFonts w:ascii="Times New Roman" w:hAnsi="Times New Roman"/>
                <w:szCs w:val="22"/>
              </w:rPr>
              <w:t xml:space="preserve"> </w:t>
            </w:r>
          </w:p>
        </w:tc>
      </w:tr>
      <w:tr w:rsidR="005123BB" w:rsidRPr="00991D1E" w14:paraId="56A82BF7" w14:textId="77777777" w:rsidTr="00454EAE">
        <w:trPr>
          <w:trHeight w:val="298"/>
        </w:trPr>
        <w:tc>
          <w:tcPr>
            <w:tcW w:w="2248" w:type="dxa"/>
            <w:shd w:val="clear" w:color="auto" w:fill="FFFFFF" w:themeFill="background1"/>
          </w:tcPr>
          <w:p w14:paraId="0B1342C2" w14:textId="77777777" w:rsidR="005123BB" w:rsidRPr="00991D1E" w:rsidRDefault="005123BB" w:rsidP="00454EAE">
            <w:pPr>
              <w:rPr>
                <w:rFonts w:ascii="Times New Roman" w:hAnsi="Times New Roman"/>
                <w:szCs w:val="22"/>
              </w:rPr>
            </w:pPr>
            <w:r>
              <w:rPr>
                <w:rFonts w:ascii="Times New Roman" w:hAnsi="Times New Roman"/>
                <w:szCs w:val="22"/>
              </w:rPr>
              <w:t>Tove Schult</w:t>
            </w:r>
          </w:p>
        </w:tc>
        <w:tc>
          <w:tcPr>
            <w:tcW w:w="6751" w:type="dxa"/>
            <w:shd w:val="clear" w:color="auto" w:fill="FFFFFF" w:themeFill="background1"/>
          </w:tcPr>
          <w:p w14:paraId="7CF4CEA3"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Strinda, Byneset, Leinstrand og Tiller, Klæbu, </w:t>
            </w:r>
            <w:r>
              <w:rPr>
                <w:rFonts w:ascii="Times New Roman" w:hAnsi="Times New Roman"/>
                <w:szCs w:val="22"/>
              </w:rPr>
              <w:t xml:space="preserve">Malvik, </w:t>
            </w:r>
            <w:r w:rsidRPr="00991D1E">
              <w:rPr>
                <w:rFonts w:ascii="Times New Roman" w:hAnsi="Times New Roman"/>
                <w:szCs w:val="22"/>
              </w:rPr>
              <w:t>Melhus, Hølonda</w:t>
            </w:r>
            <w:r>
              <w:rPr>
                <w:rFonts w:ascii="Times New Roman" w:hAnsi="Times New Roman"/>
                <w:szCs w:val="22"/>
              </w:rPr>
              <w:t xml:space="preserve"> og </w:t>
            </w:r>
            <w:r w:rsidRPr="00991D1E">
              <w:rPr>
                <w:rFonts w:ascii="Times New Roman" w:hAnsi="Times New Roman"/>
                <w:szCs w:val="22"/>
              </w:rPr>
              <w:t>Skaun</w:t>
            </w:r>
          </w:p>
        </w:tc>
      </w:tr>
      <w:tr w:rsidR="005123BB" w:rsidRPr="00991D1E" w14:paraId="6591E901" w14:textId="77777777" w:rsidTr="00454EAE">
        <w:trPr>
          <w:trHeight w:val="298"/>
        </w:trPr>
        <w:tc>
          <w:tcPr>
            <w:tcW w:w="2248" w:type="dxa"/>
            <w:shd w:val="clear" w:color="auto" w:fill="FFFF00"/>
          </w:tcPr>
          <w:p w14:paraId="0CAB7A2D" w14:textId="77777777" w:rsidR="005123BB" w:rsidRPr="00991D1E" w:rsidRDefault="005123BB" w:rsidP="00454EAE">
            <w:pPr>
              <w:rPr>
                <w:rFonts w:ascii="Times New Roman" w:hAnsi="Times New Roman"/>
                <w:szCs w:val="22"/>
              </w:rPr>
            </w:pPr>
            <w:r>
              <w:rPr>
                <w:rFonts w:ascii="Times New Roman" w:hAnsi="Times New Roman"/>
                <w:szCs w:val="22"/>
              </w:rPr>
              <w:t>Gunnar Alstad</w:t>
            </w:r>
          </w:p>
        </w:tc>
        <w:tc>
          <w:tcPr>
            <w:tcW w:w="6751" w:type="dxa"/>
            <w:shd w:val="clear" w:color="auto" w:fill="FFFF00"/>
          </w:tcPr>
          <w:p w14:paraId="297AC2DA" w14:textId="77777777" w:rsidR="005123BB" w:rsidRPr="00991D1E" w:rsidRDefault="005123BB" w:rsidP="00454EAE">
            <w:pPr>
              <w:rPr>
                <w:rFonts w:ascii="Times New Roman" w:hAnsi="Times New Roman"/>
                <w:szCs w:val="22"/>
              </w:rPr>
            </w:pPr>
            <w:r w:rsidRPr="00991D1E">
              <w:rPr>
                <w:rFonts w:ascii="Times New Roman" w:hAnsi="Times New Roman"/>
                <w:szCs w:val="22"/>
              </w:rPr>
              <w:t>Meråker, Stjørdal og Skjelstadmark, Lånke, Skatval, Hegra, Selbu</w:t>
            </w:r>
            <w:r>
              <w:rPr>
                <w:rFonts w:ascii="Times New Roman" w:hAnsi="Times New Roman"/>
                <w:szCs w:val="22"/>
              </w:rPr>
              <w:t xml:space="preserve"> og </w:t>
            </w:r>
            <w:r w:rsidRPr="00991D1E">
              <w:rPr>
                <w:rFonts w:ascii="Times New Roman" w:hAnsi="Times New Roman"/>
                <w:szCs w:val="22"/>
              </w:rPr>
              <w:t>Tydal</w:t>
            </w:r>
          </w:p>
        </w:tc>
      </w:tr>
      <w:tr w:rsidR="005123BB" w:rsidRPr="00991D1E" w14:paraId="380D232A" w14:textId="77777777" w:rsidTr="00454EAE">
        <w:trPr>
          <w:trHeight w:val="298"/>
        </w:trPr>
        <w:tc>
          <w:tcPr>
            <w:tcW w:w="2248" w:type="dxa"/>
            <w:shd w:val="clear" w:color="auto" w:fill="FFFFFF" w:themeFill="background1"/>
          </w:tcPr>
          <w:p w14:paraId="29A4B3F7" w14:textId="77777777" w:rsidR="005123BB" w:rsidRPr="00991D1E" w:rsidRDefault="005123BB" w:rsidP="00454EAE">
            <w:pPr>
              <w:rPr>
                <w:rFonts w:ascii="Times New Roman" w:hAnsi="Times New Roman"/>
                <w:szCs w:val="22"/>
              </w:rPr>
            </w:pPr>
            <w:r>
              <w:rPr>
                <w:rFonts w:ascii="Times New Roman" w:hAnsi="Times New Roman"/>
                <w:szCs w:val="22"/>
              </w:rPr>
              <w:t>Annette Brede</w:t>
            </w:r>
          </w:p>
        </w:tc>
        <w:tc>
          <w:tcPr>
            <w:tcW w:w="6751" w:type="dxa"/>
            <w:shd w:val="clear" w:color="auto" w:fill="FFFFFF" w:themeFill="background1"/>
          </w:tcPr>
          <w:p w14:paraId="2E98D416" w14:textId="77777777" w:rsidR="005123BB" w:rsidRPr="00991D1E" w:rsidRDefault="005123BB" w:rsidP="00454EAE">
            <w:pPr>
              <w:rPr>
                <w:rFonts w:ascii="Times New Roman" w:hAnsi="Times New Roman"/>
                <w:szCs w:val="22"/>
              </w:rPr>
            </w:pPr>
            <w:r w:rsidRPr="00991D1E">
              <w:rPr>
                <w:rFonts w:ascii="Times New Roman" w:hAnsi="Times New Roman"/>
                <w:szCs w:val="22"/>
              </w:rPr>
              <w:t>Overhalla, Nærøysund, Leka, Grong</w:t>
            </w:r>
            <w:r>
              <w:rPr>
                <w:rFonts w:ascii="Times New Roman" w:hAnsi="Times New Roman"/>
                <w:szCs w:val="22"/>
              </w:rPr>
              <w:t xml:space="preserve"> og </w:t>
            </w:r>
            <w:r w:rsidRPr="00991D1E">
              <w:rPr>
                <w:rFonts w:ascii="Times New Roman" w:hAnsi="Times New Roman"/>
                <w:szCs w:val="22"/>
              </w:rPr>
              <w:t>Indre Namdal</w:t>
            </w:r>
          </w:p>
        </w:tc>
      </w:tr>
      <w:tr w:rsidR="005123BB" w:rsidRPr="00991D1E" w14:paraId="082492B8" w14:textId="77777777" w:rsidTr="00454EAE">
        <w:trPr>
          <w:trHeight w:val="298"/>
        </w:trPr>
        <w:tc>
          <w:tcPr>
            <w:tcW w:w="2248" w:type="dxa"/>
            <w:shd w:val="clear" w:color="auto" w:fill="FFFF00"/>
          </w:tcPr>
          <w:p w14:paraId="6B0ACD8F" w14:textId="77777777" w:rsidR="005123BB" w:rsidRPr="00991D1E" w:rsidRDefault="005123BB" w:rsidP="00454EAE">
            <w:pPr>
              <w:rPr>
                <w:rFonts w:ascii="Times New Roman" w:hAnsi="Times New Roman"/>
                <w:szCs w:val="22"/>
              </w:rPr>
            </w:pPr>
            <w:r>
              <w:rPr>
                <w:rFonts w:ascii="Times New Roman" w:hAnsi="Times New Roman"/>
                <w:szCs w:val="22"/>
              </w:rPr>
              <w:t>Bjørnar Schei</w:t>
            </w:r>
          </w:p>
        </w:tc>
        <w:tc>
          <w:tcPr>
            <w:tcW w:w="6751" w:type="dxa"/>
            <w:shd w:val="clear" w:color="auto" w:fill="FFFF00"/>
          </w:tcPr>
          <w:p w14:paraId="187CD5D9" w14:textId="77777777" w:rsidR="005123BB" w:rsidRPr="00991D1E" w:rsidRDefault="005123BB" w:rsidP="00454EAE">
            <w:pPr>
              <w:rPr>
                <w:rFonts w:ascii="Times New Roman" w:hAnsi="Times New Roman"/>
                <w:szCs w:val="22"/>
              </w:rPr>
            </w:pPr>
            <w:r w:rsidRPr="00991D1E">
              <w:rPr>
                <w:rFonts w:ascii="Times New Roman" w:hAnsi="Times New Roman"/>
                <w:szCs w:val="22"/>
              </w:rPr>
              <w:t xml:space="preserve">Høylandet, Namsos, Namdalseid, Flatanger, Fosnes </w:t>
            </w:r>
            <w:r>
              <w:rPr>
                <w:rFonts w:ascii="Times New Roman" w:hAnsi="Times New Roman"/>
                <w:szCs w:val="22"/>
              </w:rPr>
              <w:t>og Osen</w:t>
            </w:r>
          </w:p>
        </w:tc>
      </w:tr>
      <w:tr w:rsidR="005123BB" w:rsidRPr="00991D1E" w14:paraId="048B6061" w14:textId="77777777" w:rsidTr="00454EAE">
        <w:trPr>
          <w:trHeight w:val="298"/>
        </w:trPr>
        <w:tc>
          <w:tcPr>
            <w:tcW w:w="2248" w:type="dxa"/>
            <w:shd w:val="clear" w:color="auto" w:fill="FFFFFF" w:themeFill="background1"/>
          </w:tcPr>
          <w:p w14:paraId="7E1D48C0" w14:textId="77777777" w:rsidR="005123BB" w:rsidRPr="00991D1E" w:rsidRDefault="005123BB" w:rsidP="00454EAE">
            <w:pPr>
              <w:rPr>
                <w:rFonts w:ascii="Times New Roman" w:hAnsi="Times New Roman"/>
                <w:szCs w:val="22"/>
              </w:rPr>
            </w:pPr>
            <w:r>
              <w:rPr>
                <w:rFonts w:ascii="Times New Roman" w:hAnsi="Times New Roman"/>
                <w:szCs w:val="22"/>
              </w:rPr>
              <w:t>Olav Galtvik</w:t>
            </w:r>
          </w:p>
        </w:tc>
        <w:tc>
          <w:tcPr>
            <w:tcW w:w="6751" w:type="dxa"/>
            <w:shd w:val="clear" w:color="auto" w:fill="FFFFFF" w:themeFill="background1"/>
          </w:tcPr>
          <w:p w14:paraId="447CD886" w14:textId="77777777" w:rsidR="005123BB" w:rsidRPr="00991D1E" w:rsidRDefault="005123BB" w:rsidP="00454EAE">
            <w:pPr>
              <w:rPr>
                <w:rFonts w:ascii="Times New Roman" w:hAnsi="Times New Roman"/>
                <w:szCs w:val="22"/>
              </w:rPr>
            </w:pPr>
            <w:r w:rsidRPr="00991D1E">
              <w:rPr>
                <w:rFonts w:ascii="Times New Roman" w:hAnsi="Times New Roman"/>
                <w:szCs w:val="22"/>
              </w:rPr>
              <w:t>Verdal, Vuku, Åsen, Skogn, Ekne, Nesset, Frol, Ytterøy</w:t>
            </w:r>
            <w:r>
              <w:rPr>
                <w:rFonts w:ascii="Times New Roman" w:hAnsi="Times New Roman"/>
                <w:szCs w:val="22"/>
              </w:rPr>
              <w:t xml:space="preserve"> og Frosta</w:t>
            </w:r>
          </w:p>
        </w:tc>
      </w:tr>
      <w:tr w:rsidR="005123BB" w:rsidRPr="00991D1E" w14:paraId="022B73A6" w14:textId="77777777" w:rsidTr="00454EAE">
        <w:trPr>
          <w:trHeight w:val="298"/>
        </w:trPr>
        <w:tc>
          <w:tcPr>
            <w:tcW w:w="2248" w:type="dxa"/>
            <w:shd w:val="clear" w:color="auto" w:fill="FFFF00"/>
          </w:tcPr>
          <w:p w14:paraId="71FD1897" w14:textId="77777777" w:rsidR="005123BB" w:rsidRPr="00991D1E" w:rsidRDefault="005123BB" w:rsidP="00454EAE">
            <w:pPr>
              <w:rPr>
                <w:rFonts w:ascii="Times New Roman" w:hAnsi="Times New Roman"/>
                <w:szCs w:val="22"/>
              </w:rPr>
            </w:pPr>
            <w:r>
              <w:rPr>
                <w:rFonts w:ascii="Times New Roman" w:hAnsi="Times New Roman"/>
                <w:szCs w:val="22"/>
              </w:rPr>
              <w:t>Hanne Grøtte Mosleth</w:t>
            </w:r>
          </w:p>
        </w:tc>
        <w:tc>
          <w:tcPr>
            <w:tcW w:w="6751" w:type="dxa"/>
            <w:shd w:val="clear" w:color="auto" w:fill="FFFF00"/>
          </w:tcPr>
          <w:p w14:paraId="15A55145" w14:textId="77777777" w:rsidR="005123BB" w:rsidRPr="00991D1E" w:rsidRDefault="005123BB" w:rsidP="00454EAE">
            <w:pPr>
              <w:rPr>
                <w:rFonts w:ascii="Times New Roman" w:hAnsi="Times New Roman"/>
                <w:szCs w:val="22"/>
              </w:rPr>
            </w:pPr>
            <w:r w:rsidRPr="00991D1E">
              <w:rPr>
                <w:rFonts w:ascii="Times New Roman" w:hAnsi="Times New Roman"/>
                <w:szCs w:val="22"/>
              </w:rPr>
              <w:t>Sparbu, Ogndal, Egge/Kvam, Beitstad, Stod, Verran, Snåsa</w:t>
            </w:r>
            <w:r>
              <w:rPr>
                <w:rFonts w:ascii="Times New Roman" w:hAnsi="Times New Roman"/>
                <w:szCs w:val="22"/>
              </w:rPr>
              <w:t>, Inderøy og Sandvollan</w:t>
            </w:r>
          </w:p>
        </w:tc>
      </w:tr>
    </w:tbl>
    <w:p w14:paraId="580067E4" w14:textId="77777777" w:rsidR="005123BB" w:rsidRDefault="005123BB" w:rsidP="005123BB">
      <w:pPr>
        <w:rPr>
          <w:sz w:val="21"/>
          <w:szCs w:val="21"/>
        </w:rPr>
      </w:pPr>
    </w:p>
    <w:p w14:paraId="229E85B3" w14:textId="77777777" w:rsidR="005123BB" w:rsidRDefault="005123BB" w:rsidP="005123BB">
      <w:pPr>
        <w:tabs>
          <w:tab w:val="left" w:pos="5954"/>
          <w:tab w:val="left" w:pos="9072"/>
        </w:tabs>
        <w:rPr>
          <w:rFonts w:eastAsia="Georgia"/>
        </w:rPr>
      </w:pPr>
    </w:p>
    <w:tbl>
      <w:tblPr>
        <w:tblW w:w="0" w:type="auto"/>
        <w:tblInd w:w="70" w:type="dxa"/>
        <w:tblCellMar>
          <w:left w:w="10" w:type="dxa"/>
          <w:right w:w="10" w:type="dxa"/>
        </w:tblCellMar>
        <w:tblLook w:val="04A0" w:firstRow="1" w:lastRow="0" w:firstColumn="1" w:lastColumn="0" w:noHBand="0" w:noVBand="1"/>
      </w:tblPr>
      <w:tblGrid>
        <w:gridCol w:w="3082"/>
        <w:gridCol w:w="2985"/>
        <w:gridCol w:w="2924"/>
      </w:tblGrid>
      <w:tr w:rsidR="005123BB" w14:paraId="06B6CB0B"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7BF5C6" w14:textId="77777777" w:rsidR="005123BB" w:rsidRDefault="005123BB" w:rsidP="00454EAE">
            <w:r>
              <w:rPr>
                <w:rFonts w:ascii="Times New Roman" w:hAnsi="Times New Roman"/>
                <w:b/>
                <w:sz w:val="24"/>
              </w:rPr>
              <w:t>Fagansvar</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C908D49" w14:textId="77777777" w:rsidR="005123BB" w:rsidRDefault="005123BB" w:rsidP="00454EAE">
            <w:pPr>
              <w:ind w:left="360"/>
              <w:jc w:val="both"/>
            </w:pPr>
            <w:r>
              <w:rPr>
                <w:rFonts w:ascii="Times New Roman" w:hAnsi="Times New Roman"/>
                <w:b/>
                <w:sz w:val="24"/>
              </w:rPr>
              <w:t>Representant</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08919FC" w14:textId="77777777" w:rsidR="005123BB" w:rsidRDefault="005123BB" w:rsidP="00454EAE">
            <w:pPr>
              <w:ind w:left="360"/>
            </w:pPr>
            <w:r>
              <w:rPr>
                <w:rFonts w:ascii="Times New Roman" w:hAnsi="Times New Roman"/>
                <w:b/>
                <w:sz w:val="24"/>
              </w:rPr>
              <w:t>Vararepresentant</w:t>
            </w:r>
          </w:p>
        </w:tc>
      </w:tr>
      <w:tr w:rsidR="005123BB" w14:paraId="2D35CAE1"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D980717" w14:textId="77777777" w:rsidR="005123BB" w:rsidRDefault="005123BB" w:rsidP="00454EAE">
            <w:r>
              <w:rPr>
                <w:rFonts w:ascii="Times New Roman" w:hAnsi="Times New Roman"/>
                <w:sz w:val="24"/>
              </w:rPr>
              <w:t>Politikerkontakt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C54C9A2" w14:textId="77777777" w:rsidR="005123BB" w:rsidRDefault="005123BB" w:rsidP="00454EAE">
            <w:pPr>
              <w:jc w:val="both"/>
              <w:rPr>
                <w:rFonts w:ascii="Times New Roman" w:hAnsi="Times New Roman"/>
                <w:sz w:val="24"/>
              </w:rPr>
            </w:pPr>
            <w:r>
              <w:rPr>
                <w:rFonts w:ascii="Times New Roman" w:hAnsi="Times New Roman"/>
                <w:sz w:val="24"/>
              </w:rPr>
              <w:t>AU har hovedansvar</w:t>
            </w:r>
          </w:p>
          <w:p w14:paraId="1BC8223F" w14:textId="77777777" w:rsidR="005123BB" w:rsidRDefault="005123BB" w:rsidP="00454EAE">
            <w:pPr>
              <w:jc w:val="both"/>
            </w:pPr>
            <w:r>
              <w:rPr>
                <w:rFonts w:ascii="Times New Roman" w:hAnsi="Times New Roman"/>
                <w:sz w:val="24"/>
              </w:rPr>
              <w:t xml:space="preserve">Fordeles </w:t>
            </w:r>
            <w:proofErr w:type="gramStart"/>
            <w:r w:rsidRPr="00B504CB">
              <w:rPr>
                <w:rFonts w:ascii="Times New Roman" w:hAnsi="Times New Roman"/>
                <w:sz w:val="24"/>
              </w:rPr>
              <w:t>for øvrig</w:t>
            </w:r>
            <w:proofErr w:type="gramEnd"/>
            <w:r>
              <w:rPr>
                <w:rFonts w:ascii="Times New Roman" w:hAnsi="Times New Roman"/>
                <w:sz w:val="24"/>
              </w:rPr>
              <w:t xml:space="preserve"> etter hva som er formålstjenlig/ fagansvar</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D68EEB" w14:textId="77777777" w:rsidR="005123BB" w:rsidRDefault="005123BB" w:rsidP="00454EAE">
            <w:pPr>
              <w:ind w:left="360"/>
              <w:rPr>
                <w:rFonts w:ascii="Calibri" w:eastAsia="Calibri" w:hAnsi="Calibri" w:cs="Calibri"/>
              </w:rPr>
            </w:pPr>
          </w:p>
        </w:tc>
      </w:tr>
      <w:tr w:rsidR="005123BB" w14:paraId="0438FF6E"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3B4D6BC" w14:textId="77777777" w:rsidR="005123BB" w:rsidRDefault="005123BB" w:rsidP="00454EAE">
            <w:r w:rsidRPr="00B504CB">
              <w:rPr>
                <w:rFonts w:ascii="Times New Roman" w:hAnsi="Times New Roman"/>
                <w:sz w:val="24"/>
              </w:rPr>
              <w:t>Landbruks</w:t>
            </w:r>
            <w:r>
              <w:rPr>
                <w:rFonts w:ascii="Times New Roman" w:hAnsi="Times New Roman"/>
                <w:sz w:val="24"/>
              </w:rPr>
              <w:t>samvirke</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B9E983A" w14:textId="77777777" w:rsidR="005123BB" w:rsidRDefault="005123BB" w:rsidP="00454EAE">
            <w:pPr>
              <w:jc w:val="both"/>
            </w:pPr>
            <w:r>
              <w:t>Bjørnar Schei</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E42D02D" w14:textId="77777777" w:rsidR="005123BB" w:rsidRDefault="005123BB" w:rsidP="00454EAE">
            <w:pPr>
              <w:ind w:left="360"/>
              <w:rPr>
                <w:rFonts w:ascii="Calibri" w:eastAsia="Calibri" w:hAnsi="Calibri" w:cs="Calibri"/>
              </w:rPr>
            </w:pPr>
          </w:p>
        </w:tc>
      </w:tr>
      <w:tr w:rsidR="005123BB" w14:paraId="1A5FC528"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9ABD177" w14:textId="77777777" w:rsidR="005123BB" w:rsidRDefault="005123BB" w:rsidP="00454EAE">
            <w:r>
              <w:rPr>
                <w:rFonts w:ascii="Times New Roman" w:hAnsi="Times New Roman"/>
                <w:sz w:val="24"/>
              </w:rPr>
              <w:t xml:space="preserve">Internasjonalt arbeid (WTO, importvern, EU/EØS, Nei til EU </w:t>
            </w:r>
            <w:proofErr w:type="spellStart"/>
            <w:r>
              <w:rPr>
                <w:rFonts w:ascii="Times New Roman" w:hAnsi="Times New Roman"/>
                <w:sz w:val="24"/>
              </w:rPr>
              <w:t>osv</w:t>
            </w:r>
            <w:proofErr w:type="spellEnd"/>
            <w:r>
              <w:rPr>
                <w:rFonts w:ascii="Times New Roman" w:hAnsi="Times New Roman"/>
                <w:sz w:val="24"/>
              </w:rPr>
              <w: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F8F860A" w14:textId="77777777" w:rsidR="005123BB" w:rsidRDefault="005123BB" w:rsidP="00454EAE">
            <w:pPr>
              <w:jc w:val="both"/>
            </w:pPr>
            <w:r>
              <w:t>Olav Galtvik</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016163B" w14:textId="77777777" w:rsidR="005123BB" w:rsidRDefault="005123BB" w:rsidP="00454EAE">
            <w:pPr>
              <w:ind w:left="360"/>
              <w:rPr>
                <w:rFonts w:ascii="Calibri" w:eastAsia="Calibri" w:hAnsi="Calibri" w:cs="Calibri"/>
              </w:rPr>
            </w:pPr>
          </w:p>
        </w:tc>
      </w:tr>
      <w:tr w:rsidR="005123BB" w14:paraId="567988CB"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1B3C69" w14:textId="77777777" w:rsidR="005123BB" w:rsidRDefault="005123BB" w:rsidP="00454EAE">
            <w:r>
              <w:rPr>
                <w:rFonts w:ascii="Times New Roman" w:hAnsi="Times New Roman"/>
                <w:sz w:val="24"/>
              </w:rPr>
              <w:t>Rovdyr og beitebruk</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AE980C8" w14:textId="77777777" w:rsidR="005123BB" w:rsidRDefault="005123BB" w:rsidP="00454EAE">
            <w:pPr>
              <w:jc w:val="both"/>
            </w:pPr>
            <w:r>
              <w:rPr>
                <w:rFonts w:ascii="Times New Roman" w:hAnsi="Times New Roman"/>
                <w:sz w:val="24"/>
              </w:rPr>
              <w:t>Eivind S Mjøen</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AFE3D12" w14:textId="77777777" w:rsidR="005123BB" w:rsidRDefault="005123BB" w:rsidP="00454EAE">
            <w:pPr>
              <w:ind w:left="360"/>
              <w:rPr>
                <w:rFonts w:ascii="Calibri" w:eastAsia="Calibri" w:hAnsi="Calibri" w:cs="Calibri"/>
              </w:rPr>
            </w:pPr>
          </w:p>
        </w:tc>
      </w:tr>
      <w:tr w:rsidR="005123BB" w14:paraId="3E76D957"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F81C8DD" w14:textId="77777777" w:rsidR="005123BB" w:rsidRDefault="005123BB" w:rsidP="00454EAE">
            <w:r>
              <w:rPr>
                <w:rFonts w:ascii="Times New Roman" w:hAnsi="Times New Roman"/>
                <w:sz w:val="24"/>
              </w:rPr>
              <w:t xml:space="preserve">Korn og Felleskjøpet </w:t>
            </w:r>
            <w:proofErr w:type="spellStart"/>
            <w:r>
              <w:rPr>
                <w:rFonts w:ascii="Times New Roman" w:hAnsi="Times New Roman"/>
                <w:sz w:val="24"/>
              </w:rPr>
              <w:t>Agri</w:t>
            </w:r>
            <w:proofErr w:type="spellEnd"/>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1037618" w14:textId="77777777" w:rsidR="005123BB" w:rsidRDefault="005123BB" w:rsidP="00454EAE">
            <w:pPr>
              <w:jc w:val="both"/>
            </w:pPr>
            <w:r>
              <w:rPr>
                <w:rFonts w:ascii="Times New Roman" w:hAnsi="Times New Roman"/>
                <w:sz w:val="24"/>
              </w:rPr>
              <w:t>Gunnar Alstad</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CD625D8" w14:textId="77777777" w:rsidR="005123BB" w:rsidRDefault="005123BB" w:rsidP="00454EAE">
            <w:pPr>
              <w:ind w:left="360"/>
              <w:rPr>
                <w:rFonts w:ascii="Calibri" w:eastAsia="Calibri" w:hAnsi="Calibri" w:cs="Calibri"/>
              </w:rPr>
            </w:pPr>
          </w:p>
        </w:tc>
      </w:tr>
      <w:tr w:rsidR="005123BB" w14:paraId="2B56D406"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07CA602" w14:textId="77777777" w:rsidR="005123BB" w:rsidRDefault="005123BB" w:rsidP="00454EAE">
            <w:r>
              <w:rPr>
                <w:rFonts w:ascii="Times New Roman" w:hAnsi="Times New Roman"/>
                <w:sz w:val="24"/>
              </w:rPr>
              <w:t>Melk og TINE</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8F99EE6" w14:textId="77777777" w:rsidR="005123BB" w:rsidRDefault="005123BB" w:rsidP="00454EAE">
            <w:pPr>
              <w:jc w:val="both"/>
            </w:pPr>
            <w:r>
              <w:t>Yngve Røøyen</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B51C748" w14:textId="77777777" w:rsidR="005123BB" w:rsidRDefault="005123BB" w:rsidP="00454EAE">
            <w:pPr>
              <w:ind w:left="360"/>
              <w:rPr>
                <w:rFonts w:ascii="Calibri" w:eastAsia="Calibri" w:hAnsi="Calibri" w:cs="Calibri"/>
              </w:rPr>
            </w:pPr>
          </w:p>
        </w:tc>
      </w:tr>
      <w:tr w:rsidR="005123BB" w14:paraId="71A7290A"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D10ACDE" w14:textId="77777777" w:rsidR="005123BB" w:rsidRDefault="005123BB" w:rsidP="00454EAE">
            <w:r>
              <w:rPr>
                <w:rFonts w:ascii="Times New Roman" w:hAnsi="Times New Roman"/>
                <w:sz w:val="24"/>
              </w:rPr>
              <w:t>Sau og Nortura</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3C48D73" w14:textId="77777777" w:rsidR="005123BB" w:rsidRDefault="005123BB" w:rsidP="00454EAE">
            <w:pPr>
              <w:jc w:val="both"/>
            </w:pPr>
            <w:r>
              <w:rPr>
                <w:rFonts w:ascii="Times New Roman" w:hAnsi="Times New Roman"/>
                <w:sz w:val="24"/>
              </w:rPr>
              <w:t>Eivind S Mjøen</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735595" w14:textId="77777777" w:rsidR="005123BB" w:rsidRDefault="005123BB" w:rsidP="00454EAE">
            <w:pPr>
              <w:ind w:left="360"/>
              <w:rPr>
                <w:rFonts w:ascii="Calibri" w:eastAsia="Calibri" w:hAnsi="Calibri" w:cs="Calibri"/>
              </w:rPr>
            </w:pPr>
          </w:p>
        </w:tc>
      </w:tr>
      <w:tr w:rsidR="005123BB" w14:paraId="1AEEE75C"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4DE64C3" w14:textId="77777777" w:rsidR="005123BB" w:rsidRDefault="005123BB" w:rsidP="00454EAE">
            <w:r>
              <w:rPr>
                <w:rFonts w:ascii="Times New Roman" w:hAnsi="Times New Roman"/>
                <w:sz w:val="24"/>
              </w:rPr>
              <w:t>Egg/fjørfe</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2CC57B1" w14:textId="77777777" w:rsidR="005123BB" w:rsidRDefault="005123BB" w:rsidP="00454EAE">
            <w:pPr>
              <w:jc w:val="both"/>
            </w:pPr>
            <w:r>
              <w:rPr>
                <w:rFonts w:ascii="Times New Roman" w:hAnsi="Times New Roman"/>
                <w:sz w:val="24"/>
              </w:rPr>
              <w:t>Tove Schult</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44D0CC0" w14:textId="77777777" w:rsidR="005123BB" w:rsidRDefault="005123BB" w:rsidP="00454EAE">
            <w:pPr>
              <w:ind w:left="360"/>
              <w:rPr>
                <w:rFonts w:ascii="Calibri" w:eastAsia="Calibri" w:hAnsi="Calibri" w:cs="Calibri"/>
              </w:rPr>
            </w:pPr>
          </w:p>
        </w:tc>
      </w:tr>
      <w:tr w:rsidR="005123BB" w14:paraId="2D665059"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A2E8472" w14:textId="77777777" w:rsidR="005123BB" w:rsidRDefault="005123BB" w:rsidP="00454EAE">
            <w:r>
              <w:rPr>
                <w:rFonts w:ascii="Times New Roman" w:hAnsi="Times New Roman"/>
                <w:sz w:val="24"/>
              </w:rPr>
              <w:t>Svin</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9BE2F4" w14:textId="77777777" w:rsidR="005123BB" w:rsidRDefault="005123BB" w:rsidP="00454EAE">
            <w:pPr>
              <w:jc w:val="both"/>
            </w:pPr>
            <w:r>
              <w:t>Torstein Næss</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85E86CE" w14:textId="77777777" w:rsidR="005123BB" w:rsidRDefault="005123BB" w:rsidP="00454EAE">
            <w:pPr>
              <w:ind w:left="360"/>
              <w:rPr>
                <w:rFonts w:ascii="Calibri" w:eastAsia="Calibri" w:hAnsi="Calibri" w:cs="Calibri"/>
              </w:rPr>
            </w:pPr>
          </w:p>
        </w:tc>
      </w:tr>
      <w:tr w:rsidR="005123BB" w14:paraId="112308FB"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925330F" w14:textId="77777777" w:rsidR="005123BB" w:rsidRDefault="005123BB" w:rsidP="00454EAE">
            <w:r>
              <w:rPr>
                <w:rFonts w:ascii="Times New Roman" w:hAnsi="Times New Roman"/>
                <w:sz w:val="24"/>
              </w:rPr>
              <w:t>Storfe, kjøttproduksjon</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324A04A" w14:textId="77777777" w:rsidR="005123BB" w:rsidRDefault="005123BB" w:rsidP="00454EAE">
            <w:pPr>
              <w:jc w:val="both"/>
            </w:pPr>
            <w:r>
              <w:t>Hanne Grøtte Mosleth</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F26088F" w14:textId="77777777" w:rsidR="005123BB" w:rsidRDefault="005123BB" w:rsidP="00454EAE">
            <w:pPr>
              <w:ind w:left="360"/>
              <w:rPr>
                <w:rFonts w:ascii="Calibri" w:eastAsia="Calibri" w:hAnsi="Calibri" w:cs="Calibri"/>
              </w:rPr>
            </w:pPr>
          </w:p>
        </w:tc>
      </w:tr>
      <w:tr w:rsidR="005123BB" w14:paraId="2B14CF79"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81C2D0D" w14:textId="77777777" w:rsidR="005123BB" w:rsidRDefault="005123BB" w:rsidP="00454EAE">
            <w:r>
              <w:rPr>
                <w:rFonts w:ascii="Times New Roman" w:hAnsi="Times New Roman"/>
                <w:sz w:val="24"/>
              </w:rPr>
              <w:t>Grønt, bær og potet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BF8F11D" w14:textId="77777777" w:rsidR="005123BB" w:rsidRDefault="005123BB" w:rsidP="00454EAE">
            <w:pPr>
              <w:jc w:val="both"/>
            </w:pPr>
            <w:r>
              <w:t>Olav Galtvik</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846B183" w14:textId="77777777" w:rsidR="005123BB" w:rsidRDefault="005123BB" w:rsidP="00454EAE">
            <w:pPr>
              <w:ind w:left="360"/>
              <w:rPr>
                <w:rFonts w:ascii="Calibri" w:eastAsia="Calibri" w:hAnsi="Calibri" w:cs="Calibri"/>
              </w:rPr>
            </w:pPr>
          </w:p>
        </w:tc>
      </w:tr>
      <w:tr w:rsidR="005123BB" w14:paraId="2CBF4731"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868297A" w14:textId="77777777" w:rsidR="005123BB" w:rsidRDefault="005123BB" w:rsidP="00454EAE">
            <w:r>
              <w:rPr>
                <w:rFonts w:ascii="Times New Roman" w:hAnsi="Times New Roman"/>
                <w:sz w:val="24"/>
              </w:rPr>
              <w:t>Pelsdyr</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0C02F7" w14:textId="77777777" w:rsidR="005123BB" w:rsidRDefault="005123BB" w:rsidP="00454EAE">
            <w:pPr>
              <w:jc w:val="both"/>
            </w:pPr>
            <w:r>
              <w:rPr>
                <w:rFonts w:ascii="Times New Roman" w:hAnsi="Times New Roman"/>
                <w:sz w:val="24"/>
              </w:rPr>
              <w:t>Eivind S Mjøen</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ADA88CE" w14:textId="77777777" w:rsidR="005123BB" w:rsidRDefault="005123BB" w:rsidP="00454EAE">
            <w:pPr>
              <w:ind w:left="360"/>
              <w:rPr>
                <w:rFonts w:ascii="Calibri" w:eastAsia="Calibri" w:hAnsi="Calibri" w:cs="Calibri"/>
              </w:rPr>
            </w:pPr>
          </w:p>
        </w:tc>
      </w:tr>
      <w:tr w:rsidR="005123BB" w14:paraId="04E052CE"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11ADC1F" w14:textId="77777777" w:rsidR="005123BB" w:rsidRDefault="005123BB" w:rsidP="00454EAE">
            <w:r>
              <w:rPr>
                <w:rFonts w:ascii="Times New Roman" w:hAnsi="Times New Roman"/>
                <w:sz w:val="24"/>
              </w:rPr>
              <w:t>Dyrevelferd</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E7B6961" w14:textId="77777777" w:rsidR="005123BB" w:rsidRDefault="005123BB" w:rsidP="00454EAE">
            <w:pPr>
              <w:jc w:val="both"/>
            </w:pPr>
            <w:r>
              <w:rPr>
                <w:rFonts w:ascii="Times New Roman" w:hAnsi="Times New Roman"/>
                <w:sz w:val="24"/>
              </w:rPr>
              <w:t>Annette Brede</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F867918" w14:textId="77777777" w:rsidR="005123BB" w:rsidRDefault="005123BB" w:rsidP="00454EAE">
            <w:pPr>
              <w:ind w:left="360"/>
              <w:rPr>
                <w:rFonts w:ascii="Calibri" w:eastAsia="Calibri" w:hAnsi="Calibri" w:cs="Calibri"/>
              </w:rPr>
            </w:pPr>
          </w:p>
        </w:tc>
      </w:tr>
      <w:tr w:rsidR="005123BB" w14:paraId="5A8A5A3B"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CD56E72" w14:textId="77777777" w:rsidR="005123BB" w:rsidRDefault="005123BB" w:rsidP="00454EAE">
            <w:r>
              <w:rPr>
                <w:rFonts w:ascii="Times New Roman" w:hAnsi="Times New Roman"/>
                <w:sz w:val="24"/>
              </w:rPr>
              <w:t>Gås</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2FADB71" w14:textId="77777777" w:rsidR="005123BB" w:rsidRDefault="005123BB" w:rsidP="00454EAE">
            <w:pPr>
              <w:jc w:val="both"/>
            </w:pPr>
            <w:r>
              <w:rPr>
                <w:rFonts w:ascii="Times New Roman" w:hAnsi="Times New Roman"/>
                <w:sz w:val="24"/>
              </w:rPr>
              <w:t xml:space="preserve">Olav Galtvik (Kan henvise til </w:t>
            </w:r>
            <w:proofErr w:type="spellStart"/>
            <w:r>
              <w:rPr>
                <w:rFonts w:ascii="Times New Roman" w:hAnsi="Times New Roman"/>
                <w:sz w:val="24"/>
              </w:rPr>
              <w:t>adm</w:t>
            </w:r>
            <w:proofErr w:type="spellEnd"/>
            <w:r>
              <w:rPr>
                <w:rFonts w:ascii="Times New Roman" w:hAnsi="Times New Roman"/>
                <w:sz w:val="24"/>
              </w:rPr>
              <w:t>/prosjektet ved spørsmål)</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CC1313A" w14:textId="77777777" w:rsidR="005123BB" w:rsidRDefault="005123BB" w:rsidP="00454EAE">
            <w:pPr>
              <w:ind w:left="360"/>
              <w:rPr>
                <w:rFonts w:ascii="Calibri" w:eastAsia="Calibri" w:hAnsi="Calibri" w:cs="Calibri"/>
              </w:rPr>
            </w:pPr>
          </w:p>
        </w:tc>
      </w:tr>
      <w:tr w:rsidR="005123BB" w14:paraId="4BBEE75C"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8B47350" w14:textId="77777777" w:rsidR="005123BB" w:rsidRDefault="005123BB" w:rsidP="00454EAE">
            <w:r>
              <w:rPr>
                <w:rFonts w:ascii="Times New Roman" w:hAnsi="Times New Roman"/>
                <w:sz w:val="24"/>
              </w:rPr>
              <w:t>Reindrift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DB86A6E" w14:textId="77777777" w:rsidR="005123BB" w:rsidRDefault="005123BB" w:rsidP="00454EAE">
            <w:pPr>
              <w:jc w:val="both"/>
            </w:pPr>
            <w:proofErr w:type="spellStart"/>
            <w:r>
              <w:t>Adm</w:t>
            </w:r>
            <w:proofErr w:type="spellEnd"/>
            <w:r>
              <w:t xml:space="preserve"> + koble på fylkesleder ved behov</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D7B16F" w14:textId="77777777" w:rsidR="005123BB" w:rsidRDefault="005123BB" w:rsidP="00454EAE">
            <w:pPr>
              <w:ind w:left="360"/>
              <w:rPr>
                <w:rFonts w:ascii="Calibri" w:eastAsia="Calibri" w:hAnsi="Calibri" w:cs="Calibri"/>
              </w:rPr>
            </w:pPr>
          </w:p>
        </w:tc>
      </w:tr>
      <w:tr w:rsidR="005123BB" w14:paraId="5A17D9D6"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5BE8DF5" w14:textId="77777777" w:rsidR="005123BB" w:rsidRDefault="005123BB" w:rsidP="00454EAE">
            <w:pPr>
              <w:rPr>
                <w:rFonts w:ascii="Times New Roman" w:hAnsi="Times New Roman"/>
                <w:sz w:val="24"/>
              </w:rPr>
            </w:pPr>
            <w:r>
              <w:rPr>
                <w:rFonts w:ascii="Times New Roman" w:hAnsi="Times New Roman"/>
                <w:sz w:val="24"/>
              </w:rPr>
              <w:t>Fjellandbruket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58F288" w14:textId="77777777" w:rsidR="005123BB" w:rsidRDefault="005123BB" w:rsidP="00454EAE">
            <w:pPr>
              <w:jc w:val="both"/>
              <w:rPr>
                <w:rFonts w:ascii="Times New Roman" w:hAnsi="Times New Roman"/>
                <w:sz w:val="24"/>
              </w:rPr>
            </w:pPr>
            <w:r>
              <w:rPr>
                <w:rFonts w:ascii="Times New Roman" w:hAnsi="Times New Roman"/>
                <w:sz w:val="24"/>
              </w:rPr>
              <w:t>Hanne Grøtte Mosleth</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15D0F11" w14:textId="77777777" w:rsidR="005123BB" w:rsidRDefault="005123BB" w:rsidP="00454EAE">
            <w:pPr>
              <w:ind w:left="360"/>
              <w:rPr>
                <w:rFonts w:ascii="Calibri" w:eastAsia="Calibri" w:hAnsi="Calibri" w:cs="Calibri"/>
              </w:rPr>
            </w:pPr>
          </w:p>
        </w:tc>
      </w:tr>
      <w:tr w:rsidR="005123BB" w14:paraId="11865807"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00CDEB3" w14:textId="77777777" w:rsidR="005123BB" w:rsidRDefault="005123BB" w:rsidP="00454EAE">
            <w:r>
              <w:rPr>
                <w:rFonts w:ascii="Times New Roman" w:hAnsi="Times New Roman"/>
                <w:sz w:val="24"/>
              </w:rPr>
              <w:lastRenderedPageBreak/>
              <w:t xml:space="preserve">Velferdsordninger </w:t>
            </w:r>
            <w:proofErr w:type="spellStart"/>
            <w:r>
              <w:rPr>
                <w:rFonts w:ascii="Times New Roman" w:hAnsi="Times New Roman"/>
                <w:sz w:val="24"/>
              </w:rPr>
              <w:t>inkl</w:t>
            </w:r>
            <w:proofErr w:type="spellEnd"/>
            <w:r>
              <w:rPr>
                <w:rFonts w:ascii="Times New Roman" w:hAnsi="Times New Roman"/>
                <w:sz w:val="24"/>
              </w:rPr>
              <w:t xml:space="preserve"> utenlandsk arbeidskraft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8C871CF" w14:textId="77777777" w:rsidR="005123BB" w:rsidRDefault="005123BB" w:rsidP="00454EAE">
            <w:pPr>
              <w:jc w:val="both"/>
            </w:pPr>
            <w:r>
              <w:t>Torstein Næss</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CC30AE8" w14:textId="77777777" w:rsidR="005123BB" w:rsidRDefault="005123BB" w:rsidP="00454EAE">
            <w:pPr>
              <w:ind w:left="360"/>
              <w:rPr>
                <w:rFonts w:ascii="Calibri" w:eastAsia="Calibri" w:hAnsi="Calibri" w:cs="Calibri"/>
              </w:rPr>
            </w:pPr>
          </w:p>
        </w:tc>
      </w:tr>
      <w:tr w:rsidR="005123BB" w14:paraId="3720201F"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9EBADD4" w14:textId="77777777" w:rsidR="005123BB" w:rsidRDefault="005123BB" w:rsidP="00454EAE">
            <w:r>
              <w:rPr>
                <w:rFonts w:ascii="Times New Roman" w:hAnsi="Times New Roman"/>
                <w:sz w:val="24"/>
              </w:rPr>
              <w:t>KSL, HMS</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1787B14" w14:textId="77777777" w:rsidR="005123BB" w:rsidRDefault="005123BB" w:rsidP="00454EAE">
            <w:pPr>
              <w:jc w:val="both"/>
            </w:pPr>
            <w:r>
              <w:rPr>
                <w:rFonts w:ascii="Times New Roman" w:hAnsi="Times New Roman"/>
                <w:sz w:val="24"/>
              </w:rPr>
              <w:t>Torstein Næss *)</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61678AB" w14:textId="77777777" w:rsidR="005123BB" w:rsidRDefault="005123BB" w:rsidP="00454EAE">
            <w:pPr>
              <w:ind w:left="360"/>
              <w:rPr>
                <w:rFonts w:ascii="Calibri" w:eastAsia="Calibri" w:hAnsi="Calibri" w:cs="Calibri"/>
              </w:rPr>
            </w:pPr>
          </w:p>
        </w:tc>
      </w:tr>
      <w:tr w:rsidR="005123BB" w14:paraId="373BF346"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7D2398" w14:textId="77777777" w:rsidR="005123BB" w:rsidRDefault="005123BB" w:rsidP="00454EAE">
            <w:r>
              <w:rPr>
                <w:rFonts w:ascii="Times New Roman" w:hAnsi="Times New Roman"/>
                <w:sz w:val="24"/>
              </w:rPr>
              <w:t xml:space="preserve">Utmark, kulturlandskap </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9CB725B" w14:textId="77777777" w:rsidR="005123BB" w:rsidRDefault="005123BB" w:rsidP="00454EAE">
            <w:pPr>
              <w:jc w:val="both"/>
            </w:pPr>
            <w:r>
              <w:rPr>
                <w:rFonts w:ascii="Times New Roman" w:hAnsi="Times New Roman"/>
                <w:sz w:val="24"/>
              </w:rPr>
              <w:t>Eivind S Mjøen</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CEEFBBA" w14:textId="77777777" w:rsidR="005123BB" w:rsidRDefault="005123BB" w:rsidP="00454EAE">
            <w:pPr>
              <w:ind w:left="360"/>
              <w:rPr>
                <w:rFonts w:ascii="Calibri" w:eastAsia="Calibri" w:hAnsi="Calibri" w:cs="Calibri"/>
              </w:rPr>
            </w:pPr>
          </w:p>
        </w:tc>
      </w:tr>
      <w:tr w:rsidR="005123BB" w14:paraId="2D7947ED"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1F0A311" w14:textId="77777777" w:rsidR="005123BB" w:rsidRDefault="005123BB" w:rsidP="00454EAE">
            <w:r>
              <w:rPr>
                <w:rFonts w:ascii="Times New Roman" w:hAnsi="Times New Roman"/>
                <w:sz w:val="24"/>
              </w:rPr>
              <w:t xml:space="preserve">Klimasmart Landbruk, energi, </w:t>
            </w:r>
            <w:proofErr w:type="gramStart"/>
            <w:r>
              <w:rPr>
                <w:rFonts w:ascii="Times New Roman" w:hAnsi="Times New Roman"/>
                <w:sz w:val="24"/>
              </w:rPr>
              <w:t>det grønne skiftet,</w:t>
            </w:r>
            <w:proofErr w:type="gramEnd"/>
            <w:r>
              <w:rPr>
                <w:rFonts w:ascii="Times New Roman" w:hAnsi="Times New Roman"/>
                <w:sz w:val="24"/>
              </w:rPr>
              <w:t xml:space="preserve"> bærekraft</w:t>
            </w:r>
            <w:r w:rsidRPr="00B504CB">
              <w:rPr>
                <w:rFonts w:ascii="Times New Roman" w:hAnsi="Times New Roman"/>
                <w:sz w:val="24"/>
              </w:rPr>
              <w:t>strategien</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7AC8676" w14:textId="77777777" w:rsidR="005123BB" w:rsidRDefault="005123BB" w:rsidP="00454EAE">
            <w:pPr>
              <w:jc w:val="both"/>
            </w:pPr>
            <w:r>
              <w:t>Tove Schult</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0AF3B0E" w14:textId="77777777" w:rsidR="005123BB" w:rsidRPr="008D412E" w:rsidRDefault="005123BB" w:rsidP="00454EAE">
            <w:pPr>
              <w:rPr>
                <w:rFonts w:ascii="Times New Roman" w:eastAsia="Calibri" w:hAnsi="Times New Roman"/>
              </w:rPr>
            </w:pPr>
            <w:r w:rsidRPr="008D412E">
              <w:rPr>
                <w:rFonts w:ascii="Times New Roman" w:eastAsia="Calibri" w:hAnsi="Times New Roman"/>
              </w:rPr>
              <w:t>AU støtte</w:t>
            </w:r>
          </w:p>
        </w:tc>
      </w:tr>
      <w:tr w:rsidR="005123BB" w14:paraId="06EFAF26"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0C91FA6" w14:textId="77777777" w:rsidR="005123BB" w:rsidRDefault="005123BB" w:rsidP="00454EAE">
            <w:r>
              <w:rPr>
                <w:rFonts w:ascii="Times New Roman" w:hAnsi="Times New Roman"/>
                <w:sz w:val="24"/>
              </w:rPr>
              <w:t xml:space="preserve">Vannforvaltning og forurensning </w:t>
            </w:r>
            <w:proofErr w:type="spellStart"/>
            <w:r>
              <w:rPr>
                <w:rFonts w:ascii="Times New Roman" w:hAnsi="Times New Roman"/>
                <w:sz w:val="24"/>
              </w:rPr>
              <w:t>inkl</w:t>
            </w:r>
            <w:proofErr w:type="spellEnd"/>
            <w:r>
              <w:rPr>
                <w:rFonts w:ascii="Times New Roman" w:hAnsi="Times New Roman"/>
                <w:sz w:val="24"/>
              </w:rPr>
              <w:t xml:space="preserve"> landbruksplast og gjødselvareforskriften</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ECFE0E5" w14:textId="77777777" w:rsidR="005123BB" w:rsidRDefault="005123BB" w:rsidP="00454EAE">
            <w:pPr>
              <w:jc w:val="both"/>
            </w:pPr>
            <w:r>
              <w:rPr>
                <w:rFonts w:ascii="Times New Roman" w:hAnsi="Times New Roman"/>
                <w:sz w:val="24"/>
              </w:rPr>
              <w:t>Gunnar Alstad **)</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F396DE" w14:textId="77777777" w:rsidR="005123BB" w:rsidRDefault="005123BB" w:rsidP="00454EAE">
            <w:pPr>
              <w:ind w:left="360"/>
              <w:rPr>
                <w:rFonts w:ascii="Calibri" w:eastAsia="Calibri" w:hAnsi="Calibri" w:cs="Calibri"/>
              </w:rPr>
            </w:pPr>
          </w:p>
        </w:tc>
      </w:tr>
      <w:tr w:rsidR="005123BB" w14:paraId="2A7AD6A1"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41EF8E2" w14:textId="77777777" w:rsidR="005123BB" w:rsidRDefault="005123BB" w:rsidP="00454EAE">
            <w:r>
              <w:rPr>
                <w:rFonts w:ascii="Times New Roman" w:hAnsi="Times New Roman"/>
                <w:sz w:val="24"/>
              </w:rPr>
              <w:t>Økologisk landbruk</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33EB2CC" w14:textId="77777777" w:rsidR="005123BB" w:rsidRDefault="005123BB" w:rsidP="00454EAE">
            <w:pPr>
              <w:jc w:val="both"/>
            </w:pPr>
            <w:r>
              <w:t>Hanne Grøtte Mosleth</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75DF488" w14:textId="77777777" w:rsidR="005123BB" w:rsidRDefault="005123BB" w:rsidP="00454EAE">
            <w:pPr>
              <w:ind w:left="360"/>
              <w:rPr>
                <w:rFonts w:ascii="Calibri" w:eastAsia="Calibri" w:hAnsi="Calibri" w:cs="Calibri"/>
              </w:rPr>
            </w:pPr>
          </w:p>
        </w:tc>
      </w:tr>
      <w:tr w:rsidR="005123BB" w14:paraId="33962AB3"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88B46E" w14:textId="77777777" w:rsidR="005123BB" w:rsidRDefault="005123BB" w:rsidP="00454EAE">
            <w:r>
              <w:rPr>
                <w:rFonts w:ascii="Times New Roman" w:hAnsi="Times New Roman"/>
                <w:sz w:val="24"/>
              </w:rPr>
              <w:t>FoU og kompetanse (</w:t>
            </w:r>
            <w:proofErr w:type="spellStart"/>
            <w:r>
              <w:rPr>
                <w:rFonts w:ascii="Times New Roman" w:hAnsi="Times New Roman"/>
                <w:sz w:val="24"/>
              </w:rPr>
              <w:t>inkl</w:t>
            </w:r>
            <w:proofErr w:type="spellEnd"/>
            <w:r>
              <w:rPr>
                <w:rFonts w:ascii="Times New Roman" w:hAnsi="Times New Roman"/>
                <w:sz w:val="24"/>
              </w:rPr>
              <w:t xml:space="preserve"> </w:t>
            </w:r>
            <w:proofErr w:type="spellStart"/>
            <w:r>
              <w:rPr>
                <w:rFonts w:ascii="Times New Roman" w:hAnsi="Times New Roman"/>
                <w:sz w:val="24"/>
              </w:rPr>
              <w:t>Agriforsk</w:t>
            </w:r>
            <w:proofErr w:type="spellEnd"/>
            <w:r>
              <w:rPr>
                <w:rFonts w:ascii="Times New Roman" w:hAnsi="Times New Roman"/>
                <w:sz w:val="24"/>
              </w:rPr>
              <w: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87EC6EA" w14:textId="77777777" w:rsidR="005123BB" w:rsidRDefault="005123BB" w:rsidP="00454EAE">
            <w:pPr>
              <w:jc w:val="both"/>
            </w:pPr>
            <w:r>
              <w:t>Petter Harald Kimo</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2A1C884" w14:textId="77777777" w:rsidR="005123BB" w:rsidRDefault="005123BB" w:rsidP="00454EAE">
            <w:pPr>
              <w:rPr>
                <w:rFonts w:ascii="Calibri" w:eastAsia="Calibri" w:hAnsi="Calibri" w:cs="Calibri"/>
              </w:rPr>
            </w:pPr>
          </w:p>
        </w:tc>
      </w:tr>
      <w:tr w:rsidR="005123BB" w14:paraId="1DDA184C"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2F0D817" w14:textId="77777777" w:rsidR="005123BB" w:rsidRDefault="005123BB" w:rsidP="00454EAE">
            <w:r>
              <w:rPr>
                <w:rFonts w:ascii="Times New Roman" w:hAnsi="Times New Roman"/>
                <w:sz w:val="24"/>
              </w:rPr>
              <w:t>Ungdom, utdanning og rekruttering, unge bønder ****)</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C9EB3A4" w14:textId="77777777" w:rsidR="005123BB" w:rsidRDefault="005123BB" w:rsidP="00454EAE">
            <w:pPr>
              <w:jc w:val="both"/>
            </w:pPr>
            <w:r>
              <w:t>Yngve Røøyen</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F5E406B" w14:textId="77777777" w:rsidR="005123BB" w:rsidRDefault="005123BB" w:rsidP="00454EAE">
            <w:pPr>
              <w:ind w:left="360"/>
              <w:rPr>
                <w:rFonts w:ascii="Calibri" w:eastAsia="Calibri" w:hAnsi="Calibri" w:cs="Calibri"/>
              </w:rPr>
            </w:pPr>
          </w:p>
        </w:tc>
      </w:tr>
      <w:tr w:rsidR="005123BB" w14:paraId="6BCCEEFE"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2E2E3C4" w14:textId="77777777" w:rsidR="005123BB" w:rsidRDefault="005123BB" w:rsidP="00454EAE">
            <w:r>
              <w:rPr>
                <w:rFonts w:ascii="Times New Roman" w:hAnsi="Times New Roman"/>
                <w:sz w:val="24"/>
              </w:rPr>
              <w:t>Inn på tunet og nye næringer</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548ACF8" w14:textId="77777777" w:rsidR="005123BB" w:rsidRDefault="005123BB" w:rsidP="00454EAE">
            <w:pPr>
              <w:jc w:val="both"/>
            </w:pPr>
            <w:proofErr w:type="spellStart"/>
            <w:r>
              <w:rPr>
                <w:rFonts w:ascii="Times New Roman" w:hAnsi="Times New Roman"/>
                <w:sz w:val="24"/>
              </w:rPr>
              <w:t>Adm</w:t>
            </w:r>
            <w:proofErr w:type="spellEnd"/>
            <w:r>
              <w:rPr>
                <w:rFonts w:ascii="Times New Roman" w:hAnsi="Times New Roman"/>
                <w:sz w:val="24"/>
              </w:rPr>
              <w:t xml:space="preserve"> + Gunnar Alstad***)</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0208CF9" w14:textId="77777777" w:rsidR="005123BB" w:rsidRDefault="005123BB" w:rsidP="00454EAE">
            <w:pPr>
              <w:ind w:left="360"/>
              <w:rPr>
                <w:rFonts w:ascii="Calibri" w:eastAsia="Calibri" w:hAnsi="Calibri" w:cs="Calibri"/>
              </w:rPr>
            </w:pPr>
          </w:p>
        </w:tc>
      </w:tr>
      <w:tr w:rsidR="005123BB" w14:paraId="109FCCE2"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F96B81" w14:textId="77777777" w:rsidR="005123BB" w:rsidRDefault="005123BB" w:rsidP="00454EAE">
            <w:r>
              <w:rPr>
                <w:rFonts w:ascii="Times New Roman" w:hAnsi="Times New Roman"/>
                <w:sz w:val="24"/>
              </w:rPr>
              <w:t>Lokalmat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E9DF6A1" w14:textId="77777777" w:rsidR="005123BB" w:rsidRDefault="005123BB" w:rsidP="00454EAE">
            <w:pPr>
              <w:jc w:val="both"/>
            </w:pPr>
            <w:proofErr w:type="spellStart"/>
            <w:r>
              <w:rPr>
                <w:rFonts w:ascii="Times New Roman" w:hAnsi="Times New Roman"/>
                <w:sz w:val="24"/>
              </w:rPr>
              <w:t>Adm</w:t>
            </w:r>
            <w:proofErr w:type="spellEnd"/>
            <w:r>
              <w:rPr>
                <w:rFonts w:ascii="Times New Roman" w:hAnsi="Times New Roman"/>
                <w:sz w:val="24"/>
              </w:rPr>
              <w:t xml:space="preserve"> + koble inn aktuelle tillitsvalgte ved behov</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D0B2BE5" w14:textId="77777777" w:rsidR="005123BB" w:rsidRDefault="005123BB" w:rsidP="00454EAE">
            <w:pPr>
              <w:ind w:left="360"/>
              <w:rPr>
                <w:rFonts w:ascii="Calibri" w:eastAsia="Calibri" w:hAnsi="Calibri" w:cs="Calibri"/>
              </w:rPr>
            </w:pPr>
          </w:p>
        </w:tc>
      </w:tr>
      <w:tr w:rsidR="005123BB" w14:paraId="7DF16F3F"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D83A1AA" w14:textId="77777777" w:rsidR="005123BB" w:rsidRDefault="005123BB" w:rsidP="00454EAE">
            <w:r>
              <w:rPr>
                <w:rFonts w:ascii="Times New Roman" w:hAnsi="Times New Roman"/>
                <w:sz w:val="24"/>
              </w:rPr>
              <w:t>Reiseliv, matdestinasjon Trøndelag (Matriket Midt)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DDCD01" w14:textId="77777777" w:rsidR="005123BB" w:rsidRDefault="005123BB" w:rsidP="00454EAE">
            <w:pPr>
              <w:jc w:val="both"/>
            </w:pPr>
            <w:proofErr w:type="spellStart"/>
            <w:r>
              <w:rPr>
                <w:rFonts w:ascii="Times New Roman" w:hAnsi="Times New Roman"/>
                <w:sz w:val="24"/>
              </w:rPr>
              <w:t>Adm</w:t>
            </w:r>
            <w:proofErr w:type="spellEnd"/>
            <w:r>
              <w:rPr>
                <w:rFonts w:ascii="Times New Roman" w:hAnsi="Times New Roman"/>
                <w:sz w:val="24"/>
              </w:rPr>
              <w:t xml:space="preserve"> + koble inn aktuelle tillitsvalgte ved behov</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10E5576" w14:textId="77777777" w:rsidR="005123BB" w:rsidRDefault="005123BB" w:rsidP="00454EAE">
            <w:pPr>
              <w:ind w:left="360"/>
              <w:rPr>
                <w:rFonts w:ascii="Calibri" w:eastAsia="Calibri" w:hAnsi="Calibri" w:cs="Calibri"/>
              </w:rPr>
            </w:pPr>
          </w:p>
        </w:tc>
      </w:tr>
      <w:tr w:rsidR="005123BB" w14:paraId="0791AFC7"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245CCDB" w14:textId="77777777" w:rsidR="005123BB" w:rsidRDefault="005123BB" w:rsidP="00454EAE">
            <w:r>
              <w:rPr>
                <w:rFonts w:ascii="Times New Roman" w:hAnsi="Times New Roman"/>
                <w:sz w:val="24"/>
              </w:rPr>
              <w:t>Urbant og bynært landbruk</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AD0C8E6" w14:textId="77777777" w:rsidR="005123BB" w:rsidRDefault="005123BB" w:rsidP="00454EAE">
            <w:pPr>
              <w:jc w:val="both"/>
            </w:pPr>
            <w:proofErr w:type="spellStart"/>
            <w:r>
              <w:rPr>
                <w:rFonts w:ascii="Times New Roman" w:hAnsi="Times New Roman"/>
                <w:sz w:val="24"/>
              </w:rPr>
              <w:t>Adm</w:t>
            </w:r>
            <w:proofErr w:type="spellEnd"/>
            <w:r>
              <w:rPr>
                <w:rFonts w:ascii="Times New Roman" w:hAnsi="Times New Roman"/>
                <w:sz w:val="24"/>
              </w:rPr>
              <w:t xml:space="preserve"> (Berit) </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B7E323" w14:textId="77777777" w:rsidR="005123BB" w:rsidRDefault="005123BB" w:rsidP="00454EAE">
            <w:pPr>
              <w:ind w:left="360"/>
              <w:rPr>
                <w:rFonts w:ascii="Calibri" w:eastAsia="Calibri" w:hAnsi="Calibri" w:cs="Calibri"/>
              </w:rPr>
            </w:pPr>
          </w:p>
        </w:tc>
      </w:tr>
      <w:tr w:rsidR="005123BB" w14:paraId="07735C9C"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B1114B8" w14:textId="77777777" w:rsidR="005123BB" w:rsidRDefault="005123BB" w:rsidP="00454EAE">
            <w:r>
              <w:rPr>
                <w:rFonts w:ascii="Times New Roman" w:hAnsi="Times New Roman"/>
                <w:sz w:val="24"/>
              </w:rPr>
              <w:t>Jordvern og arealbruk</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954D638" w14:textId="77777777" w:rsidR="005123BB" w:rsidRDefault="005123BB" w:rsidP="00454EAE">
            <w:pPr>
              <w:jc w:val="both"/>
              <w:rPr>
                <w:rFonts w:ascii="Times New Roman" w:hAnsi="Times New Roman"/>
                <w:sz w:val="24"/>
              </w:rPr>
            </w:pPr>
            <w:r>
              <w:rPr>
                <w:rFonts w:ascii="Times New Roman" w:hAnsi="Times New Roman"/>
                <w:sz w:val="24"/>
              </w:rPr>
              <w:t>Gunnar Alstad</w:t>
            </w:r>
          </w:p>
          <w:p w14:paraId="26AB1A75" w14:textId="77777777" w:rsidR="005123BB" w:rsidRDefault="005123BB" w:rsidP="00454EAE">
            <w:pPr>
              <w:jc w:val="both"/>
            </w:pPr>
            <w:r>
              <w:t xml:space="preserve">+ </w:t>
            </w:r>
            <w:proofErr w:type="spellStart"/>
            <w:r>
              <w:t>adm</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D22B480" w14:textId="77777777" w:rsidR="005123BB" w:rsidRDefault="005123BB" w:rsidP="00454EAE"/>
        </w:tc>
      </w:tr>
      <w:tr w:rsidR="005123BB" w14:paraId="1498F72F"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FB4726F" w14:textId="77777777" w:rsidR="005123BB" w:rsidRDefault="005123BB" w:rsidP="00454EAE">
            <w:r>
              <w:rPr>
                <w:rFonts w:ascii="Times New Roman" w:hAnsi="Times New Roman"/>
                <w:sz w:val="24"/>
              </w:rPr>
              <w:t>Bane NOR</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896FB24" w14:textId="77777777" w:rsidR="005123BB" w:rsidRDefault="005123BB" w:rsidP="00454EAE">
            <w:pPr>
              <w:jc w:val="both"/>
            </w:pPr>
            <w:r>
              <w:rPr>
                <w:rFonts w:ascii="Times New Roman" w:hAnsi="Times New Roman"/>
                <w:sz w:val="24"/>
              </w:rPr>
              <w:t xml:space="preserve">Eivind Såstad Mjøen + </w:t>
            </w:r>
            <w:proofErr w:type="spellStart"/>
            <w:r>
              <w:rPr>
                <w:rFonts w:ascii="Times New Roman" w:hAnsi="Times New Roman"/>
                <w:sz w:val="24"/>
              </w:rPr>
              <w:t>adm</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32D86CB" w14:textId="77777777" w:rsidR="005123BB" w:rsidRDefault="005123BB" w:rsidP="00454EAE">
            <w:pPr>
              <w:ind w:left="360"/>
              <w:rPr>
                <w:rFonts w:ascii="Calibri" w:eastAsia="Calibri" w:hAnsi="Calibri" w:cs="Calibri"/>
              </w:rPr>
            </w:pPr>
          </w:p>
        </w:tc>
      </w:tr>
      <w:tr w:rsidR="005123BB" w14:paraId="071CE7E0"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B4F8CF5" w14:textId="77777777" w:rsidR="005123BB" w:rsidRDefault="005123BB" w:rsidP="00454EAE">
            <w:pPr>
              <w:rPr>
                <w:rFonts w:ascii="Calibri" w:eastAsia="Calibri" w:hAnsi="Calibri" w:cs="Calibri"/>
              </w:rPr>
            </w:pP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DF6666" w14:textId="77777777" w:rsidR="005123BB" w:rsidRDefault="005123BB" w:rsidP="00454EAE">
            <w:pPr>
              <w:ind w:left="360"/>
              <w:jc w:val="both"/>
              <w:rPr>
                <w:rFonts w:ascii="Calibri" w:eastAsia="Calibri" w:hAnsi="Calibri" w:cs="Calibri"/>
              </w:rPr>
            </w:pP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6683744" w14:textId="77777777" w:rsidR="005123BB" w:rsidRDefault="005123BB" w:rsidP="00454EAE">
            <w:pPr>
              <w:ind w:left="360"/>
              <w:rPr>
                <w:rFonts w:ascii="Calibri" w:eastAsia="Calibri" w:hAnsi="Calibri" w:cs="Calibri"/>
              </w:rPr>
            </w:pPr>
          </w:p>
        </w:tc>
      </w:tr>
      <w:tr w:rsidR="005123BB" w14:paraId="5A567BED"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AF82A61" w14:textId="77777777" w:rsidR="005123BB" w:rsidRDefault="005123BB" w:rsidP="00454EAE">
            <w:r>
              <w:rPr>
                <w:rFonts w:ascii="Times New Roman" w:hAnsi="Times New Roman"/>
                <w:sz w:val="24"/>
              </w:rPr>
              <w:t>Mediearbeid</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7EB94F" w14:textId="77777777" w:rsidR="005123BB" w:rsidRDefault="005123BB" w:rsidP="00454EAE">
            <w:pPr>
              <w:jc w:val="both"/>
            </w:pPr>
            <w:r>
              <w:t xml:space="preserve">Alle – medieplan </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197DF19" w14:textId="77777777" w:rsidR="005123BB" w:rsidRDefault="005123BB" w:rsidP="00454EAE">
            <w:pPr>
              <w:ind w:left="360"/>
              <w:rPr>
                <w:rFonts w:ascii="Calibri" w:eastAsia="Calibri" w:hAnsi="Calibri" w:cs="Calibri"/>
              </w:rPr>
            </w:pPr>
          </w:p>
        </w:tc>
      </w:tr>
      <w:tr w:rsidR="005123BB" w14:paraId="3EFE53CF"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2DD15A1" w14:textId="77777777" w:rsidR="005123BB" w:rsidRDefault="005123BB" w:rsidP="00454EAE">
            <w:r>
              <w:rPr>
                <w:rFonts w:ascii="Times New Roman" w:hAnsi="Times New Roman"/>
                <w:sz w:val="24"/>
              </w:rPr>
              <w:t xml:space="preserve">Synlighet (Åpen Gård, Matfestivalen, </w:t>
            </w:r>
            <w:proofErr w:type="spellStart"/>
            <w:r>
              <w:rPr>
                <w:rFonts w:ascii="Times New Roman" w:hAnsi="Times New Roman"/>
                <w:sz w:val="24"/>
              </w:rPr>
              <w:t>Agrisjå</w:t>
            </w:r>
            <w:proofErr w:type="spellEnd"/>
            <w:r>
              <w:rPr>
                <w:rFonts w:ascii="Times New Roman" w:hAnsi="Times New Roman"/>
                <w:sz w:val="24"/>
              </w:rPr>
              <w:t>)</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9395DC" w14:textId="77777777" w:rsidR="005123BB" w:rsidRDefault="005123BB" w:rsidP="00454EAE">
            <w:pPr>
              <w:jc w:val="both"/>
            </w:pPr>
            <w:r>
              <w:t>Alle</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6E8E0A1" w14:textId="77777777" w:rsidR="005123BB" w:rsidRDefault="005123BB" w:rsidP="00454EAE">
            <w:pPr>
              <w:ind w:left="360"/>
              <w:rPr>
                <w:rFonts w:ascii="Calibri" w:eastAsia="Calibri" w:hAnsi="Calibri" w:cs="Calibri"/>
              </w:rPr>
            </w:pPr>
          </w:p>
        </w:tc>
      </w:tr>
      <w:tr w:rsidR="005123BB" w14:paraId="782AA82C"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DE20570" w14:textId="77777777" w:rsidR="005123BB" w:rsidRDefault="005123BB" w:rsidP="00454EAE">
            <w:r>
              <w:rPr>
                <w:rFonts w:ascii="Times New Roman" w:hAnsi="Times New Roman"/>
                <w:sz w:val="24"/>
              </w:rPr>
              <w:t>Næringsutvikling gjelder alle fagområder</w:t>
            </w: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2F78057" w14:textId="77777777" w:rsidR="005123BB" w:rsidRDefault="005123BB" w:rsidP="00454EAE">
            <w:pPr>
              <w:jc w:val="both"/>
              <w:rPr>
                <w:rFonts w:ascii="Calibri" w:eastAsia="Calibri" w:hAnsi="Calibri" w:cs="Calibri"/>
              </w:rPr>
            </w:pP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C035D9B" w14:textId="77777777" w:rsidR="005123BB" w:rsidRDefault="005123BB" w:rsidP="00454EAE">
            <w:pPr>
              <w:ind w:left="360"/>
              <w:rPr>
                <w:rFonts w:ascii="Calibri" w:eastAsia="Calibri" w:hAnsi="Calibri" w:cs="Calibri"/>
              </w:rPr>
            </w:pPr>
          </w:p>
        </w:tc>
      </w:tr>
      <w:tr w:rsidR="005123BB" w14:paraId="6220C4BB" w14:textId="77777777" w:rsidTr="00454EAE">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78287EA" w14:textId="77777777" w:rsidR="005123BB" w:rsidRDefault="005123BB" w:rsidP="00454EAE">
            <w:pPr>
              <w:rPr>
                <w:rFonts w:ascii="Calibri" w:eastAsia="Calibri" w:hAnsi="Calibri" w:cs="Calibri"/>
              </w:rPr>
            </w:pPr>
          </w:p>
        </w:tc>
        <w:tc>
          <w:tcPr>
            <w:tcW w:w="2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5A4CD17" w14:textId="77777777" w:rsidR="005123BB" w:rsidRDefault="005123BB" w:rsidP="00454EAE">
            <w:pPr>
              <w:ind w:left="360"/>
              <w:jc w:val="both"/>
              <w:rPr>
                <w:rFonts w:ascii="Calibri" w:eastAsia="Calibri" w:hAnsi="Calibri" w:cs="Calibri"/>
              </w:rPr>
            </w:pP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E5C9DDC" w14:textId="77777777" w:rsidR="005123BB" w:rsidRDefault="005123BB" w:rsidP="00454EAE">
            <w:pPr>
              <w:ind w:left="360"/>
              <w:rPr>
                <w:rFonts w:ascii="Calibri" w:eastAsia="Calibri" w:hAnsi="Calibri" w:cs="Calibri"/>
              </w:rPr>
            </w:pPr>
          </w:p>
        </w:tc>
      </w:tr>
    </w:tbl>
    <w:p w14:paraId="1E282289" w14:textId="77777777" w:rsidR="005123BB" w:rsidRDefault="005123BB" w:rsidP="005123BB">
      <w:pPr>
        <w:tabs>
          <w:tab w:val="left" w:pos="5954"/>
          <w:tab w:val="left" w:pos="9072"/>
        </w:tabs>
        <w:rPr>
          <w:rFonts w:ascii="Times New Roman" w:hAnsi="Times New Roman"/>
          <w:sz w:val="24"/>
        </w:rPr>
      </w:pPr>
    </w:p>
    <w:p w14:paraId="04C1AB21" w14:textId="77777777" w:rsidR="005123BB" w:rsidRDefault="005123BB" w:rsidP="005123BB">
      <w:pPr>
        <w:rPr>
          <w:rFonts w:ascii="Times New Roman" w:eastAsia="Calibri" w:hAnsi="Times New Roman"/>
          <w:sz w:val="18"/>
          <w:szCs w:val="18"/>
        </w:rPr>
      </w:pPr>
      <w:r>
        <w:rPr>
          <w:rFonts w:ascii="Times New Roman" w:hAnsi="Times New Roman"/>
        </w:rPr>
        <w:t xml:space="preserve">*) </w:t>
      </w:r>
      <w:r>
        <w:rPr>
          <w:rFonts w:ascii="Times New Roman" w:eastAsia="Calibri" w:hAnsi="Times New Roman"/>
          <w:sz w:val="18"/>
          <w:szCs w:val="18"/>
        </w:rPr>
        <w:t>Forslag i møtet i desember 2021: KSL- flyttes over til NB. Likt for hele landet, bør håndteres nasjonalt.</w:t>
      </w:r>
    </w:p>
    <w:p w14:paraId="14CEBDCC" w14:textId="77777777" w:rsidR="005123BB" w:rsidRDefault="005123BB" w:rsidP="005123BB">
      <w:pPr>
        <w:rPr>
          <w:rFonts w:ascii="Times New Roman" w:eastAsia="Calibri" w:hAnsi="Times New Roman"/>
          <w:sz w:val="18"/>
          <w:szCs w:val="18"/>
        </w:rPr>
      </w:pPr>
      <w:r>
        <w:rPr>
          <w:rFonts w:ascii="Times New Roman" w:eastAsia="Calibri" w:hAnsi="Times New Roman"/>
          <w:sz w:val="18"/>
          <w:szCs w:val="18"/>
        </w:rPr>
        <w:t xml:space="preserve">HMS- alle må ha et forhold til beredskapsplanen som gjennomgås første styremøte etter valget. Mener dette er en oppgave som en forventer alle har kunnskap om og som ikke nødvendigvis fordeles på ett menneske. </w:t>
      </w:r>
    </w:p>
    <w:p w14:paraId="5A540669" w14:textId="77777777" w:rsidR="005123BB" w:rsidRDefault="005123BB" w:rsidP="005123BB">
      <w:pPr>
        <w:rPr>
          <w:rFonts w:ascii="Times New Roman" w:hAnsi="Times New Roman"/>
        </w:rPr>
      </w:pPr>
      <w:r>
        <w:rPr>
          <w:rFonts w:ascii="Times New Roman" w:eastAsia="Calibri" w:hAnsi="Times New Roman"/>
          <w:sz w:val="18"/>
          <w:szCs w:val="18"/>
        </w:rPr>
        <w:t>Tilføyelse fra saksbehandler til dette møtet: HMS er ferskvare og KSL er i stadig utvikling. Vi må ha en formening om utviklinga og retning på utviklinga – her kan det være gårdbrukere som kjenner på mismot og frustrasjon rundt «alle krav» som stilles til dem. Tillitsvalgte må gå i front og si hvorfor er KSL og HMS viktig for bonden.</w:t>
      </w:r>
    </w:p>
    <w:p w14:paraId="6486D909" w14:textId="77777777" w:rsidR="005123BB" w:rsidRDefault="005123BB" w:rsidP="005123BB">
      <w:pPr>
        <w:rPr>
          <w:rFonts w:ascii="Times New Roman" w:hAnsi="Times New Roman"/>
        </w:rPr>
      </w:pPr>
    </w:p>
    <w:p w14:paraId="244127E1" w14:textId="77777777" w:rsidR="005123BB" w:rsidRDefault="005123BB" w:rsidP="005123BB">
      <w:pPr>
        <w:rPr>
          <w:rFonts w:ascii="Times New Roman" w:hAnsi="Times New Roman"/>
        </w:rPr>
      </w:pPr>
      <w:r>
        <w:rPr>
          <w:rFonts w:ascii="Times New Roman" w:hAnsi="Times New Roman"/>
        </w:rPr>
        <w:t xml:space="preserve">**) </w:t>
      </w:r>
      <w:r>
        <w:rPr>
          <w:rFonts w:ascii="Times New Roman" w:eastAsia="Calibri" w:hAnsi="Times New Roman"/>
          <w:sz w:val="18"/>
          <w:szCs w:val="18"/>
        </w:rPr>
        <w:t xml:space="preserve">Forslag i møtet i desember 2021: Der det landbrukspolitiske ligger til grunne for diskusjon, skal de tillitsvalgte inn. Der det er snakk om fag og høringer, skal administrasjon inn. </w:t>
      </w:r>
      <w:proofErr w:type="spellStart"/>
      <w:r>
        <w:rPr>
          <w:rFonts w:ascii="Times New Roman" w:eastAsia="Calibri" w:hAnsi="Times New Roman"/>
          <w:sz w:val="18"/>
          <w:szCs w:val="18"/>
        </w:rPr>
        <w:t>Vannforvalting</w:t>
      </w:r>
      <w:proofErr w:type="spellEnd"/>
      <w:r>
        <w:rPr>
          <w:rFonts w:ascii="Times New Roman" w:eastAsia="Calibri" w:hAnsi="Times New Roman"/>
          <w:sz w:val="18"/>
          <w:szCs w:val="18"/>
        </w:rPr>
        <w:t xml:space="preserve"> mm er et omfattende fagområde med mange elementer; vannrammedirektivet, gjødselvareforskriften, forurensningsloven, forurensningsforskriften, vannressursloven, vannforskriften, RMP, SMIL, NMSK (skogmidler). Det må klargjøres hvor </w:t>
      </w:r>
      <w:proofErr w:type="spellStart"/>
      <w:r>
        <w:rPr>
          <w:rFonts w:ascii="Times New Roman" w:eastAsia="Calibri" w:hAnsi="Times New Roman"/>
          <w:sz w:val="18"/>
          <w:szCs w:val="18"/>
        </w:rPr>
        <w:t>adm</w:t>
      </w:r>
      <w:proofErr w:type="spellEnd"/>
      <w:r>
        <w:rPr>
          <w:rFonts w:ascii="Times New Roman" w:eastAsia="Calibri" w:hAnsi="Times New Roman"/>
          <w:sz w:val="18"/>
          <w:szCs w:val="18"/>
        </w:rPr>
        <w:t xml:space="preserve"> går inn og hvor tillitsvalg går inn</w:t>
      </w:r>
    </w:p>
    <w:p w14:paraId="72A3B502" w14:textId="77777777" w:rsidR="005123BB" w:rsidRDefault="005123BB" w:rsidP="005123BB">
      <w:pPr>
        <w:rPr>
          <w:rFonts w:ascii="Times New Roman" w:hAnsi="Times New Roman"/>
        </w:rPr>
      </w:pPr>
    </w:p>
    <w:p w14:paraId="0D63F881" w14:textId="77777777" w:rsidR="005123BB" w:rsidRDefault="005123BB" w:rsidP="005123BB">
      <w:pPr>
        <w:rPr>
          <w:rFonts w:ascii="Times New Roman" w:eastAsia="Calibri" w:hAnsi="Times New Roman"/>
          <w:sz w:val="18"/>
          <w:szCs w:val="18"/>
        </w:rPr>
      </w:pPr>
      <w:r>
        <w:rPr>
          <w:rFonts w:ascii="Times New Roman" w:hAnsi="Times New Roman"/>
        </w:rPr>
        <w:t xml:space="preserve">***) </w:t>
      </w:r>
      <w:r>
        <w:rPr>
          <w:rFonts w:ascii="Times New Roman" w:eastAsia="Calibri" w:hAnsi="Times New Roman"/>
          <w:sz w:val="18"/>
          <w:szCs w:val="18"/>
        </w:rPr>
        <w:t>Gunnar sitter i styringsgruppe for forprosjekt til Inn på tunet Norge, når hovedprosjektet skal startes opp foreslår vi inn andre (</w:t>
      </w:r>
      <w:proofErr w:type="spellStart"/>
      <w:r>
        <w:rPr>
          <w:rFonts w:ascii="Times New Roman" w:eastAsia="Calibri" w:hAnsi="Times New Roman"/>
          <w:sz w:val="18"/>
          <w:szCs w:val="18"/>
        </w:rPr>
        <w:t>jfr</w:t>
      </w:r>
      <w:proofErr w:type="spellEnd"/>
      <w:r>
        <w:rPr>
          <w:rFonts w:ascii="Times New Roman" w:eastAsia="Calibri" w:hAnsi="Times New Roman"/>
          <w:sz w:val="18"/>
          <w:szCs w:val="18"/>
        </w:rPr>
        <w:t xml:space="preserve"> forslag i møtet i desember 2021)</w:t>
      </w:r>
    </w:p>
    <w:p w14:paraId="4F411A32" w14:textId="77777777" w:rsidR="005123BB" w:rsidRDefault="005123BB" w:rsidP="005123BB">
      <w:pPr>
        <w:rPr>
          <w:rFonts w:ascii="Times New Roman" w:eastAsia="Calibri" w:hAnsi="Times New Roman"/>
          <w:sz w:val="18"/>
          <w:szCs w:val="18"/>
        </w:rPr>
      </w:pPr>
      <w:r>
        <w:rPr>
          <w:rFonts w:ascii="Times New Roman" w:eastAsia="Calibri" w:hAnsi="Times New Roman"/>
          <w:sz w:val="18"/>
          <w:szCs w:val="18"/>
        </w:rPr>
        <w:t xml:space="preserve">****) Her kan det være at fagområdet må deles opp ettersom Landbruksspillet, ROT, Den Grønne Skolen og Visste du at er en del av dette. </w:t>
      </w:r>
    </w:p>
    <w:p w14:paraId="0F96C5E3" w14:textId="77777777" w:rsidR="005123BB" w:rsidRDefault="005123BB" w:rsidP="005123BB">
      <w:pPr>
        <w:rPr>
          <w:rFonts w:ascii="Times New Roman" w:hAnsi="Times New Roman"/>
        </w:rPr>
      </w:pPr>
    </w:p>
    <w:p w14:paraId="26324126" w14:textId="77777777" w:rsidR="005123BB" w:rsidRDefault="005123BB" w:rsidP="005123BB">
      <w:pPr>
        <w:rPr>
          <w:rFonts w:ascii="Times New Roman" w:hAnsi="Times New Roman"/>
        </w:rPr>
      </w:pPr>
    </w:p>
    <w:p w14:paraId="70FA24AB" w14:textId="77777777" w:rsidR="005123BB" w:rsidRDefault="005123BB" w:rsidP="005123BB">
      <w:pPr>
        <w:rPr>
          <w:sz w:val="21"/>
          <w:szCs w:val="21"/>
        </w:rPr>
      </w:pPr>
    </w:p>
    <w:p w14:paraId="475DBA78" w14:textId="77777777" w:rsidR="005123BB" w:rsidRDefault="005123BB" w:rsidP="005123BB">
      <w:pPr>
        <w:rPr>
          <w:sz w:val="21"/>
          <w:szCs w:val="21"/>
        </w:rPr>
      </w:pPr>
      <w:r>
        <w:rPr>
          <w:sz w:val="21"/>
          <w:szCs w:val="21"/>
        </w:rPr>
        <w:lastRenderedPageBreak/>
        <w:t>Det vil bli en gjennomgang av arbeidsplanen vedtatt på årsmøtet. Her er hovedaktivitetene:</w:t>
      </w:r>
    </w:p>
    <w:p w14:paraId="71C75B4B" w14:textId="77777777" w:rsidR="005123BB" w:rsidRDefault="005123BB" w:rsidP="005123BB">
      <w:pPr>
        <w:rPr>
          <w:sz w:val="21"/>
          <w:szCs w:val="21"/>
        </w:rPr>
      </w:pPr>
    </w:p>
    <w:p w14:paraId="080633F3" w14:textId="77777777" w:rsidR="005123BB" w:rsidRDefault="005123BB" w:rsidP="005123BB">
      <w:pPr>
        <w:rPr>
          <w:sz w:val="21"/>
          <w:szCs w:val="21"/>
        </w:rPr>
      </w:pPr>
      <w:r w:rsidRPr="00112629">
        <w:rPr>
          <w:noProof/>
          <w:sz w:val="21"/>
          <w:szCs w:val="21"/>
          <w:lang w:val="en-US"/>
        </w:rPr>
        <w:drawing>
          <wp:inline distT="0" distB="0" distL="0" distR="0" wp14:anchorId="1F7DCFA6" wp14:editId="3893CCC7">
            <wp:extent cx="5372376" cy="3492679"/>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72376" cy="3492679"/>
                    </a:xfrm>
                    <a:prstGeom prst="rect">
                      <a:avLst/>
                    </a:prstGeom>
                  </pic:spPr>
                </pic:pic>
              </a:graphicData>
            </a:graphic>
          </wp:inline>
        </w:drawing>
      </w:r>
    </w:p>
    <w:p w14:paraId="361337EC" w14:textId="77777777" w:rsidR="005123BB" w:rsidRDefault="005123BB" w:rsidP="005123BB">
      <w:pPr>
        <w:rPr>
          <w:sz w:val="21"/>
          <w:szCs w:val="21"/>
        </w:rPr>
      </w:pPr>
    </w:p>
    <w:p w14:paraId="1A551FB2" w14:textId="77777777" w:rsidR="005123BB" w:rsidRPr="00A175C7" w:rsidRDefault="005123BB" w:rsidP="005123BB">
      <w:pPr>
        <w:rPr>
          <w:b/>
          <w:bCs/>
          <w:sz w:val="21"/>
          <w:szCs w:val="21"/>
        </w:rPr>
      </w:pPr>
      <w:r w:rsidRPr="00A175C7">
        <w:rPr>
          <w:b/>
          <w:bCs/>
          <w:sz w:val="21"/>
          <w:szCs w:val="21"/>
        </w:rPr>
        <w:t>Annet fra styremøtet 7.-8. april 2022:</w:t>
      </w:r>
    </w:p>
    <w:p w14:paraId="4EADA3AA" w14:textId="77777777" w:rsidR="005123BB" w:rsidRDefault="005123BB" w:rsidP="005123BB">
      <w:pPr>
        <w:rPr>
          <w:sz w:val="21"/>
          <w:szCs w:val="21"/>
        </w:rPr>
      </w:pPr>
    </w:p>
    <w:p w14:paraId="766C8CD7" w14:textId="77777777" w:rsidR="005123BB" w:rsidRDefault="005123BB" w:rsidP="005123BB">
      <w:pPr>
        <w:rPr>
          <w:sz w:val="21"/>
          <w:szCs w:val="21"/>
        </w:rPr>
      </w:pPr>
      <w:r>
        <w:rPr>
          <w:sz w:val="21"/>
          <w:szCs w:val="21"/>
        </w:rPr>
        <w:t>Maren og Yngve Røøyen kan stille som spydspissbonde klima hvis behov for flere spydspissbønder i Trøndelag.</w:t>
      </w:r>
    </w:p>
    <w:p w14:paraId="3D641D60" w14:textId="77777777" w:rsidR="005123BB" w:rsidRDefault="005123BB" w:rsidP="005123BB">
      <w:pPr>
        <w:rPr>
          <w:sz w:val="21"/>
          <w:szCs w:val="21"/>
        </w:rPr>
      </w:pPr>
    </w:p>
    <w:p w14:paraId="44C7BCB9" w14:textId="77777777" w:rsidR="005123BB" w:rsidRDefault="005123BB" w:rsidP="005123BB">
      <w:pPr>
        <w:rPr>
          <w:sz w:val="21"/>
          <w:szCs w:val="21"/>
        </w:rPr>
      </w:pPr>
      <w:r>
        <w:rPr>
          <w:sz w:val="21"/>
          <w:szCs w:val="21"/>
        </w:rPr>
        <w:t>Se på behovet for et fagråd klima og bærekraft i partnerskapet i Trøndelag og se på behovet for utvalg klima og bærekraft i Trøndelag Bondelag. Pr. nå mangler det et fagråd på dette området i partnerskapet.</w:t>
      </w:r>
    </w:p>
    <w:p w14:paraId="3D9FDEAC" w14:textId="77777777" w:rsidR="005123BB" w:rsidRDefault="005123BB" w:rsidP="005123BB">
      <w:pPr>
        <w:rPr>
          <w:sz w:val="21"/>
          <w:szCs w:val="21"/>
        </w:rPr>
      </w:pPr>
    </w:p>
    <w:p w14:paraId="392E41AE" w14:textId="48711CCB" w:rsidR="005123BB" w:rsidRDefault="005123BB" w:rsidP="005123BB">
      <w:pPr>
        <w:rPr>
          <w:sz w:val="21"/>
          <w:szCs w:val="21"/>
        </w:rPr>
      </w:pPr>
      <w:r>
        <w:rPr>
          <w:sz w:val="21"/>
          <w:szCs w:val="21"/>
        </w:rPr>
        <w:t xml:space="preserve">Spørsmål om vannforvaltning og forurensning </w:t>
      </w:r>
      <w:proofErr w:type="spellStart"/>
      <w:r>
        <w:rPr>
          <w:sz w:val="21"/>
          <w:szCs w:val="21"/>
        </w:rPr>
        <w:t>inkl</w:t>
      </w:r>
      <w:proofErr w:type="spellEnd"/>
      <w:r>
        <w:rPr>
          <w:sz w:val="21"/>
          <w:szCs w:val="21"/>
        </w:rPr>
        <w:t xml:space="preserve"> landbruksplast og gjødselvareforskriften skal ha en annen inndeling i fagområder. De er alle hver for seg store fagområder, samtidig som de henger sammen. RMP er et viktig stikkord her. </w:t>
      </w:r>
    </w:p>
    <w:p w14:paraId="56E88F65" w14:textId="18ABBA7B" w:rsidR="005123BB" w:rsidRDefault="005123BB" w:rsidP="005123BB"/>
    <w:p w14:paraId="0F1DC2D9" w14:textId="77777777" w:rsidR="001C43A5" w:rsidRDefault="001C43A5" w:rsidP="005123BB"/>
    <w:p w14:paraId="07B7934D" w14:textId="342D8566" w:rsidR="005123BB" w:rsidRDefault="005123BB" w:rsidP="005123BB"/>
    <w:p w14:paraId="51636150" w14:textId="1C2D6FF8" w:rsidR="005123BB" w:rsidRDefault="005123BB">
      <w:pPr>
        <w:autoSpaceDE/>
        <w:autoSpaceDN/>
      </w:pPr>
    </w:p>
    <w:p w14:paraId="77880B80" w14:textId="77777777" w:rsidR="001C43A5" w:rsidRDefault="001C43A5" w:rsidP="001C43A5">
      <w:pPr>
        <w:rPr>
          <w:lang w:val="nn-NO"/>
        </w:rPr>
      </w:pPr>
      <w:r>
        <w:rPr>
          <w:lang w:val="nn-NO"/>
        </w:rPr>
        <w:t xml:space="preserve">----------------               -----------------                -----------------                 </w:t>
      </w:r>
      <w:r>
        <w:rPr>
          <w:lang w:val="nn-NO"/>
        </w:rPr>
        <w:tab/>
        <w:t>----------------</w:t>
      </w:r>
    </w:p>
    <w:p w14:paraId="392E3379" w14:textId="77777777" w:rsidR="001C43A5" w:rsidRDefault="001C43A5" w:rsidP="001C43A5">
      <w:pPr>
        <w:rPr>
          <w:lang w:val="nn-NO"/>
        </w:rPr>
      </w:pPr>
      <w:r>
        <w:rPr>
          <w:lang w:val="nn-NO"/>
        </w:rPr>
        <w:t>Petter H. Kim</w:t>
      </w:r>
      <w:r>
        <w:rPr>
          <w:lang w:val="nn-NO"/>
        </w:rPr>
        <w:tab/>
      </w:r>
      <w:r>
        <w:rPr>
          <w:lang w:val="nn-NO"/>
        </w:rPr>
        <w:tab/>
        <w:t xml:space="preserve">    Annette Brede</w:t>
      </w:r>
      <w:r>
        <w:rPr>
          <w:lang w:val="nn-NO"/>
        </w:rPr>
        <w:tab/>
        <w:t xml:space="preserve">     Gunnar Alstad</w:t>
      </w:r>
      <w:r>
        <w:rPr>
          <w:lang w:val="nn-NO"/>
        </w:rPr>
        <w:tab/>
      </w:r>
      <w:r>
        <w:rPr>
          <w:lang w:val="nn-NO"/>
        </w:rPr>
        <w:tab/>
        <w:t>Olav Galtvik</w:t>
      </w:r>
    </w:p>
    <w:p w14:paraId="3C797A1B" w14:textId="77777777" w:rsidR="001C43A5" w:rsidRDefault="001C43A5" w:rsidP="001C43A5">
      <w:pPr>
        <w:rPr>
          <w:lang w:val="nn-NO"/>
        </w:rPr>
      </w:pPr>
      <w:r>
        <w:rPr>
          <w:lang w:val="nn-NO"/>
        </w:rPr>
        <w:t>Fylkesleder</w:t>
      </w:r>
      <w:r>
        <w:rPr>
          <w:lang w:val="nn-NO"/>
        </w:rPr>
        <w:tab/>
      </w:r>
      <w:r>
        <w:rPr>
          <w:lang w:val="nn-NO"/>
        </w:rPr>
        <w:tab/>
        <w:t xml:space="preserve">    </w:t>
      </w:r>
      <w:proofErr w:type="spellStart"/>
      <w:r>
        <w:rPr>
          <w:lang w:val="nn-NO"/>
        </w:rPr>
        <w:t>nestleder</w:t>
      </w:r>
      <w:proofErr w:type="spellEnd"/>
    </w:p>
    <w:p w14:paraId="524BD210" w14:textId="77777777" w:rsidR="001C43A5" w:rsidRDefault="001C43A5" w:rsidP="001C43A5">
      <w:pPr>
        <w:rPr>
          <w:lang w:val="nn-NO"/>
        </w:rPr>
      </w:pPr>
    </w:p>
    <w:p w14:paraId="41C69471" w14:textId="77777777" w:rsidR="001C43A5" w:rsidRDefault="001C43A5" w:rsidP="001C43A5">
      <w:pPr>
        <w:rPr>
          <w:lang w:val="nn-NO"/>
        </w:rPr>
      </w:pPr>
    </w:p>
    <w:p w14:paraId="7A398AB7" w14:textId="77777777" w:rsidR="001C43A5" w:rsidRDefault="001C43A5" w:rsidP="001C43A5">
      <w:pPr>
        <w:rPr>
          <w:lang w:val="nn-NO"/>
        </w:rPr>
      </w:pPr>
      <w:r>
        <w:rPr>
          <w:lang w:val="nn-NO"/>
        </w:rPr>
        <w:t xml:space="preserve">----------------              --------------------------                    ------------------                  </w:t>
      </w:r>
    </w:p>
    <w:p w14:paraId="0C8B7C41" w14:textId="77777777" w:rsidR="001C43A5" w:rsidRDefault="001C43A5" w:rsidP="001C43A5">
      <w:pPr>
        <w:rPr>
          <w:lang w:val="nn-NO"/>
        </w:rPr>
      </w:pPr>
      <w:r>
        <w:rPr>
          <w:lang w:val="nn-NO"/>
        </w:rPr>
        <w:t>Bjørnar Schei</w:t>
      </w:r>
      <w:r>
        <w:rPr>
          <w:lang w:val="nn-NO"/>
        </w:rPr>
        <w:tab/>
      </w:r>
      <w:r>
        <w:rPr>
          <w:lang w:val="nn-NO"/>
        </w:rPr>
        <w:tab/>
        <w:t>Eivind Såstad Mjøen</w:t>
      </w:r>
      <w:r>
        <w:rPr>
          <w:lang w:val="nn-NO"/>
        </w:rPr>
        <w:tab/>
      </w:r>
      <w:r>
        <w:rPr>
          <w:lang w:val="nn-NO"/>
        </w:rPr>
        <w:tab/>
        <w:t xml:space="preserve">       Hanne Grøtte Mosleth</w:t>
      </w:r>
    </w:p>
    <w:p w14:paraId="2D8E1508" w14:textId="77777777" w:rsidR="001C43A5" w:rsidRDefault="001C43A5" w:rsidP="001C43A5">
      <w:pPr>
        <w:rPr>
          <w:lang w:val="nn-NO"/>
        </w:rPr>
      </w:pPr>
    </w:p>
    <w:p w14:paraId="3EC99000" w14:textId="77777777" w:rsidR="001C43A5" w:rsidRDefault="001C43A5" w:rsidP="001C43A5">
      <w:pPr>
        <w:rPr>
          <w:lang w:val="nn-NO"/>
        </w:rPr>
      </w:pPr>
    </w:p>
    <w:p w14:paraId="55A61D66" w14:textId="77777777" w:rsidR="001C43A5" w:rsidRDefault="001C43A5" w:rsidP="001C43A5">
      <w:pPr>
        <w:rPr>
          <w:lang w:val="nn-NO"/>
        </w:rPr>
      </w:pPr>
      <w:r>
        <w:rPr>
          <w:lang w:val="nn-NO"/>
        </w:rPr>
        <w:t>----------------              --------------------                            -------------------</w:t>
      </w:r>
    </w:p>
    <w:p w14:paraId="60C2C43E" w14:textId="77777777" w:rsidR="001C43A5" w:rsidRDefault="001C43A5" w:rsidP="001C43A5">
      <w:pPr>
        <w:rPr>
          <w:lang w:val="nn-NO"/>
        </w:rPr>
      </w:pPr>
      <w:r>
        <w:rPr>
          <w:lang w:val="nn-NO"/>
        </w:rPr>
        <w:t>Tove Schult</w:t>
      </w:r>
      <w:r>
        <w:rPr>
          <w:lang w:val="nn-NO"/>
        </w:rPr>
        <w:tab/>
      </w:r>
      <w:r>
        <w:rPr>
          <w:lang w:val="nn-NO"/>
        </w:rPr>
        <w:tab/>
        <w:t>Yngve Røøyen</w:t>
      </w:r>
      <w:r>
        <w:rPr>
          <w:lang w:val="nn-NO"/>
        </w:rPr>
        <w:tab/>
      </w:r>
      <w:r>
        <w:rPr>
          <w:lang w:val="nn-NO"/>
        </w:rPr>
        <w:tab/>
        <w:t xml:space="preserve">       Torstein Næss (1. vara)</w:t>
      </w:r>
      <w:r>
        <w:rPr>
          <w:lang w:val="nn-NO"/>
        </w:rPr>
        <w:tab/>
        <w:t xml:space="preserve">      </w:t>
      </w:r>
    </w:p>
    <w:p w14:paraId="69E650F8" w14:textId="77777777" w:rsidR="001C43A5" w:rsidRDefault="001C43A5" w:rsidP="001C43A5">
      <w:pPr>
        <w:rPr>
          <w:lang w:val="nn-NO"/>
        </w:rPr>
      </w:pPr>
    </w:p>
    <w:p w14:paraId="43BD3294" w14:textId="77777777" w:rsidR="001C43A5" w:rsidRDefault="001C43A5" w:rsidP="001C43A5">
      <w:pPr>
        <w:rPr>
          <w:lang w:val="nn-NO"/>
        </w:rPr>
      </w:pPr>
    </w:p>
    <w:p w14:paraId="4C4A349A" w14:textId="63488553" w:rsidR="001C43A5" w:rsidRDefault="001C43A5" w:rsidP="001C43A5">
      <w:pPr>
        <w:rPr>
          <w:lang w:val="nn-NO"/>
        </w:rPr>
      </w:pPr>
      <w:r>
        <w:rPr>
          <w:lang w:val="nn-NO"/>
        </w:rPr>
        <w:t xml:space="preserve">----------------- </w:t>
      </w:r>
      <w:r>
        <w:rPr>
          <w:lang w:val="nn-NO"/>
        </w:rPr>
        <w:tab/>
      </w:r>
      <w:r>
        <w:rPr>
          <w:lang w:val="nn-NO"/>
        </w:rPr>
        <w:tab/>
        <w:t xml:space="preserve">       ------------------------- </w:t>
      </w:r>
      <w:r>
        <w:rPr>
          <w:lang w:val="nn-NO"/>
        </w:rPr>
        <w:tab/>
      </w:r>
      <w:r>
        <w:rPr>
          <w:lang w:val="nn-NO"/>
        </w:rPr>
        <w:tab/>
        <w:t xml:space="preserve">     ------------------------</w:t>
      </w:r>
    </w:p>
    <w:p w14:paraId="162D4EFE" w14:textId="702F9D03" w:rsidR="00287D3B" w:rsidRPr="001C43A5" w:rsidRDefault="001C43A5" w:rsidP="001C43A5">
      <w:pPr>
        <w:ind w:left="2832" w:hanging="2832"/>
        <w:rPr>
          <w:lang w:val="nn-NO"/>
        </w:rPr>
      </w:pPr>
      <w:r>
        <w:rPr>
          <w:lang w:val="nn-NO"/>
        </w:rPr>
        <w:t>Kjell Erik Berntsen ( 2. vara)</w:t>
      </w:r>
      <w:r>
        <w:rPr>
          <w:lang w:val="nn-NO"/>
        </w:rPr>
        <w:tab/>
      </w:r>
      <w:r>
        <w:rPr>
          <w:lang w:val="nn-NO"/>
        </w:rPr>
        <w:tab/>
        <w:t xml:space="preserve">      Anne Irene Myhr (NTBK)</w:t>
      </w:r>
      <w:r>
        <w:rPr>
          <w:lang w:val="nn-NO"/>
        </w:rPr>
        <w:tab/>
        <w:t xml:space="preserve">                 Malin Solberg (STBU)</w:t>
      </w:r>
    </w:p>
    <w:sectPr w:rsidR="00287D3B" w:rsidRPr="001C43A5" w:rsidSect="00710464">
      <w:footerReference w:type="even" r:id="rId25"/>
      <w:footerReference w:type="default" r:id="rId26"/>
      <w:headerReference w:type="first" r:id="rId27"/>
      <w:footerReference w:type="first" r:id="rId28"/>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C690" w14:textId="77777777" w:rsidR="00B05856" w:rsidRDefault="00B05856">
      <w:r>
        <w:separator/>
      </w:r>
    </w:p>
  </w:endnote>
  <w:endnote w:type="continuationSeparator" w:id="0">
    <w:p w14:paraId="03134035" w14:textId="77777777" w:rsidR="00B05856" w:rsidRDefault="00B0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655E" w14:textId="77777777" w:rsidR="00674F96" w:rsidRDefault="00674F96">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BF7B" w14:textId="77777777" w:rsidR="00674F96" w:rsidRDefault="00674F96">
    <w:pPr>
      <w:pStyle w:val="Bunntekst"/>
      <w:ind w:right="360" w:firstLine="360"/>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FDC" w14:textId="77777777" w:rsidR="00674F96" w:rsidRDefault="00674F96">
    <w:pPr>
      <w:pStyle w:val="Bunntekst"/>
      <w:jc w:val="center"/>
    </w:pPr>
    <w:r>
      <w:fldChar w:fldCharType="begin"/>
    </w:r>
    <w:r>
      <w:instrText xml:space="preserve"> PAGE   \* MERGEFORMAT </w:instrText>
    </w:r>
    <w:r>
      <w:fldChar w:fldCharType="separate"/>
    </w:r>
    <w:r>
      <w:rPr>
        <w:noProof/>
      </w:rPr>
      <w:t>1</w:t>
    </w:r>
    <w:r>
      <w:fldChar w:fldCharType="end"/>
    </w:r>
  </w:p>
  <w:p w14:paraId="14E0D489" w14:textId="77777777" w:rsidR="00674F96" w:rsidRDefault="00674F96">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3693" w14:textId="77777777" w:rsidR="00B05856" w:rsidRDefault="00B05856">
      <w:r>
        <w:separator/>
      </w:r>
    </w:p>
  </w:footnote>
  <w:footnote w:type="continuationSeparator" w:id="0">
    <w:p w14:paraId="716D7D45" w14:textId="77777777" w:rsidR="00B05856" w:rsidRDefault="00B0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F99" w14:textId="08891AEF" w:rsidR="004A2438" w:rsidRDefault="00906500" w:rsidP="004A2438">
    <w:pPr>
      <w:pStyle w:val="Topptekst"/>
      <w:ind w:left="-142"/>
      <w:rPr>
        <w:rStyle w:val="Sidetall"/>
        <w:b/>
      </w:rPr>
    </w:pPr>
    <w:r>
      <w:rPr>
        <w:noProof/>
      </w:rPr>
      <w:drawing>
        <wp:inline distT="0" distB="0" distL="0" distR="0" wp14:anchorId="0EDB0810" wp14:editId="03D0FB00">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5F42DB86" w14:textId="77777777" w:rsidR="00674F96" w:rsidRPr="004A2438" w:rsidRDefault="00674F96"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0CC"/>
    <w:multiLevelType w:val="hybridMultilevel"/>
    <w:tmpl w:val="94364FFE"/>
    <w:lvl w:ilvl="0" w:tplc="7EC4B0EA">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 w15:restartNumberingAfterBreak="0">
    <w:nsid w:val="0D3F51E6"/>
    <w:multiLevelType w:val="hybridMultilevel"/>
    <w:tmpl w:val="67BE4DCE"/>
    <w:lvl w:ilvl="0" w:tplc="8C4E28EC">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1E7A2B"/>
    <w:multiLevelType w:val="hybridMultilevel"/>
    <w:tmpl w:val="3F24AD02"/>
    <w:lvl w:ilvl="0" w:tplc="953A3E4E">
      <w:start w:val="1"/>
      <w:numFmt w:val="decimal"/>
      <w:lvlText w:val="%1."/>
      <w:lvlJc w:val="left"/>
      <w:pPr>
        <w:tabs>
          <w:tab w:val="num" w:pos="720"/>
        </w:tabs>
        <w:ind w:left="720" w:hanging="360"/>
      </w:pPr>
    </w:lvl>
    <w:lvl w:ilvl="1" w:tplc="C35055E0" w:tentative="1">
      <w:start w:val="1"/>
      <w:numFmt w:val="decimal"/>
      <w:lvlText w:val="%2."/>
      <w:lvlJc w:val="left"/>
      <w:pPr>
        <w:tabs>
          <w:tab w:val="num" w:pos="1440"/>
        </w:tabs>
        <w:ind w:left="1440" w:hanging="360"/>
      </w:pPr>
    </w:lvl>
    <w:lvl w:ilvl="2" w:tplc="05D29D7E" w:tentative="1">
      <w:start w:val="1"/>
      <w:numFmt w:val="decimal"/>
      <w:lvlText w:val="%3."/>
      <w:lvlJc w:val="left"/>
      <w:pPr>
        <w:tabs>
          <w:tab w:val="num" w:pos="2160"/>
        </w:tabs>
        <w:ind w:left="2160" w:hanging="360"/>
      </w:pPr>
    </w:lvl>
    <w:lvl w:ilvl="3" w:tplc="6382FD02" w:tentative="1">
      <w:start w:val="1"/>
      <w:numFmt w:val="decimal"/>
      <w:lvlText w:val="%4."/>
      <w:lvlJc w:val="left"/>
      <w:pPr>
        <w:tabs>
          <w:tab w:val="num" w:pos="2880"/>
        </w:tabs>
        <w:ind w:left="2880" w:hanging="360"/>
      </w:pPr>
    </w:lvl>
    <w:lvl w:ilvl="4" w:tplc="EB12AC4E" w:tentative="1">
      <w:start w:val="1"/>
      <w:numFmt w:val="decimal"/>
      <w:lvlText w:val="%5."/>
      <w:lvlJc w:val="left"/>
      <w:pPr>
        <w:tabs>
          <w:tab w:val="num" w:pos="3600"/>
        </w:tabs>
        <w:ind w:left="3600" w:hanging="360"/>
      </w:pPr>
    </w:lvl>
    <w:lvl w:ilvl="5" w:tplc="A0CC35BE" w:tentative="1">
      <w:start w:val="1"/>
      <w:numFmt w:val="decimal"/>
      <w:lvlText w:val="%6."/>
      <w:lvlJc w:val="left"/>
      <w:pPr>
        <w:tabs>
          <w:tab w:val="num" w:pos="4320"/>
        </w:tabs>
        <w:ind w:left="4320" w:hanging="360"/>
      </w:pPr>
    </w:lvl>
    <w:lvl w:ilvl="6" w:tplc="27AC714A" w:tentative="1">
      <w:start w:val="1"/>
      <w:numFmt w:val="decimal"/>
      <w:lvlText w:val="%7."/>
      <w:lvlJc w:val="left"/>
      <w:pPr>
        <w:tabs>
          <w:tab w:val="num" w:pos="5040"/>
        </w:tabs>
        <w:ind w:left="5040" w:hanging="360"/>
      </w:pPr>
    </w:lvl>
    <w:lvl w:ilvl="7" w:tplc="8A2C1F30" w:tentative="1">
      <w:start w:val="1"/>
      <w:numFmt w:val="decimal"/>
      <w:lvlText w:val="%8."/>
      <w:lvlJc w:val="left"/>
      <w:pPr>
        <w:tabs>
          <w:tab w:val="num" w:pos="5760"/>
        </w:tabs>
        <w:ind w:left="5760" w:hanging="360"/>
      </w:pPr>
    </w:lvl>
    <w:lvl w:ilvl="8" w:tplc="ECD40198" w:tentative="1">
      <w:start w:val="1"/>
      <w:numFmt w:val="decimal"/>
      <w:lvlText w:val="%9."/>
      <w:lvlJc w:val="left"/>
      <w:pPr>
        <w:tabs>
          <w:tab w:val="num" w:pos="6480"/>
        </w:tabs>
        <w:ind w:left="6480" w:hanging="360"/>
      </w:pPr>
    </w:lvl>
  </w:abstractNum>
  <w:abstractNum w:abstractNumId="3" w15:restartNumberingAfterBreak="0">
    <w:nsid w:val="145656D4"/>
    <w:multiLevelType w:val="hybridMultilevel"/>
    <w:tmpl w:val="A7829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657E1A"/>
    <w:multiLevelType w:val="hybridMultilevel"/>
    <w:tmpl w:val="397EE932"/>
    <w:lvl w:ilvl="0" w:tplc="94FE71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A120FF"/>
    <w:multiLevelType w:val="hybridMultilevel"/>
    <w:tmpl w:val="149029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DD3DA6"/>
    <w:multiLevelType w:val="hybridMultilevel"/>
    <w:tmpl w:val="1DF0EBB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052F94"/>
    <w:multiLevelType w:val="hybridMultilevel"/>
    <w:tmpl w:val="FFF8719A"/>
    <w:lvl w:ilvl="0" w:tplc="8BC0D93A">
      <w:start w:val="4"/>
      <w:numFmt w:val="bullet"/>
      <w:lvlText w:val="-"/>
      <w:lvlJc w:val="left"/>
      <w:pPr>
        <w:ind w:left="720" w:hanging="360"/>
      </w:pPr>
      <w:rPr>
        <w:rFonts w:ascii="Georgia" w:eastAsia="Times New Roman"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DD26C0"/>
    <w:multiLevelType w:val="hybridMultilevel"/>
    <w:tmpl w:val="A92A5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471428"/>
    <w:multiLevelType w:val="hybridMultilevel"/>
    <w:tmpl w:val="229ADDDC"/>
    <w:lvl w:ilvl="0" w:tplc="B75829F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2A07D5"/>
    <w:multiLevelType w:val="hybridMultilevel"/>
    <w:tmpl w:val="AD3EB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EB5E82"/>
    <w:multiLevelType w:val="hybridMultilevel"/>
    <w:tmpl w:val="E1703912"/>
    <w:lvl w:ilvl="0" w:tplc="81E8170E">
      <w:numFmt w:val="bullet"/>
      <w:lvlText w:val=""/>
      <w:lvlJc w:val="left"/>
      <w:pPr>
        <w:ind w:left="2490" w:hanging="360"/>
      </w:pPr>
      <w:rPr>
        <w:rFonts w:ascii="Symbol" w:eastAsia="Times New Roman" w:hAnsi="Symbol"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2" w15:restartNumberingAfterBreak="0">
    <w:nsid w:val="768F138F"/>
    <w:multiLevelType w:val="hybridMultilevel"/>
    <w:tmpl w:val="0D1AF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26FAE"/>
    <w:multiLevelType w:val="hybridMultilevel"/>
    <w:tmpl w:val="F140C2BA"/>
    <w:lvl w:ilvl="0" w:tplc="05F041E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7100E1"/>
    <w:multiLevelType w:val="hybridMultilevel"/>
    <w:tmpl w:val="5D90EDF2"/>
    <w:lvl w:ilvl="0" w:tplc="F89ACF9E">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5" w15:restartNumberingAfterBreak="0">
    <w:nsid w:val="7B177220"/>
    <w:multiLevelType w:val="hybridMultilevel"/>
    <w:tmpl w:val="5F3CFF48"/>
    <w:lvl w:ilvl="0" w:tplc="33F0F77E">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8840669">
    <w:abstractNumId w:val="11"/>
  </w:num>
  <w:num w:numId="2" w16cid:durableId="1210609708">
    <w:abstractNumId w:val="9"/>
  </w:num>
  <w:num w:numId="3" w16cid:durableId="712192978">
    <w:abstractNumId w:val="0"/>
  </w:num>
  <w:num w:numId="4" w16cid:durableId="845440004">
    <w:abstractNumId w:val="14"/>
  </w:num>
  <w:num w:numId="5" w16cid:durableId="1708331833">
    <w:abstractNumId w:val="6"/>
  </w:num>
  <w:num w:numId="6" w16cid:durableId="367605765">
    <w:abstractNumId w:val="8"/>
  </w:num>
  <w:num w:numId="7" w16cid:durableId="1143886398">
    <w:abstractNumId w:val="7"/>
  </w:num>
  <w:num w:numId="8" w16cid:durableId="368267832">
    <w:abstractNumId w:val="5"/>
  </w:num>
  <w:num w:numId="9" w16cid:durableId="2068456067">
    <w:abstractNumId w:val="12"/>
  </w:num>
  <w:num w:numId="10" w16cid:durableId="556355666">
    <w:abstractNumId w:val="3"/>
  </w:num>
  <w:num w:numId="11" w16cid:durableId="543640251">
    <w:abstractNumId w:val="1"/>
  </w:num>
  <w:num w:numId="12" w16cid:durableId="180121599">
    <w:abstractNumId w:val="13"/>
  </w:num>
  <w:num w:numId="13" w16cid:durableId="1671323553">
    <w:abstractNumId w:val="10"/>
  </w:num>
  <w:num w:numId="14" w16cid:durableId="1692490763">
    <w:abstractNumId w:val="15"/>
  </w:num>
  <w:num w:numId="15" w16cid:durableId="491456066">
    <w:abstractNumId w:val="4"/>
  </w:num>
  <w:num w:numId="16" w16cid:durableId="536938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90852"/>
    <w:rsid w:val="0009298A"/>
    <w:rsid w:val="0009504C"/>
    <w:rsid w:val="000976F3"/>
    <w:rsid w:val="000A5DC3"/>
    <w:rsid w:val="000A5F77"/>
    <w:rsid w:val="000B2D6F"/>
    <w:rsid w:val="000B3BE4"/>
    <w:rsid w:val="000B79E9"/>
    <w:rsid w:val="000C1398"/>
    <w:rsid w:val="000D1E97"/>
    <w:rsid w:val="000D3353"/>
    <w:rsid w:val="000E7783"/>
    <w:rsid w:val="000F745B"/>
    <w:rsid w:val="001179AC"/>
    <w:rsid w:val="00121552"/>
    <w:rsid w:val="00133FED"/>
    <w:rsid w:val="00137E6E"/>
    <w:rsid w:val="00144969"/>
    <w:rsid w:val="00162CD7"/>
    <w:rsid w:val="0017416A"/>
    <w:rsid w:val="0017742C"/>
    <w:rsid w:val="00185593"/>
    <w:rsid w:val="00185E6B"/>
    <w:rsid w:val="001912C1"/>
    <w:rsid w:val="00192AE3"/>
    <w:rsid w:val="00193839"/>
    <w:rsid w:val="00195899"/>
    <w:rsid w:val="001A1140"/>
    <w:rsid w:val="001A33D4"/>
    <w:rsid w:val="001C334E"/>
    <w:rsid w:val="001C43A5"/>
    <w:rsid w:val="001C71F9"/>
    <w:rsid w:val="00231655"/>
    <w:rsid w:val="00233EE2"/>
    <w:rsid w:val="00237AD7"/>
    <w:rsid w:val="0024101C"/>
    <w:rsid w:val="00241CC5"/>
    <w:rsid w:val="002462F7"/>
    <w:rsid w:val="00255E7B"/>
    <w:rsid w:val="00270B86"/>
    <w:rsid w:val="00281450"/>
    <w:rsid w:val="002872AE"/>
    <w:rsid w:val="00287D3B"/>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47ABC"/>
    <w:rsid w:val="00352356"/>
    <w:rsid w:val="0035777A"/>
    <w:rsid w:val="00361D83"/>
    <w:rsid w:val="00362998"/>
    <w:rsid w:val="003632C6"/>
    <w:rsid w:val="00364D6A"/>
    <w:rsid w:val="003654B9"/>
    <w:rsid w:val="0038498F"/>
    <w:rsid w:val="00384F52"/>
    <w:rsid w:val="00387E91"/>
    <w:rsid w:val="003A38A2"/>
    <w:rsid w:val="003B7FD2"/>
    <w:rsid w:val="003D327E"/>
    <w:rsid w:val="003D4AC6"/>
    <w:rsid w:val="003E1424"/>
    <w:rsid w:val="003E2C52"/>
    <w:rsid w:val="003E41AD"/>
    <w:rsid w:val="003E5D63"/>
    <w:rsid w:val="003F3B30"/>
    <w:rsid w:val="003F664A"/>
    <w:rsid w:val="0040152D"/>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2438"/>
    <w:rsid w:val="004A3B69"/>
    <w:rsid w:val="004A5C1C"/>
    <w:rsid w:val="004B773C"/>
    <w:rsid w:val="004C2245"/>
    <w:rsid w:val="004C43FD"/>
    <w:rsid w:val="004C7252"/>
    <w:rsid w:val="004C78E3"/>
    <w:rsid w:val="004D09E4"/>
    <w:rsid w:val="004E3071"/>
    <w:rsid w:val="004E4DCC"/>
    <w:rsid w:val="004E5A44"/>
    <w:rsid w:val="004E6E67"/>
    <w:rsid w:val="004E746A"/>
    <w:rsid w:val="004F4196"/>
    <w:rsid w:val="004F6492"/>
    <w:rsid w:val="00501927"/>
    <w:rsid w:val="005041CD"/>
    <w:rsid w:val="005048F3"/>
    <w:rsid w:val="00505BE7"/>
    <w:rsid w:val="005063EA"/>
    <w:rsid w:val="005111DC"/>
    <w:rsid w:val="005123BB"/>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A2E52"/>
    <w:rsid w:val="005B7510"/>
    <w:rsid w:val="005C5214"/>
    <w:rsid w:val="005D0CBB"/>
    <w:rsid w:val="005D5028"/>
    <w:rsid w:val="005E6BE7"/>
    <w:rsid w:val="005F10AE"/>
    <w:rsid w:val="00602855"/>
    <w:rsid w:val="006046F0"/>
    <w:rsid w:val="00610476"/>
    <w:rsid w:val="00617B79"/>
    <w:rsid w:val="00620467"/>
    <w:rsid w:val="006248AE"/>
    <w:rsid w:val="00624D23"/>
    <w:rsid w:val="006271EE"/>
    <w:rsid w:val="006434F0"/>
    <w:rsid w:val="006478D2"/>
    <w:rsid w:val="006526D0"/>
    <w:rsid w:val="00655B09"/>
    <w:rsid w:val="006631F0"/>
    <w:rsid w:val="00667101"/>
    <w:rsid w:val="00671A95"/>
    <w:rsid w:val="00674F96"/>
    <w:rsid w:val="00681301"/>
    <w:rsid w:val="00691196"/>
    <w:rsid w:val="00692E40"/>
    <w:rsid w:val="00695BEE"/>
    <w:rsid w:val="006A04AA"/>
    <w:rsid w:val="006A4188"/>
    <w:rsid w:val="006B2306"/>
    <w:rsid w:val="006B516A"/>
    <w:rsid w:val="006B73CD"/>
    <w:rsid w:val="006B7C7A"/>
    <w:rsid w:val="006C0F46"/>
    <w:rsid w:val="006C42DA"/>
    <w:rsid w:val="006C4469"/>
    <w:rsid w:val="006E0147"/>
    <w:rsid w:val="006F7BBD"/>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22ED"/>
    <w:rsid w:val="007E08C7"/>
    <w:rsid w:val="007E308E"/>
    <w:rsid w:val="007F07F2"/>
    <w:rsid w:val="007F6835"/>
    <w:rsid w:val="007F737B"/>
    <w:rsid w:val="007F79BD"/>
    <w:rsid w:val="007F7D66"/>
    <w:rsid w:val="00802215"/>
    <w:rsid w:val="00805901"/>
    <w:rsid w:val="008133CD"/>
    <w:rsid w:val="0082077F"/>
    <w:rsid w:val="00822263"/>
    <w:rsid w:val="0082402E"/>
    <w:rsid w:val="00836447"/>
    <w:rsid w:val="00845665"/>
    <w:rsid w:val="00860216"/>
    <w:rsid w:val="00862044"/>
    <w:rsid w:val="008705E3"/>
    <w:rsid w:val="00872BA7"/>
    <w:rsid w:val="00890145"/>
    <w:rsid w:val="00893533"/>
    <w:rsid w:val="00897624"/>
    <w:rsid w:val="008A048B"/>
    <w:rsid w:val="008A15B9"/>
    <w:rsid w:val="008A2335"/>
    <w:rsid w:val="008A3B4B"/>
    <w:rsid w:val="008C043A"/>
    <w:rsid w:val="008C268C"/>
    <w:rsid w:val="008C6FE1"/>
    <w:rsid w:val="008D541A"/>
    <w:rsid w:val="008E35CE"/>
    <w:rsid w:val="008E590B"/>
    <w:rsid w:val="008E6501"/>
    <w:rsid w:val="008F0270"/>
    <w:rsid w:val="008F4345"/>
    <w:rsid w:val="009001EE"/>
    <w:rsid w:val="00904E63"/>
    <w:rsid w:val="00906500"/>
    <w:rsid w:val="0091655F"/>
    <w:rsid w:val="009245D1"/>
    <w:rsid w:val="00953877"/>
    <w:rsid w:val="00965669"/>
    <w:rsid w:val="00966B29"/>
    <w:rsid w:val="00966C52"/>
    <w:rsid w:val="00972F85"/>
    <w:rsid w:val="009979F2"/>
    <w:rsid w:val="009A4CE2"/>
    <w:rsid w:val="009B03BF"/>
    <w:rsid w:val="009B1F0E"/>
    <w:rsid w:val="009B3407"/>
    <w:rsid w:val="009B4344"/>
    <w:rsid w:val="009B442D"/>
    <w:rsid w:val="009B466A"/>
    <w:rsid w:val="009B6C37"/>
    <w:rsid w:val="009D257A"/>
    <w:rsid w:val="009D66CD"/>
    <w:rsid w:val="009E051F"/>
    <w:rsid w:val="009F355E"/>
    <w:rsid w:val="009F5DB4"/>
    <w:rsid w:val="009F6EFA"/>
    <w:rsid w:val="00A047F4"/>
    <w:rsid w:val="00A0629D"/>
    <w:rsid w:val="00A20C05"/>
    <w:rsid w:val="00A218C3"/>
    <w:rsid w:val="00A21C06"/>
    <w:rsid w:val="00A27060"/>
    <w:rsid w:val="00A352E2"/>
    <w:rsid w:val="00A36ED9"/>
    <w:rsid w:val="00A378AB"/>
    <w:rsid w:val="00A40F8D"/>
    <w:rsid w:val="00A4530B"/>
    <w:rsid w:val="00A47E40"/>
    <w:rsid w:val="00A50932"/>
    <w:rsid w:val="00A652CD"/>
    <w:rsid w:val="00A73F75"/>
    <w:rsid w:val="00A7446B"/>
    <w:rsid w:val="00A7474A"/>
    <w:rsid w:val="00A84CA5"/>
    <w:rsid w:val="00A90249"/>
    <w:rsid w:val="00A92689"/>
    <w:rsid w:val="00A92BA9"/>
    <w:rsid w:val="00A93EE1"/>
    <w:rsid w:val="00A94D5B"/>
    <w:rsid w:val="00AA0D63"/>
    <w:rsid w:val="00AA451F"/>
    <w:rsid w:val="00AA494B"/>
    <w:rsid w:val="00AB1FF4"/>
    <w:rsid w:val="00AB4BAC"/>
    <w:rsid w:val="00AD5924"/>
    <w:rsid w:val="00AD6C1C"/>
    <w:rsid w:val="00AE04EE"/>
    <w:rsid w:val="00AE0A9E"/>
    <w:rsid w:val="00AE4158"/>
    <w:rsid w:val="00AE6148"/>
    <w:rsid w:val="00AF2652"/>
    <w:rsid w:val="00AF5C2F"/>
    <w:rsid w:val="00B03F41"/>
    <w:rsid w:val="00B05856"/>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21A7"/>
    <w:rsid w:val="00BD245A"/>
    <w:rsid w:val="00BD3143"/>
    <w:rsid w:val="00BD7424"/>
    <w:rsid w:val="00BE2814"/>
    <w:rsid w:val="00BE69DF"/>
    <w:rsid w:val="00C24ECE"/>
    <w:rsid w:val="00C4054D"/>
    <w:rsid w:val="00C50D2A"/>
    <w:rsid w:val="00C53236"/>
    <w:rsid w:val="00C67BE9"/>
    <w:rsid w:val="00C77F80"/>
    <w:rsid w:val="00C8238B"/>
    <w:rsid w:val="00C846D3"/>
    <w:rsid w:val="00CA67FD"/>
    <w:rsid w:val="00CB6560"/>
    <w:rsid w:val="00CB6C36"/>
    <w:rsid w:val="00CB7712"/>
    <w:rsid w:val="00CC3D5B"/>
    <w:rsid w:val="00CD56CA"/>
    <w:rsid w:val="00CD5F64"/>
    <w:rsid w:val="00CE2981"/>
    <w:rsid w:val="00CE4297"/>
    <w:rsid w:val="00CE58DB"/>
    <w:rsid w:val="00CF25A4"/>
    <w:rsid w:val="00CF3F01"/>
    <w:rsid w:val="00D12611"/>
    <w:rsid w:val="00D25621"/>
    <w:rsid w:val="00D260A1"/>
    <w:rsid w:val="00D2729D"/>
    <w:rsid w:val="00D30A15"/>
    <w:rsid w:val="00D33BC3"/>
    <w:rsid w:val="00D3552F"/>
    <w:rsid w:val="00D37B4E"/>
    <w:rsid w:val="00D4451F"/>
    <w:rsid w:val="00D44E96"/>
    <w:rsid w:val="00D66563"/>
    <w:rsid w:val="00D71211"/>
    <w:rsid w:val="00D73A0C"/>
    <w:rsid w:val="00D8076D"/>
    <w:rsid w:val="00DA3986"/>
    <w:rsid w:val="00DA7F87"/>
    <w:rsid w:val="00DB562A"/>
    <w:rsid w:val="00DB5F7F"/>
    <w:rsid w:val="00DB7100"/>
    <w:rsid w:val="00DC0003"/>
    <w:rsid w:val="00DD1AC0"/>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079DA"/>
    <w:rsid w:val="00F127DA"/>
    <w:rsid w:val="00F13B32"/>
    <w:rsid w:val="00F13C56"/>
    <w:rsid w:val="00F17D90"/>
    <w:rsid w:val="00F21C40"/>
    <w:rsid w:val="00F36557"/>
    <w:rsid w:val="00F46D2E"/>
    <w:rsid w:val="00F51D37"/>
    <w:rsid w:val="00F600C2"/>
    <w:rsid w:val="00F606D6"/>
    <w:rsid w:val="00F62296"/>
    <w:rsid w:val="00F6578A"/>
    <w:rsid w:val="00F867BA"/>
    <w:rsid w:val="00F9187C"/>
    <w:rsid w:val="00F97DE1"/>
    <w:rsid w:val="00FA5546"/>
    <w:rsid w:val="00FC1959"/>
    <w:rsid w:val="00FC6015"/>
    <w:rsid w:val="00FC65B5"/>
    <w:rsid w:val="00FD2D9D"/>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70B5A"/>
  <w15:docId w15:val="{7FD8A349-BFB6-4B4A-867D-5A238FCE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8A"/>
    <w:pPr>
      <w:autoSpaceDE w:val="0"/>
      <w:autoSpaceDN w:val="0"/>
    </w:pPr>
    <w:rPr>
      <w:rFonts w:ascii="Georgia" w:hAnsi="Georgia"/>
      <w:sz w:val="22"/>
      <w:szCs w:val="24"/>
    </w:rPr>
  </w:style>
  <w:style w:type="paragraph" w:styleId="Overskrift1">
    <w:name w:val="heading 1"/>
    <w:basedOn w:val="Normal"/>
    <w:next w:val="Normal"/>
    <w:link w:val="Overskrift1Tegn"/>
    <w:uiPriority w:val="9"/>
    <w:qFormat/>
    <w:rsid w:val="0009298A"/>
    <w:pPr>
      <w:keepNext/>
      <w:keepLines/>
      <w:spacing w:before="240"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09298A"/>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9298A"/>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9298A"/>
    <w:pPr>
      <w:tabs>
        <w:tab w:val="center" w:pos="4536"/>
        <w:tab w:val="right" w:pos="9072"/>
      </w:tabs>
    </w:pPr>
    <w:rPr>
      <w:sz w:val="16"/>
      <w:szCs w:val="20"/>
      <w:lang w:val="nn-NO"/>
    </w:rPr>
  </w:style>
  <w:style w:type="paragraph" w:styleId="Bunntekst">
    <w:name w:val="footer"/>
    <w:basedOn w:val="Normal"/>
    <w:link w:val="BunntekstTegn"/>
    <w:uiPriority w:val="99"/>
    <w:rsid w:val="0009298A"/>
    <w:pPr>
      <w:tabs>
        <w:tab w:val="center" w:pos="4536"/>
        <w:tab w:val="right" w:pos="9072"/>
      </w:tabs>
    </w:pPr>
    <w:rPr>
      <w:szCs w:val="20"/>
      <w:lang w:val="nn-NO"/>
    </w:rPr>
  </w:style>
  <w:style w:type="character" w:styleId="Sidetall">
    <w:name w:val="page number"/>
    <w:basedOn w:val="Standardskriftforavsnitt"/>
    <w:rsid w:val="0009298A"/>
  </w:style>
  <w:style w:type="paragraph" w:customStyle="1" w:styleId="MUCaseTitle3">
    <w:name w:val="MU_CaseTitle_3"/>
    <w:basedOn w:val="Normal"/>
    <w:next w:val="Normal"/>
    <w:rsid w:val="0009298A"/>
    <w:rPr>
      <w:b/>
    </w:rPr>
  </w:style>
  <w:style w:type="paragraph" w:customStyle="1" w:styleId="MUHeading2">
    <w:name w:val="MU_Heading_2"/>
    <w:basedOn w:val="Normal"/>
    <w:next w:val="Normal"/>
    <w:rsid w:val="0009298A"/>
    <w:pPr>
      <w:spacing w:before="240"/>
    </w:pPr>
    <w:rPr>
      <w:b/>
      <w:szCs w:val="20"/>
    </w:rPr>
  </w:style>
  <w:style w:type="paragraph" w:customStyle="1" w:styleId="MUTitle">
    <w:name w:val="MU_Title"/>
    <w:basedOn w:val="Normal"/>
    <w:next w:val="Normal"/>
    <w:rsid w:val="0009298A"/>
    <w:rPr>
      <w:b/>
      <w:szCs w:val="20"/>
    </w:rPr>
  </w:style>
  <w:style w:type="paragraph" w:customStyle="1" w:styleId="MUCaseTitle2">
    <w:name w:val="MU_CaseTitle_2"/>
    <w:basedOn w:val="Normal"/>
    <w:next w:val="Normal"/>
    <w:rsid w:val="0009298A"/>
    <w:rPr>
      <w:b/>
      <w:sz w:val="28"/>
    </w:rPr>
  </w:style>
  <w:style w:type="paragraph" w:customStyle="1" w:styleId="MUCaseTitle">
    <w:name w:val="MU_CaseTitle"/>
    <w:basedOn w:val="Normal"/>
    <w:next w:val="Normal"/>
    <w:rsid w:val="0009298A"/>
    <w:pPr>
      <w:keepNext/>
      <w:keepLines/>
      <w:spacing w:after="600"/>
    </w:pPr>
    <w:rPr>
      <w:b/>
    </w:rPr>
  </w:style>
  <w:style w:type="character" w:styleId="Merknadsreferanse">
    <w:name w:val="annotation reference"/>
    <w:basedOn w:val="Standardskriftforavsnitt"/>
    <w:semiHidden/>
    <w:rsid w:val="0009298A"/>
    <w:rPr>
      <w:sz w:val="16"/>
      <w:szCs w:val="16"/>
    </w:rPr>
  </w:style>
  <w:style w:type="paragraph" w:styleId="Merknadstekst">
    <w:name w:val="annotation text"/>
    <w:basedOn w:val="Normal"/>
    <w:semiHidden/>
    <w:rsid w:val="0009298A"/>
    <w:rPr>
      <w:sz w:val="20"/>
      <w:szCs w:val="20"/>
    </w:rPr>
  </w:style>
  <w:style w:type="paragraph" w:styleId="Kommentaremne">
    <w:name w:val="annotation subject"/>
    <w:basedOn w:val="Merknadstekst"/>
    <w:next w:val="Merknadstekst"/>
    <w:semiHidden/>
    <w:rsid w:val="0009298A"/>
    <w:rPr>
      <w:b/>
      <w:bCs/>
    </w:rPr>
  </w:style>
  <w:style w:type="paragraph" w:styleId="Bobletekst">
    <w:name w:val="Balloon Text"/>
    <w:basedOn w:val="Normal"/>
    <w:semiHidden/>
    <w:rsid w:val="0009298A"/>
    <w:rPr>
      <w:rFonts w:ascii="Tahoma" w:hAnsi="Tahoma" w:cs="Tahoma"/>
      <w:sz w:val="16"/>
      <w:szCs w:val="16"/>
    </w:rPr>
  </w:style>
  <w:style w:type="paragraph" w:customStyle="1" w:styleId="Uoff">
    <w:name w:val="Uoff"/>
    <w:basedOn w:val="Normal"/>
    <w:rsid w:val="0009298A"/>
    <w:pPr>
      <w:jc w:val="right"/>
    </w:pPr>
    <w:rPr>
      <w:i/>
    </w:rPr>
  </w:style>
  <w:style w:type="character" w:styleId="Hyperkobling">
    <w:name w:val="Hyperlink"/>
    <w:basedOn w:val="Standardskriftforavsnitt"/>
    <w:rsid w:val="0009298A"/>
    <w:rPr>
      <w:color w:val="0000FF"/>
      <w:u w:val="single"/>
    </w:rPr>
  </w:style>
  <w:style w:type="paragraph" w:customStyle="1" w:styleId="MUCaseTitle4">
    <w:name w:val="MU_CaseTitle_4"/>
    <w:basedOn w:val="Normal"/>
    <w:next w:val="Normal"/>
    <w:rsid w:val="0009298A"/>
    <w:rPr>
      <w:b/>
    </w:rPr>
  </w:style>
  <w:style w:type="character" w:customStyle="1" w:styleId="BunntekstTegn">
    <w:name w:val="Bunntekst Tegn"/>
    <w:basedOn w:val="Standardskriftforavsnitt"/>
    <w:link w:val="Bunntekst"/>
    <w:uiPriority w:val="99"/>
    <w:rsid w:val="0009298A"/>
    <w:rPr>
      <w:rFonts w:ascii="Georgia" w:hAnsi="Georgia"/>
      <w:sz w:val="22"/>
      <w:lang w:val="nn-NO"/>
    </w:rPr>
  </w:style>
  <w:style w:type="paragraph" w:customStyle="1" w:styleId="MUItalic">
    <w:name w:val="MU_Italic"/>
    <w:basedOn w:val="Normal"/>
    <w:next w:val="Normal"/>
    <w:qFormat/>
    <w:rsid w:val="0009298A"/>
    <w:pPr>
      <w:jc w:val="right"/>
    </w:pPr>
    <w:rPr>
      <w:i/>
    </w:rPr>
  </w:style>
  <w:style w:type="paragraph" w:customStyle="1" w:styleId="saksfrml">
    <w:name w:val="saksfrml"/>
    <w:basedOn w:val="Normal"/>
    <w:rsid w:val="0009298A"/>
    <w:rPr>
      <w:rFonts w:ascii="Times New (W1)" w:hAnsi="Times New (W1)"/>
      <w:b/>
    </w:rPr>
  </w:style>
  <w:style w:type="paragraph" w:customStyle="1" w:styleId="UOff0">
    <w:name w:val="UOff"/>
    <w:basedOn w:val="Normal"/>
    <w:rsid w:val="0009298A"/>
    <w:pPr>
      <w:jc w:val="right"/>
    </w:pPr>
    <w:rPr>
      <w:i/>
    </w:rPr>
  </w:style>
  <w:style w:type="character" w:styleId="Plassholdertekst">
    <w:name w:val="Placeholder Text"/>
    <w:basedOn w:val="Standardskriftforavsnitt"/>
    <w:uiPriority w:val="99"/>
    <w:semiHidden/>
    <w:rsid w:val="0009298A"/>
    <w:rPr>
      <w:color w:val="808080"/>
    </w:rPr>
  </w:style>
  <w:style w:type="character" w:customStyle="1" w:styleId="TopptekstTegn">
    <w:name w:val="Topptekst Tegn"/>
    <w:basedOn w:val="Standardskriftforavsnitt"/>
    <w:link w:val="Topptekst"/>
    <w:rsid w:val="0009298A"/>
    <w:rPr>
      <w:rFonts w:ascii="Georgia" w:hAnsi="Georgia"/>
      <w:sz w:val="16"/>
      <w:lang w:val="nn-NO"/>
    </w:rPr>
  </w:style>
  <w:style w:type="character" w:customStyle="1" w:styleId="Overskrift1Tegn">
    <w:name w:val="Overskrift 1 Tegn"/>
    <w:basedOn w:val="Standardskriftforavsnitt"/>
    <w:link w:val="Overskrift1"/>
    <w:uiPriority w:val="9"/>
    <w:rsid w:val="0009298A"/>
    <w:rPr>
      <w:rFonts w:ascii="Georgia" w:eastAsiaTheme="majorEastAsia" w:hAnsi="Georgia" w:cstheme="majorBidi"/>
      <w:b/>
      <w:sz w:val="32"/>
      <w:szCs w:val="32"/>
    </w:rPr>
  </w:style>
  <w:style w:type="paragraph" w:styleId="Tittel">
    <w:name w:val="Title"/>
    <w:basedOn w:val="Overskrift1"/>
    <w:next w:val="Normal"/>
    <w:link w:val="TittelTegn"/>
    <w:uiPriority w:val="10"/>
    <w:qFormat/>
    <w:rsid w:val="0009298A"/>
  </w:style>
  <w:style w:type="character" w:customStyle="1" w:styleId="TittelTegn">
    <w:name w:val="Tittel Tegn"/>
    <w:basedOn w:val="Standardskriftforavsnitt"/>
    <w:link w:val="Tittel"/>
    <w:uiPriority w:val="10"/>
    <w:rsid w:val="0009298A"/>
    <w:rPr>
      <w:rFonts w:ascii="Georgia" w:eastAsiaTheme="majorEastAsia" w:hAnsi="Georgia" w:cstheme="majorBidi"/>
      <w:b/>
      <w:sz w:val="32"/>
      <w:szCs w:val="32"/>
    </w:rPr>
  </w:style>
  <w:style w:type="paragraph" w:styleId="Undertittel">
    <w:name w:val="Subtitle"/>
    <w:basedOn w:val="Normal"/>
    <w:next w:val="Normal"/>
    <w:link w:val="UndertittelTegn"/>
    <w:qFormat/>
    <w:rsid w:val="0009298A"/>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09298A"/>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09298A"/>
    <w:rPr>
      <w:rFonts w:ascii="Georgia" w:eastAsiaTheme="majorEastAsia" w:hAnsi="Georgia" w:cstheme="majorBidi"/>
      <w:b/>
      <w:sz w:val="22"/>
      <w:szCs w:val="26"/>
    </w:rPr>
  </w:style>
  <w:style w:type="character" w:customStyle="1" w:styleId="Overskrift3Tegn">
    <w:name w:val="Overskrift 3 Tegn"/>
    <w:basedOn w:val="Standardskriftforavsnitt"/>
    <w:link w:val="Overskrift3"/>
    <w:uiPriority w:val="9"/>
    <w:rsid w:val="0009298A"/>
    <w:rPr>
      <w:rFonts w:ascii="Georgia" w:eastAsiaTheme="majorEastAsia" w:hAnsi="Georgia" w:cstheme="majorBidi"/>
      <w:b/>
      <w:sz w:val="22"/>
      <w:szCs w:val="24"/>
    </w:rPr>
  </w:style>
  <w:style w:type="paragraph" w:customStyle="1" w:styleId="Adressat">
    <w:name w:val="Adressat"/>
    <w:basedOn w:val="Normal"/>
    <w:rsid w:val="0009298A"/>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09298A"/>
    <w:rPr>
      <w:rFonts w:ascii="Georgia" w:hAnsi="Georgia"/>
      <w:b/>
      <w:bCs/>
      <w:sz w:val="22"/>
    </w:rPr>
  </w:style>
  <w:style w:type="paragraph" w:styleId="Listeavsnitt">
    <w:name w:val="List Paragraph"/>
    <w:basedOn w:val="Normal"/>
    <w:uiPriority w:val="34"/>
    <w:qFormat/>
    <w:rsid w:val="005123BB"/>
    <w:pPr>
      <w:autoSpaceDE/>
      <w:autoSpaceDN/>
      <w:ind w:left="720"/>
    </w:pPr>
    <w:rPr>
      <w:rFonts w:ascii="Calibri" w:eastAsia="Calibri" w:hAnsi="Calibri" w:cs="Calibri"/>
      <w:szCs w:val="22"/>
    </w:rPr>
  </w:style>
  <w:style w:type="table" w:styleId="Tabellrutenett">
    <w:name w:val="Table Grid"/>
    <w:basedOn w:val="Vanligtabell"/>
    <w:uiPriority w:val="59"/>
    <w:rsid w:val="005123BB"/>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5123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123BB"/>
    <w:pPr>
      <w:autoSpaceDE/>
      <w:autoSpaceDN/>
      <w:spacing w:before="100" w:beforeAutospacing="1" w:after="100" w:afterAutospacing="1"/>
    </w:pPr>
    <w:rPr>
      <w:rFonts w:ascii="Calibri" w:eastAsiaTheme="minorHAnsi" w:hAnsi="Calibri" w:cs="Calibri"/>
      <w:szCs w:val="22"/>
    </w:rPr>
  </w:style>
  <w:style w:type="paragraph" w:customStyle="1" w:styleId="paragraph">
    <w:name w:val="paragraph"/>
    <w:basedOn w:val="Normal"/>
    <w:rsid w:val="005123BB"/>
    <w:pPr>
      <w:autoSpaceDE/>
      <w:autoSpaceDN/>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5123BB"/>
  </w:style>
  <w:style w:type="character" w:customStyle="1" w:styleId="eop">
    <w:name w:val="eop"/>
    <w:basedOn w:val="Standardskriftforavsnitt"/>
    <w:rsid w:val="005123BB"/>
  </w:style>
  <w:style w:type="character" w:customStyle="1" w:styleId="spellingerror">
    <w:name w:val="spellingerror"/>
    <w:basedOn w:val="Standardskriftforavsnitt"/>
    <w:rsid w:val="005123BB"/>
  </w:style>
  <w:style w:type="paragraph" w:customStyle="1" w:styleId="Default">
    <w:name w:val="Default"/>
    <w:rsid w:val="005123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bondelaget.no/lover-naringspolitisk-program-prioriterte-saker/" TargetMode="External"/><Relationship Id="rId7" Type="http://schemas.openxmlformats.org/officeDocument/2006/relationships/styles" Target="styles.xml"/><Relationship Id="rId12" Type="http://schemas.openxmlformats.org/officeDocument/2006/relationships/hyperlink" Target="https://www.bondelaget.no/trondelag/beredskap/"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hyperlink" Target="https://www.bondelaget.no/etiske-retningslinjer/"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bondelaget.no/lover-naringspolitisk-program-prioriterte-saker/"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0B2709D-A5D6-4DEE-B3A1-5FE49153923B}"/>
      </w:docPartPr>
      <w:docPartBody>
        <w:p w:rsidR="00A270E8" w:rsidRDefault="00A270E8">
          <w:r w:rsidRPr="00A1410D">
            <w:rPr>
              <w:rStyle w:val="Plassholdertekst"/>
            </w:rPr>
            <w:t>Klikk eller trykk her for å skrive inn tekst.</w:t>
          </w:r>
        </w:p>
      </w:docPartBody>
    </w:docPart>
    <w:docPart>
      <w:docPartPr>
        <w:name w:val="B5ED428BE9954D6284D97C6C74DFED3B"/>
        <w:category>
          <w:name w:val="Generelt"/>
          <w:gallery w:val="placeholder"/>
        </w:category>
        <w:types>
          <w:type w:val="bbPlcHdr"/>
        </w:types>
        <w:behaviors>
          <w:behavior w:val="content"/>
        </w:behaviors>
        <w:guid w:val="{C1717980-586B-497C-8E76-355EA722522E}"/>
      </w:docPartPr>
      <w:docPartBody>
        <w:p w:rsidR="00831B0E" w:rsidRDefault="00306ACC" w:rsidP="00306ACC">
          <w:pPr>
            <w:pStyle w:val="B5ED428BE9954D6284D97C6C74DFED3B"/>
          </w:pPr>
          <w:r w:rsidRPr="00462229">
            <w:rPr>
              <w:rStyle w:val="Plassholdertekst"/>
            </w:rPr>
            <w:t>Klikk her for å skrive inn tekst.</w:t>
          </w:r>
        </w:p>
      </w:docPartBody>
    </w:docPart>
    <w:docPart>
      <w:docPartPr>
        <w:name w:val="71086EB94AE742B7834DB1A1A896C136"/>
        <w:category>
          <w:name w:val="Generelt"/>
          <w:gallery w:val="placeholder"/>
        </w:category>
        <w:types>
          <w:type w:val="bbPlcHdr"/>
        </w:types>
        <w:behaviors>
          <w:behavior w:val="content"/>
        </w:behaviors>
        <w:guid w:val="{3293756D-34C1-46CF-8A91-D004ED78840A}"/>
      </w:docPartPr>
      <w:docPartBody>
        <w:p w:rsidR="00831B0E" w:rsidRDefault="00306ACC" w:rsidP="00306ACC">
          <w:pPr>
            <w:pStyle w:val="71086EB94AE742B7834DB1A1A896C136"/>
          </w:pPr>
          <w:r w:rsidRPr="00B253CD">
            <w:rPr>
              <w:rStyle w:val="Plassholdertekst"/>
            </w:rPr>
            <w:t>Klikk her for å skrive inn en dato.</w:t>
          </w:r>
        </w:p>
      </w:docPartBody>
    </w:docPart>
    <w:docPart>
      <w:docPartPr>
        <w:name w:val="DBF74471DB9F475F88A52EDF71139F4B"/>
        <w:category>
          <w:name w:val="Generelt"/>
          <w:gallery w:val="placeholder"/>
        </w:category>
        <w:types>
          <w:type w:val="bbPlcHdr"/>
        </w:types>
        <w:behaviors>
          <w:behavior w:val="content"/>
        </w:behaviors>
        <w:guid w:val="{EEEAFA35-F6EC-42CC-86F0-FB3C541272D0}"/>
      </w:docPartPr>
      <w:docPartBody>
        <w:p w:rsidR="00831B0E" w:rsidRDefault="00306ACC" w:rsidP="00306ACC">
          <w:pPr>
            <w:pStyle w:val="DBF74471DB9F475F88A52EDF71139F4B"/>
          </w:pPr>
          <w:r w:rsidRPr="000279FB">
            <w:rPr>
              <w:rStyle w:val="Plassholdertekst"/>
            </w:rPr>
            <w:t>Click here to enter text.</w:t>
          </w:r>
        </w:p>
      </w:docPartBody>
    </w:docPart>
    <w:docPart>
      <w:docPartPr>
        <w:name w:val="08EEF47E065A413FA646F913C81CE1A1"/>
        <w:category>
          <w:name w:val="Generelt"/>
          <w:gallery w:val="placeholder"/>
        </w:category>
        <w:types>
          <w:type w:val="bbPlcHdr"/>
        </w:types>
        <w:behaviors>
          <w:behavior w:val="content"/>
        </w:behaviors>
        <w:guid w:val="{8CF23B2C-51DD-4280-8AC3-A2D8665D5A6F}"/>
      </w:docPartPr>
      <w:docPartBody>
        <w:p w:rsidR="00831B0E" w:rsidRDefault="00306ACC" w:rsidP="00306ACC">
          <w:pPr>
            <w:pStyle w:val="08EEF47E065A413FA646F913C81CE1A1"/>
          </w:pPr>
          <w:r w:rsidRPr="000279FB">
            <w:rPr>
              <w:rStyle w:val="Plassholdertekst"/>
            </w:rPr>
            <w:t>Click here to enter text.</w:t>
          </w:r>
        </w:p>
      </w:docPartBody>
    </w:docPart>
    <w:docPart>
      <w:docPartPr>
        <w:name w:val="41AA78E372D1479DA26D46A2BE4D3271"/>
        <w:category>
          <w:name w:val="Generelt"/>
          <w:gallery w:val="placeholder"/>
        </w:category>
        <w:types>
          <w:type w:val="bbPlcHdr"/>
        </w:types>
        <w:behaviors>
          <w:behavior w:val="content"/>
        </w:behaviors>
        <w:guid w:val="{4BA828A1-0CEB-4F2B-B2FB-6D1ADC3D695F}"/>
      </w:docPartPr>
      <w:docPartBody>
        <w:p w:rsidR="00831B0E" w:rsidRDefault="00306ACC" w:rsidP="00306ACC">
          <w:pPr>
            <w:pStyle w:val="41AA78E372D1479DA26D46A2BE4D3271"/>
          </w:pPr>
          <w:r w:rsidRPr="000279FB">
            <w:rPr>
              <w:rStyle w:val="Plassholdertekst"/>
            </w:rPr>
            <w:t>Click here to enter text.</w:t>
          </w:r>
        </w:p>
      </w:docPartBody>
    </w:docPart>
    <w:docPart>
      <w:docPartPr>
        <w:name w:val="D9560EB99EB74017AC2A44C14631FE5A"/>
        <w:category>
          <w:name w:val="Generelt"/>
          <w:gallery w:val="placeholder"/>
        </w:category>
        <w:types>
          <w:type w:val="bbPlcHdr"/>
        </w:types>
        <w:behaviors>
          <w:behavior w:val="content"/>
        </w:behaviors>
        <w:guid w:val="{5A8719B7-2C05-480E-8998-4076FC9D533A}"/>
      </w:docPartPr>
      <w:docPartBody>
        <w:p w:rsidR="00831B0E" w:rsidRDefault="00306ACC" w:rsidP="00306ACC">
          <w:pPr>
            <w:pStyle w:val="D9560EB99EB74017AC2A44C14631FE5A"/>
          </w:pPr>
          <w:r w:rsidRPr="000279FB">
            <w:rPr>
              <w:rStyle w:val="Plassholdertekst"/>
            </w:rPr>
            <w:t>Click here to enter a date.</w:t>
          </w:r>
        </w:p>
      </w:docPartBody>
    </w:docPart>
    <w:docPart>
      <w:docPartPr>
        <w:name w:val="98FD5C80710749D0B38BEAB451C5F1CA"/>
        <w:category>
          <w:name w:val="Generelt"/>
          <w:gallery w:val="placeholder"/>
        </w:category>
        <w:types>
          <w:type w:val="bbPlcHdr"/>
        </w:types>
        <w:behaviors>
          <w:behavior w:val="content"/>
        </w:behaviors>
        <w:guid w:val="{1FBC915D-EA64-411B-A459-096375144DE4}"/>
      </w:docPartPr>
      <w:docPartBody>
        <w:p w:rsidR="00831B0E" w:rsidRDefault="00306ACC" w:rsidP="00306ACC">
          <w:pPr>
            <w:pStyle w:val="98FD5C80710749D0B38BEAB451C5F1CA"/>
          </w:pPr>
          <w:r w:rsidRPr="000279FB">
            <w:rPr>
              <w:rStyle w:val="Plassholdertekst"/>
            </w:rPr>
            <w:t>Click here to enter a date.</w:t>
          </w:r>
        </w:p>
      </w:docPartBody>
    </w:docPart>
    <w:docPart>
      <w:docPartPr>
        <w:name w:val="CCB3DA82F8E44B7AAB98FE30337E4075"/>
        <w:category>
          <w:name w:val="Generelt"/>
          <w:gallery w:val="placeholder"/>
        </w:category>
        <w:types>
          <w:type w:val="bbPlcHdr"/>
        </w:types>
        <w:behaviors>
          <w:behavior w:val="content"/>
        </w:behaviors>
        <w:guid w:val="{1A771F85-8BF3-44B7-B1CA-89EE2ACD2617}"/>
      </w:docPartPr>
      <w:docPartBody>
        <w:p w:rsidR="009A2F84" w:rsidRDefault="00717C85" w:rsidP="00717C85">
          <w:pPr>
            <w:pStyle w:val="CCB3DA82F8E44B7AAB98FE30337E4075"/>
          </w:pPr>
          <w:r w:rsidRPr="004E0DB9">
            <w:rPr>
              <w:rStyle w:val="Plassholdertekst"/>
            </w:rPr>
            <w:t>Click here to enter text.</w:t>
          </w:r>
        </w:p>
      </w:docPartBody>
    </w:docPart>
    <w:docPart>
      <w:docPartPr>
        <w:name w:val="651C37BB026B406A822305B3305CEB88"/>
        <w:category>
          <w:name w:val="Generelt"/>
          <w:gallery w:val="placeholder"/>
        </w:category>
        <w:types>
          <w:type w:val="bbPlcHdr"/>
        </w:types>
        <w:behaviors>
          <w:behavior w:val="content"/>
        </w:behaviors>
        <w:guid w:val="{95AEB8E5-EB3D-46F3-BEF6-1205541A9BE9}"/>
      </w:docPartPr>
      <w:docPartBody>
        <w:p w:rsidR="009A2F84" w:rsidRDefault="00717C85" w:rsidP="00717C85">
          <w:pPr>
            <w:pStyle w:val="651C37BB026B406A822305B3305CEB88"/>
          </w:pPr>
          <w:r w:rsidRPr="004E0DB9">
            <w:rPr>
              <w:rStyle w:val="Plassholdertekst"/>
            </w:rPr>
            <w:t>Click here to enter text.</w:t>
          </w:r>
        </w:p>
      </w:docPartBody>
    </w:docPart>
    <w:docPart>
      <w:docPartPr>
        <w:name w:val="5E8FB90F52874CC2B99B6993DE9B094C"/>
        <w:category>
          <w:name w:val="Generelt"/>
          <w:gallery w:val="placeholder"/>
        </w:category>
        <w:types>
          <w:type w:val="bbPlcHdr"/>
        </w:types>
        <w:behaviors>
          <w:behavior w:val="content"/>
        </w:behaviors>
        <w:guid w:val="{1C4CC910-8267-490B-95C4-443F39007885}"/>
      </w:docPartPr>
      <w:docPartBody>
        <w:p w:rsidR="009A2F84" w:rsidRDefault="00717C85" w:rsidP="00717C85">
          <w:pPr>
            <w:pStyle w:val="5E8FB90F52874CC2B99B6993DE9B094C"/>
          </w:pPr>
          <w:r w:rsidRPr="00777596">
            <w:rPr>
              <w:rStyle w:val="Plassholdertekst"/>
            </w:rPr>
            <w:t>Skriv inn forslag til vedtak</w:t>
          </w:r>
        </w:p>
      </w:docPartBody>
    </w:docPart>
    <w:docPart>
      <w:docPartPr>
        <w:name w:val="351FBB53CDFC488DA6987892B4D86E24"/>
        <w:category>
          <w:name w:val="Generelt"/>
          <w:gallery w:val="placeholder"/>
        </w:category>
        <w:types>
          <w:type w:val="bbPlcHdr"/>
        </w:types>
        <w:behaviors>
          <w:behavior w:val="content"/>
        </w:behaviors>
        <w:guid w:val="{63E58493-2D7D-4644-BAD9-D471CD1F0915}"/>
      </w:docPartPr>
      <w:docPartBody>
        <w:p w:rsidR="009A2F84" w:rsidRDefault="00717C85" w:rsidP="00717C85">
          <w:pPr>
            <w:pStyle w:val="351FBB53CDFC488DA6987892B4D86E24"/>
          </w:pPr>
          <w:r w:rsidRPr="004E0DB9">
            <w:rPr>
              <w:rStyle w:val="Plassholdertekst"/>
            </w:rPr>
            <w:t>Click here to enter text.</w:t>
          </w:r>
        </w:p>
      </w:docPartBody>
    </w:docPart>
    <w:docPart>
      <w:docPartPr>
        <w:name w:val="480D62B078BA4ECEAC5BCDC0A6767306"/>
        <w:category>
          <w:name w:val="Generelt"/>
          <w:gallery w:val="placeholder"/>
        </w:category>
        <w:types>
          <w:type w:val="bbPlcHdr"/>
        </w:types>
        <w:behaviors>
          <w:behavior w:val="content"/>
        </w:behaviors>
        <w:guid w:val="{260F29E9-F288-4C19-A34E-16BD8299C607}"/>
      </w:docPartPr>
      <w:docPartBody>
        <w:p w:rsidR="009A2F84" w:rsidRDefault="00717C85" w:rsidP="00717C85">
          <w:pPr>
            <w:pStyle w:val="480D62B078BA4ECEAC5BCDC0A6767306"/>
          </w:pPr>
          <w:r w:rsidRPr="00777596">
            <w:rPr>
              <w:rStyle w:val="Plassholdertekst"/>
            </w:rPr>
            <w:t>Skriv inn forslag til vedtak</w:t>
          </w:r>
        </w:p>
      </w:docPartBody>
    </w:docPart>
    <w:docPart>
      <w:docPartPr>
        <w:name w:val="8B888F112F144A3FA479FE6ED3C29ACF"/>
        <w:category>
          <w:name w:val="Generelt"/>
          <w:gallery w:val="placeholder"/>
        </w:category>
        <w:types>
          <w:type w:val="bbPlcHdr"/>
        </w:types>
        <w:behaviors>
          <w:behavior w:val="content"/>
        </w:behaviors>
        <w:guid w:val="{D9574837-C4B4-4811-8528-C82B75B7BBE0}"/>
      </w:docPartPr>
      <w:docPartBody>
        <w:p w:rsidR="009A2F84" w:rsidRDefault="00717C85" w:rsidP="00717C85">
          <w:pPr>
            <w:pStyle w:val="8B888F112F144A3FA479FE6ED3C29ACF"/>
          </w:pPr>
          <w:r w:rsidRPr="004E0DB9">
            <w:rPr>
              <w:rStyle w:val="Plassholdertekst"/>
            </w:rPr>
            <w:t>Click here to enter text.</w:t>
          </w:r>
        </w:p>
      </w:docPartBody>
    </w:docPart>
    <w:docPart>
      <w:docPartPr>
        <w:name w:val="A9CBC6EF5416477287DBC50ADAD78479"/>
        <w:category>
          <w:name w:val="Generelt"/>
          <w:gallery w:val="placeholder"/>
        </w:category>
        <w:types>
          <w:type w:val="bbPlcHdr"/>
        </w:types>
        <w:behaviors>
          <w:behavior w:val="content"/>
        </w:behaviors>
        <w:guid w:val="{D26DC764-10AF-4EC1-A915-5D19E9F61E9A}"/>
      </w:docPartPr>
      <w:docPartBody>
        <w:p w:rsidR="009A2F84" w:rsidRDefault="00717C85" w:rsidP="00717C85">
          <w:pPr>
            <w:pStyle w:val="A9CBC6EF5416477287DBC50ADAD78479"/>
          </w:pPr>
          <w:r w:rsidRPr="00777596">
            <w:rPr>
              <w:rStyle w:val="Plassholdertekst"/>
            </w:rPr>
            <w:t>Skriv inn forslag til vedtak</w:t>
          </w:r>
        </w:p>
      </w:docPartBody>
    </w:docPart>
    <w:docPart>
      <w:docPartPr>
        <w:name w:val="4685C2DF59E34F41AF14044053967449"/>
        <w:category>
          <w:name w:val="Generelt"/>
          <w:gallery w:val="placeholder"/>
        </w:category>
        <w:types>
          <w:type w:val="bbPlcHdr"/>
        </w:types>
        <w:behaviors>
          <w:behavior w:val="content"/>
        </w:behaviors>
        <w:guid w:val="{4ED36ABB-FE50-42F2-9EAF-CF9B2194E4A2}"/>
      </w:docPartPr>
      <w:docPartBody>
        <w:p w:rsidR="009A2F84" w:rsidRDefault="00717C85" w:rsidP="00717C85">
          <w:pPr>
            <w:pStyle w:val="4685C2DF59E34F41AF14044053967449"/>
          </w:pPr>
          <w:r w:rsidRPr="004E0DB9">
            <w:rPr>
              <w:rStyle w:val="Plassholdertekst"/>
            </w:rPr>
            <w:t>Click here to enter text.</w:t>
          </w:r>
        </w:p>
      </w:docPartBody>
    </w:docPart>
    <w:docPart>
      <w:docPartPr>
        <w:name w:val="52D2D4FFB45C492BAAA02D43094058A4"/>
        <w:category>
          <w:name w:val="Generelt"/>
          <w:gallery w:val="placeholder"/>
        </w:category>
        <w:types>
          <w:type w:val="bbPlcHdr"/>
        </w:types>
        <w:behaviors>
          <w:behavior w:val="content"/>
        </w:behaviors>
        <w:guid w:val="{11A4256F-DDA8-44E5-9384-42AF109A6F8C}"/>
      </w:docPartPr>
      <w:docPartBody>
        <w:p w:rsidR="009A2F84" w:rsidRDefault="00717C85" w:rsidP="00717C85">
          <w:pPr>
            <w:pStyle w:val="52D2D4FFB45C492BAAA02D43094058A4"/>
          </w:pPr>
          <w:r w:rsidRPr="00777596">
            <w:rPr>
              <w:rStyle w:val="Plassholdertekst"/>
            </w:rPr>
            <w:t>Skriv inn forslag til vedtak</w:t>
          </w:r>
        </w:p>
      </w:docPartBody>
    </w:docPart>
    <w:docPart>
      <w:docPartPr>
        <w:name w:val="BB7B0C907044455CAF6D95FCCF1A3500"/>
        <w:category>
          <w:name w:val="Generelt"/>
          <w:gallery w:val="placeholder"/>
        </w:category>
        <w:types>
          <w:type w:val="bbPlcHdr"/>
        </w:types>
        <w:behaviors>
          <w:behavior w:val="content"/>
        </w:behaviors>
        <w:guid w:val="{F83AF910-200D-49CE-87AD-D07011B8ACA2}"/>
      </w:docPartPr>
      <w:docPartBody>
        <w:p w:rsidR="009A2F84" w:rsidRDefault="00717C85" w:rsidP="00717C85">
          <w:pPr>
            <w:pStyle w:val="BB7B0C907044455CAF6D95FCCF1A3500"/>
          </w:pPr>
          <w:r w:rsidRPr="004E0DB9">
            <w:rPr>
              <w:rStyle w:val="Plassholdertekst"/>
            </w:rPr>
            <w:t>Click here to enter text.</w:t>
          </w:r>
        </w:p>
      </w:docPartBody>
    </w:docPart>
    <w:docPart>
      <w:docPartPr>
        <w:name w:val="9DE80038D92E4F5490F83102BBAF65C0"/>
        <w:category>
          <w:name w:val="Generelt"/>
          <w:gallery w:val="placeholder"/>
        </w:category>
        <w:types>
          <w:type w:val="bbPlcHdr"/>
        </w:types>
        <w:behaviors>
          <w:behavior w:val="content"/>
        </w:behaviors>
        <w:guid w:val="{F49B6FB2-BCF1-46BB-9550-FC4B564E61C9}"/>
      </w:docPartPr>
      <w:docPartBody>
        <w:p w:rsidR="009A2F84" w:rsidRDefault="00717C85" w:rsidP="00717C85">
          <w:pPr>
            <w:pStyle w:val="9DE80038D92E4F5490F83102BBAF65C0"/>
          </w:pPr>
          <w:r w:rsidRPr="00777596">
            <w:rPr>
              <w:rStyle w:val="Plassholdertekst"/>
            </w:rPr>
            <w:t>Skriv inn forslag til vedtak</w:t>
          </w:r>
        </w:p>
      </w:docPartBody>
    </w:docPart>
    <w:docPart>
      <w:docPartPr>
        <w:name w:val="CC9C23BF5D9B45288BAD1593A8DD4E17"/>
        <w:category>
          <w:name w:val="Generelt"/>
          <w:gallery w:val="placeholder"/>
        </w:category>
        <w:types>
          <w:type w:val="bbPlcHdr"/>
        </w:types>
        <w:behaviors>
          <w:behavior w:val="content"/>
        </w:behaviors>
        <w:guid w:val="{CF293E25-C70A-4A2F-A9D6-E4C9AC0360F0}"/>
      </w:docPartPr>
      <w:docPartBody>
        <w:p w:rsidR="009A2F84" w:rsidRDefault="00717C85" w:rsidP="00717C85">
          <w:pPr>
            <w:pStyle w:val="CC9C23BF5D9B45288BAD1593A8DD4E17"/>
          </w:pPr>
          <w:r w:rsidRPr="00777596">
            <w:rPr>
              <w:rStyle w:val="Plassholdertekst"/>
            </w:rPr>
            <w:t>Skriv inn saksutredning</w:t>
          </w:r>
        </w:p>
      </w:docPartBody>
    </w:docPart>
    <w:docPart>
      <w:docPartPr>
        <w:name w:val="1885B377ADD24251B47FF45F62D4CE88"/>
        <w:category>
          <w:name w:val="Generelt"/>
          <w:gallery w:val="placeholder"/>
        </w:category>
        <w:types>
          <w:type w:val="bbPlcHdr"/>
        </w:types>
        <w:behaviors>
          <w:behavior w:val="content"/>
        </w:behaviors>
        <w:guid w:val="{FCBC3E50-F657-4F93-A571-CBEB530C015E}"/>
      </w:docPartPr>
      <w:docPartBody>
        <w:p w:rsidR="009A2F84" w:rsidRDefault="00717C85" w:rsidP="00717C85">
          <w:pPr>
            <w:pStyle w:val="1885B377ADD24251B47FF45F62D4CE88"/>
          </w:pPr>
          <w:r w:rsidRPr="004E0DB9">
            <w:rPr>
              <w:rStyle w:val="Plassholdertekst"/>
            </w:rPr>
            <w:t>Click here to enter text.</w:t>
          </w:r>
        </w:p>
      </w:docPartBody>
    </w:docPart>
    <w:docPart>
      <w:docPartPr>
        <w:name w:val="6B43BCE4BC0F4CEBA37DD11B85FA3AFE"/>
        <w:category>
          <w:name w:val="Generelt"/>
          <w:gallery w:val="placeholder"/>
        </w:category>
        <w:types>
          <w:type w:val="bbPlcHdr"/>
        </w:types>
        <w:behaviors>
          <w:behavior w:val="content"/>
        </w:behaviors>
        <w:guid w:val="{ADD16427-CD14-4709-B4DB-9A685F3F1D1F}"/>
      </w:docPartPr>
      <w:docPartBody>
        <w:p w:rsidR="009A2F84" w:rsidRDefault="00717C85" w:rsidP="00717C85">
          <w:pPr>
            <w:pStyle w:val="6B43BCE4BC0F4CEBA37DD11B85FA3AFE"/>
          </w:pPr>
          <w:r w:rsidRPr="00777596">
            <w:rPr>
              <w:rStyle w:val="Plassholdertekst"/>
            </w:rPr>
            <w:t>Skriv inn forslag til vedtak</w:t>
          </w:r>
        </w:p>
      </w:docPartBody>
    </w:docPart>
    <w:docPart>
      <w:docPartPr>
        <w:name w:val="7F1B985433E34C95961AFEDEE70F6D44"/>
        <w:category>
          <w:name w:val="Generelt"/>
          <w:gallery w:val="placeholder"/>
        </w:category>
        <w:types>
          <w:type w:val="bbPlcHdr"/>
        </w:types>
        <w:behaviors>
          <w:behavior w:val="content"/>
        </w:behaviors>
        <w:guid w:val="{ED9AB0DB-FFAA-4259-8556-3FE6079A3551}"/>
      </w:docPartPr>
      <w:docPartBody>
        <w:p w:rsidR="009A2F84" w:rsidRDefault="00717C85" w:rsidP="00717C85">
          <w:pPr>
            <w:pStyle w:val="7F1B985433E34C95961AFEDEE70F6D44"/>
          </w:pPr>
          <w:r w:rsidRPr="004E0DB9">
            <w:rPr>
              <w:rStyle w:val="Plassholdertekst"/>
            </w:rPr>
            <w:t>Click here to enter text.</w:t>
          </w:r>
        </w:p>
      </w:docPartBody>
    </w:docPart>
    <w:docPart>
      <w:docPartPr>
        <w:name w:val="C5C92DE4477349D998A224B7D6AE8549"/>
        <w:category>
          <w:name w:val="Generelt"/>
          <w:gallery w:val="placeholder"/>
        </w:category>
        <w:types>
          <w:type w:val="bbPlcHdr"/>
        </w:types>
        <w:behaviors>
          <w:behavior w:val="content"/>
        </w:behaviors>
        <w:guid w:val="{A3872115-DEEE-49D7-ABA6-5ADFFBC93929}"/>
      </w:docPartPr>
      <w:docPartBody>
        <w:p w:rsidR="009A2F84" w:rsidRDefault="00717C85" w:rsidP="00717C85">
          <w:pPr>
            <w:pStyle w:val="C5C92DE4477349D998A224B7D6AE8549"/>
          </w:pPr>
          <w:r w:rsidRPr="00777596">
            <w:rPr>
              <w:rStyle w:val="Plassholdertekst"/>
            </w:rPr>
            <w:t>Skriv inn forslag til vedtak</w:t>
          </w:r>
        </w:p>
      </w:docPartBody>
    </w:docPart>
    <w:docPart>
      <w:docPartPr>
        <w:name w:val="0B3F07E116E345C3889919E8BA77E8B9"/>
        <w:category>
          <w:name w:val="Generelt"/>
          <w:gallery w:val="placeholder"/>
        </w:category>
        <w:types>
          <w:type w:val="bbPlcHdr"/>
        </w:types>
        <w:behaviors>
          <w:behavior w:val="content"/>
        </w:behaviors>
        <w:guid w:val="{BE73A2AB-B80D-43A7-A9EF-D4881369CAB4}"/>
      </w:docPartPr>
      <w:docPartBody>
        <w:p w:rsidR="009A2F84" w:rsidRDefault="00717C85" w:rsidP="00717C85">
          <w:pPr>
            <w:pStyle w:val="0B3F07E116E345C3889919E8BA77E8B9"/>
          </w:pPr>
          <w:r w:rsidRPr="004E0DB9">
            <w:rPr>
              <w:rStyle w:val="Plassholdertekst"/>
            </w:rPr>
            <w:t>Click here to enter text.</w:t>
          </w:r>
        </w:p>
      </w:docPartBody>
    </w:docPart>
    <w:docPart>
      <w:docPartPr>
        <w:name w:val="BA35089C31CF401AB1229028B4D398D6"/>
        <w:category>
          <w:name w:val="Generelt"/>
          <w:gallery w:val="placeholder"/>
        </w:category>
        <w:types>
          <w:type w:val="bbPlcHdr"/>
        </w:types>
        <w:behaviors>
          <w:behavior w:val="content"/>
        </w:behaviors>
        <w:guid w:val="{7FB0D037-5BB1-4124-9C2E-FCDECCAE0625}"/>
      </w:docPartPr>
      <w:docPartBody>
        <w:p w:rsidR="009A2F84" w:rsidRDefault="00717C85" w:rsidP="00717C85">
          <w:pPr>
            <w:pStyle w:val="BA35089C31CF401AB1229028B4D398D6"/>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53FFB"/>
    <w:rsid w:val="001A3D6A"/>
    <w:rsid w:val="00253F83"/>
    <w:rsid w:val="0030309D"/>
    <w:rsid w:val="00306ACC"/>
    <w:rsid w:val="00381EAD"/>
    <w:rsid w:val="003E1116"/>
    <w:rsid w:val="004E03ED"/>
    <w:rsid w:val="004E689B"/>
    <w:rsid w:val="00527FAD"/>
    <w:rsid w:val="00564B7C"/>
    <w:rsid w:val="005D6B90"/>
    <w:rsid w:val="005F4505"/>
    <w:rsid w:val="0063357D"/>
    <w:rsid w:val="006461D7"/>
    <w:rsid w:val="00717C85"/>
    <w:rsid w:val="0079142A"/>
    <w:rsid w:val="008132DD"/>
    <w:rsid w:val="00831B0E"/>
    <w:rsid w:val="009128B1"/>
    <w:rsid w:val="0091594B"/>
    <w:rsid w:val="009260F5"/>
    <w:rsid w:val="009660A4"/>
    <w:rsid w:val="009A2F84"/>
    <w:rsid w:val="009B1F6C"/>
    <w:rsid w:val="00A270E8"/>
    <w:rsid w:val="00A54CD1"/>
    <w:rsid w:val="00A86163"/>
    <w:rsid w:val="00B82CE8"/>
    <w:rsid w:val="00C54490"/>
    <w:rsid w:val="00C96545"/>
    <w:rsid w:val="00D46650"/>
    <w:rsid w:val="00D6449C"/>
    <w:rsid w:val="00D75B69"/>
    <w:rsid w:val="00EE0EA7"/>
    <w:rsid w:val="00F01A40"/>
    <w:rsid w:val="00F327AC"/>
    <w:rsid w:val="00F46FA9"/>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17C85"/>
    <w:rPr>
      <w:color w:val="808080"/>
    </w:rPr>
  </w:style>
  <w:style w:type="paragraph" w:customStyle="1" w:styleId="B5ED428BE9954D6284D97C6C74DFED3B">
    <w:name w:val="B5ED428BE9954D6284D97C6C74DFED3B"/>
    <w:rsid w:val="00306ACC"/>
    <w:rPr>
      <w:lang w:val="nb-NO" w:eastAsia="nb-NO"/>
    </w:rPr>
  </w:style>
  <w:style w:type="paragraph" w:customStyle="1" w:styleId="71086EB94AE742B7834DB1A1A896C136">
    <w:name w:val="71086EB94AE742B7834DB1A1A896C136"/>
    <w:rsid w:val="00306ACC"/>
    <w:rPr>
      <w:lang w:val="nb-NO" w:eastAsia="nb-NO"/>
    </w:rPr>
  </w:style>
  <w:style w:type="paragraph" w:customStyle="1" w:styleId="DBF74471DB9F475F88A52EDF71139F4B">
    <w:name w:val="DBF74471DB9F475F88A52EDF71139F4B"/>
    <w:rsid w:val="00306ACC"/>
    <w:rPr>
      <w:lang w:val="nb-NO" w:eastAsia="nb-NO"/>
    </w:rPr>
  </w:style>
  <w:style w:type="paragraph" w:customStyle="1" w:styleId="08EEF47E065A413FA646F913C81CE1A1">
    <w:name w:val="08EEF47E065A413FA646F913C81CE1A1"/>
    <w:rsid w:val="00306ACC"/>
    <w:rPr>
      <w:lang w:val="nb-NO" w:eastAsia="nb-NO"/>
    </w:rPr>
  </w:style>
  <w:style w:type="paragraph" w:customStyle="1" w:styleId="41AA78E372D1479DA26D46A2BE4D3271">
    <w:name w:val="41AA78E372D1479DA26D46A2BE4D3271"/>
    <w:rsid w:val="00306ACC"/>
    <w:rPr>
      <w:lang w:val="nb-NO" w:eastAsia="nb-NO"/>
    </w:rPr>
  </w:style>
  <w:style w:type="paragraph" w:customStyle="1" w:styleId="D9560EB99EB74017AC2A44C14631FE5A">
    <w:name w:val="D9560EB99EB74017AC2A44C14631FE5A"/>
    <w:rsid w:val="00306ACC"/>
    <w:rPr>
      <w:lang w:val="nb-NO" w:eastAsia="nb-NO"/>
    </w:rPr>
  </w:style>
  <w:style w:type="paragraph" w:customStyle="1" w:styleId="98FD5C80710749D0B38BEAB451C5F1CA">
    <w:name w:val="98FD5C80710749D0B38BEAB451C5F1CA"/>
    <w:rsid w:val="00306ACC"/>
    <w:rPr>
      <w:lang w:val="nb-NO" w:eastAsia="nb-NO"/>
    </w:rPr>
  </w:style>
  <w:style w:type="paragraph" w:customStyle="1" w:styleId="CCB3DA82F8E44B7AAB98FE30337E4075">
    <w:name w:val="CCB3DA82F8E44B7AAB98FE30337E4075"/>
    <w:rsid w:val="00717C85"/>
    <w:rPr>
      <w:lang w:val="nb-NO" w:eastAsia="nb-NO"/>
    </w:rPr>
  </w:style>
  <w:style w:type="paragraph" w:customStyle="1" w:styleId="651C37BB026B406A822305B3305CEB88">
    <w:name w:val="651C37BB026B406A822305B3305CEB88"/>
    <w:rsid w:val="00717C85"/>
    <w:rPr>
      <w:lang w:val="nb-NO" w:eastAsia="nb-NO"/>
    </w:rPr>
  </w:style>
  <w:style w:type="paragraph" w:customStyle="1" w:styleId="5E8FB90F52874CC2B99B6993DE9B094C">
    <w:name w:val="5E8FB90F52874CC2B99B6993DE9B094C"/>
    <w:rsid w:val="00717C85"/>
    <w:rPr>
      <w:lang w:val="nb-NO" w:eastAsia="nb-NO"/>
    </w:rPr>
  </w:style>
  <w:style w:type="paragraph" w:customStyle="1" w:styleId="6FB6CD0E08E7473BAA9D1C6F0C4C8D61">
    <w:name w:val="6FB6CD0E08E7473BAA9D1C6F0C4C8D61"/>
    <w:rsid w:val="00717C85"/>
    <w:rPr>
      <w:lang w:val="nb-NO" w:eastAsia="nb-NO"/>
    </w:rPr>
  </w:style>
  <w:style w:type="paragraph" w:customStyle="1" w:styleId="D214765E561049CAB831C53F03097AE4">
    <w:name w:val="D214765E561049CAB831C53F03097AE4"/>
    <w:rsid w:val="00717C85"/>
    <w:rPr>
      <w:lang w:val="nb-NO" w:eastAsia="nb-NO"/>
    </w:rPr>
  </w:style>
  <w:style w:type="paragraph" w:customStyle="1" w:styleId="351FBB53CDFC488DA6987892B4D86E24">
    <w:name w:val="351FBB53CDFC488DA6987892B4D86E24"/>
    <w:rsid w:val="00717C85"/>
    <w:rPr>
      <w:lang w:val="nb-NO" w:eastAsia="nb-NO"/>
    </w:rPr>
  </w:style>
  <w:style w:type="paragraph" w:customStyle="1" w:styleId="480D62B078BA4ECEAC5BCDC0A6767306">
    <w:name w:val="480D62B078BA4ECEAC5BCDC0A6767306"/>
    <w:rsid w:val="00717C85"/>
    <w:rPr>
      <w:lang w:val="nb-NO" w:eastAsia="nb-NO"/>
    </w:rPr>
  </w:style>
  <w:style w:type="paragraph" w:customStyle="1" w:styleId="8B888F112F144A3FA479FE6ED3C29ACF">
    <w:name w:val="8B888F112F144A3FA479FE6ED3C29ACF"/>
    <w:rsid w:val="00717C85"/>
    <w:rPr>
      <w:lang w:val="nb-NO" w:eastAsia="nb-NO"/>
    </w:rPr>
  </w:style>
  <w:style w:type="paragraph" w:customStyle="1" w:styleId="A9CBC6EF5416477287DBC50ADAD78479">
    <w:name w:val="A9CBC6EF5416477287DBC50ADAD78479"/>
    <w:rsid w:val="00717C85"/>
    <w:rPr>
      <w:lang w:val="nb-NO" w:eastAsia="nb-NO"/>
    </w:rPr>
  </w:style>
  <w:style w:type="paragraph" w:customStyle="1" w:styleId="4685C2DF59E34F41AF14044053967449">
    <w:name w:val="4685C2DF59E34F41AF14044053967449"/>
    <w:rsid w:val="00717C85"/>
    <w:rPr>
      <w:lang w:val="nb-NO" w:eastAsia="nb-NO"/>
    </w:rPr>
  </w:style>
  <w:style w:type="paragraph" w:customStyle="1" w:styleId="52D2D4FFB45C492BAAA02D43094058A4">
    <w:name w:val="52D2D4FFB45C492BAAA02D43094058A4"/>
    <w:rsid w:val="00717C85"/>
    <w:rPr>
      <w:lang w:val="nb-NO" w:eastAsia="nb-NO"/>
    </w:rPr>
  </w:style>
  <w:style w:type="paragraph" w:customStyle="1" w:styleId="BB7B0C907044455CAF6D95FCCF1A3500">
    <w:name w:val="BB7B0C907044455CAF6D95FCCF1A3500"/>
    <w:rsid w:val="00717C85"/>
    <w:rPr>
      <w:lang w:val="nb-NO" w:eastAsia="nb-NO"/>
    </w:rPr>
  </w:style>
  <w:style w:type="paragraph" w:customStyle="1" w:styleId="9DE80038D92E4F5490F83102BBAF65C0">
    <w:name w:val="9DE80038D92E4F5490F83102BBAF65C0"/>
    <w:rsid w:val="00717C85"/>
    <w:rPr>
      <w:lang w:val="nb-NO" w:eastAsia="nb-NO"/>
    </w:rPr>
  </w:style>
  <w:style w:type="paragraph" w:customStyle="1" w:styleId="CC9C23BF5D9B45288BAD1593A8DD4E17">
    <w:name w:val="CC9C23BF5D9B45288BAD1593A8DD4E17"/>
    <w:rsid w:val="00717C85"/>
    <w:rPr>
      <w:lang w:val="nb-NO" w:eastAsia="nb-NO"/>
    </w:rPr>
  </w:style>
  <w:style w:type="paragraph" w:customStyle="1" w:styleId="1885B377ADD24251B47FF45F62D4CE88">
    <w:name w:val="1885B377ADD24251B47FF45F62D4CE88"/>
    <w:rsid w:val="00717C85"/>
    <w:rPr>
      <w:lang w:val="nb-NO" w:eastAsia="nb-NO"/>
    </w:rPr>
  </w:style>
  <w:style w:type="paragraph" w:customStyle="1" w:styleId="6B43BCE4BC0F4CEBA37DD11B85FA3AFE">
    <w:name w:val="6B43BCE4BC0F4CEBA37DD11B85FA3AFE"/>
    <w:rsid w:val="00717C85"/>
    <w:rPr>
      <w:lang w:val="nb-NO" w:eastAsia="nb-NO"/>
    </w:rPr>
  </w:style>
  <w:style w:type="paragraph" w:customStyle="1" w:styleId="7F1B985433E34C95961AFEDEE70F6D44">
    <w:name w:val="7F1B985433E34C95961AFEDEE70F6D44"/>
    <w:rsid w:val="00717C85"/>
    <w:rPr>
      <w:lang w:val="nb-NO" w:eastAsia="nb-NO"/>
    </w:rPr>
  </w:style>
  <w:style w:type="paragraph" w:customStyle="1" w:styleId="C5C92DE4477349D998A224B7D6AE8549">
    <w:name w:val="C5C92DE4477349D998A224B7D6AE8549"/>
    <w:rsid w:val="00717C85"/>
    <w:rPr>
      <w:lang w:val="nb-NO" w:eastAsia="nb-NO"/>
    </w:rPr>
  </w:style>
  <w:style w:type="paragraph" w:customStyle="1" w:styleId="0B3F07E116E345C3889919E8BA77E8B9">
    <w:name w:val="0B3F07E116E345C3889919E8BA77E8B9"/>
    <w:rsid w:val="00717C85"/>
    <w:rPr>
      <w:lang w:val="nb-NO" w:eastAsia="nb-NO"/>
    </w:rPr>
  </w:style>
  <w:style w:type="paragraph" w:customStyle="1" w:styleId="BA35089C31CF401AB1229028B4D398D6">
    <w:name w:val="BA35089C31CF401AB1229028B4D398D6"/>
    <w:rsid w:val="00717C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691501" gbs:entity="Activity" gbs:templateDesignerVersion="3.1 F">
  <gbs:ToBoard.Name gbs:loadFromGrowBusiness="OnProduce" gbs:saveInGrowBusiness="False" gbs:connected="true" gbs:recno="" gbs:entity="" gbs:datatype="string" gbs:key="10000">Fylkesstyret i Trøndelag</gbs:ToBoard.Name>
  <gbs:StartDate gbs:loadFromGrowBusiness="OnProduce" gbs:saveInGrowBusiness="False" gbs:connected="true" gbs:recno="" gbs:entity="" gbs:datatype="date" gbs:key="10001">2022-04-07T10:00:00</gbs:StartDate>
  <gbs:Location gbs:loadFromGrowBusiness="OnProduce" gbs:saveInGrowBusiness="False" gbs:connected="true" gbs:recno="" gbs:entity="" gbs:datatype="string" gbs:key="10002">Steinkjer</gbs:Location>
  <gbs:ToBoard.ToCaseForBoardDocuments.Name gbs:loadFromGrowBusiness="OnProduce" gbs:saveInGrowBusiness="False" gbs:connected="true" gbs:recno="" gbs:entity="" gbs:datatype="string" gbs:key="10003">21/00870</gbs:ToBoard.ToCaseForBoardDocuments.Name>
  <gbs:Lists>
    <gbs:SingleLines>
      <gbs:ToBoard.FromOtherContacts gbs:name="Leder i utvalg" gbs:removeList="False" gbs:row-separator="&#10;" gbs:field-separator="&#10;" gbs:loadFromGrowBusiness="OnProduce" gbs:saveInGrowBusiness="False" gbs:removeContentControl="0">
        <gbs:DisplayField gbs:key="10004">Ailin Wigelius
Leder i utvalg</gbs:DisplayField>
        <gbs:ToBoard.FromOtherContacts.ToSource.Name/>
        <gbs:ToBoard.FromOtherContacts.ToRole.Description/>
        <gbs:Criteria xmlns:gbs="http://www.software-innovation.no/growBusinessDocument" gbs:operator="and">
          <gbs:Criterion gbs:field="::ToRole" gbs:operator="in">17,31,33,37</gbs:Criterion>
        </gbs:Criteria>
      </gbs:ToBoard.FromOtherContacts>
      <gbs:ToBoard.FromOtherContacts gbs:name="Møtesekretær" gbs:removeList="False" gbs:row-separator="&#10;" gbs:field-separator="&#10;" gbs:loadFromGrowBusiness="OnProduce" gbs:saveInGrowBusiness="False" gbs:removeContentControl="0">
        <gbs:DisplayField gbs:key="10005">Anne Kindseth Føll</gbs:DisplayField>
        <gbs:ToBoard.FromOtherContacts.ToSource.Name/>
        <gbs:Criteria xmlns:gbs="http://www.software-innovation.no/growBusinessDocument" gbs:operator="and">
          <gbs:Criterion gbs:field="::ToRole" gbs:operator="in">21</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STEINKJER</gbs:ToBoard.ToEmployer.AddressesJOINEX.ZipPlace>
  <gbs:ToOrgUnit.StructureNumber gbs:loadFromGrowBusiness="OnProduce" gbs:saveInGrowBusiness="False" gbs:connected="true" gbs:recno="" gbs:entity="" gbs:datatype="string" gbs:key="10007">200001M490968M</gbs:ToOrgUnit.StructureNumber>
  <gbs:StartDate gbs:loadFromGrowBusiness="OnProduce" gbs:saveInGrowBusiness="False" gbs:connected="true" gbs:recno="" gbs:entity="" gbs:datatype="date" gbs:key="10008">2022-04-07T10:00:00</gbs:StartDate>
  <gbs:ToBoard.ToCaseForBoardDocuments.Name gbs:loadFromGrowBusiness="OnProduce" gbs:saveInGrowBusiness="False" gbs:connected="true" gbs:recno="" gbs:entity="" gbs:datatype="string" gbs:key="10009">21/00870</gbs:ToBoard.ToCaseForBoardDocuments.Name>
  <gbs:ToBoard.ToCaseForBoardDocuments.Name gbs:loadFromGrowBusiness="OnProduce" gbs:saveInGrowBusiness="False" gbs:connected="true" gbs:recno="" gbs:entity="" gbs:datatype="string" gbs:key="10010">21/00870</gbs:ToBoard.ToCaseForBoardDocuments.Name>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492E2-34C8-4865-BCB9-221F5E505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5115C-6254-48A1-98F1-12FFF8A6D190}">
  <ds:schemaRefs>
    <ds:schemaRef ds:uri="http://www.software-innovation.no/growBusinessDocument"/>
  </ds:schemaRefs>
</ds:datastoreItem>
</file>

<file path=customXml/itemProps4.xml><?xml version="1.0" encoding="utf-8"?>
<ds:datastoreItem xmlns:ds="http://schemas.openxmlformats.org/officeDocument/2006/customXml" ds:itemID="{1C12811C-753C-46DC-B11F-CE32EA00B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11156</Words>
  <Characters>59128</Characters>
  <Application>Microsoft Office Word</Application>
  <DocSecurity>0</DocSecurity>
  <Lines>492</Lines>
  <Paragraphs>140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i Trøndelag 07.04.2022 kl. 10:00</vt:lpstr>
      <vt:lpstr>Møteprotokoll</vt:lpstr>
    </vt:vector>
  </TitlesOfParts>
  <Company>Fylkesstyret i Trøndelag</Company>
  <LinksUpToDate>false</LinksUpToDate>
  <CharactersWithSpaces>70144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i Trøndelag 07.04.2022 kl. 10:00</dc:title>
  <dc:subject>
  </dc:subject>
  <dc:creator>Anne Kindseth Føll</dc:creator>
  <cp:keywords>
  </cp:keywords>
  <dc:description>
  </dc:description>
  <cp:lastModifiedBy>Anne K Føll</cp:lastModifiedBy>
  <cp:revision>4</cp:revision>
  <cp:lastPrinted>1900-12-31T23:00:00Z</cp:lastPrinted>
  <dcterms:created xsi:type="dcterms:W3CDTF">2022-06-22T12:13:00Z</dcterms:created>
  <dcterms:modified xsi:type="dcterms:W3CDTF">2022-06-22T12:24:00Z</dcterms:modified>
  <cp:category>Møte utvalg for Public 360</cp:category>
</cp:coreProperties>
</file>